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C3E96" w14:textId="77777777" w:rsidR="00293602" w:rsidRDefault="00F158F5" w:rsidP="00EC7A85">
      <w:pPr>
        <w:spacing w:before="120" w:after="120" w:line="240" w:lineRule="auto"/>
        <w:rPr>
          <w:rFonts w:ascii="Calibri" w:hAnsi="Calibri" w:cstheme="minorHAnsi"/>
          <w:b/>
          <w:bCs/>
          <w:color w:val="7F7F7F" w:themeColor="text1" w:themeTint="80"/>
          <w:sz w:val="45"/>
          <w:szCs w:val="45"/>
          <w:lang w:val="de-DE"/>
        </w:rPr>
      </w:pPr>
      <w:r>
        <w:rPr>
          <w:rFonts w:ascii="Calibri" w:hAnsi="Calibri" w:cstheme="minorHAnsi"/>
          <w:b/>
          <w:bCs/>
          <w:color w:val="7F7F7F" w:themeColor="text1" w:themeTint="80"/>
          <w:sz w:val="45"/>
          <w:szCs w:val="45"/>
          <w:lang w:val="de-DE"/>
        </w:rPr>
        <w:t xml:space="preserve">DEUTSCHSPRACHIGE </w:t>
      </w:r>
      <w:r w:rsidR="006E44B1" w:rsidRPr="00EC7A85">
        <w:rPr>
          <w:rFonts w:ascii="Calibri" w:hAnsi="Calibri" w:cstheme="minorHAnsi"/>
          <w:b/>
          <w:bCs/>
          <w:color w:val="7F7F7F" w:themeColor="text1" w:themeTint="80"/>
          <w:sz w:val="45"/>
          <w:szCs w:val="45"/>
          <w:lang w:val="de-DE"/>
        </w:rPr>
        <w:t xml:space="preserve">ZUBUCHERREISE </w:t>
      </w:r>
      <w:r w:rsidR="00293602">
        <w:rPr>
          <w:rFonts w:ascii="Calibri" w:hAnsi="Calibri" w:cstheme="minorHAnsi"/>
          <w:b/>
          <w:bCs/>
          <w:color w:val="7F7F7F" w:themeColor="text1" w:themeTint="80"/>
          <w:sz w:val="45"/>
          <w:szCs w:val="45"/>
          <w:lang w:val="de-DE"/>
        </w:rPr>
        <w:t>SÜDAFRIKA</w:t>
      </w:r>
    </w:p>
    <w:p w14:paraId="42CA015E" w14:textId="77777777" w:rsidR="006E44B1" w:rsidRPr="00EC7A85" w:rsidRDefault="00293602" w:rsidP="00EC7A85">
      <w:pPr>
        <w:spacing w:before="120" w:after="120" w:line="240" w:lineRule="auto"/>
        <w:rPr>
          <w:rFonts w:ascii="Calibri" w:hAnsi="Calibri" w:cstheme="minorHAnsi"/>
          <w:b/>
          <w:bCs/>
          <w:color w:val="7F7F7F" w:themeColor="text1" w:themeTint="80"/>
          <w:sz w:val="45"/>
          <w:szCs w:val="45"/>
          <w:lang w:val="de-DE"/>
        </w:rPr>
      </w:pPr>
      <w:r>
        <w:rPr>
          <w:rFonts w:ascii="Calibri" w:hAnsi="Calibri" w:cstheme="minorHAnsi"/>
          <w:b/>
          <w:bCs/>
          <w:color w:val="7F7F7F" w:themeColor="text1" w:themeTint="80"/>
          <w:sz w:val="45"/>
          <w:szCs w:val="45"/>
          <w:lang w:val="de-DE"/>
        </w:rPr>
        <w:t xml:space="preserve">KAPSTADT - </w:t>
      </w:r>
      <w:r w:rsidR="006E44B1" w:rsidRPr="00EC7A85">
        <w:rPr>
          <w:rFonts w:ascii="Calibri" w:hAnsi="Calibri" w:cstheme="minorHAnsi"/>
          <w:b/>
          <w:bCs/>
          <w:color w:val="7F7F7F" w:themeColor="text1" w:themeTint="80"/>
          <w:sz w:val="45"/>
          <w:szCs w:val="45"/>
          <w:lang w:val="de-DE"/>
        </w:rPr>
        <w:t xml:space="preserve">GARDEN ROUTE | KLEINGRUPPE </w:t>
      </w:r>
      <w:r w:rsidR="0019031C">
        <w:rPr>
          <w:rFonts w:ascii="Calibri" w:hAnsi="Calibri" w:cstheme="minorHAnsi"/>
          <w:b/>
          <w:bCs/>
          <w:color w:val="7F7F7F" w:themeColor="text1" w:themeTint="80"/>
          <w:sz w:val="45"/>
          <w:szCs w:val="45"/>
          <w:lang w:val="de-DE"/>
        </w:rPr>
        <w:t>2026</w:t>
      </w:r>
    </w:p>
    <w:p w14:paraId="5AA35D2C" w14:textId="77777777" w:rsidR="006E44B1" w:rsidRPr="00293602" w:rsidRDefault="006E44B1" w:rsidP="00EC7A85">
      <w:pPr>
        <w:pStyle w:val="Heading1"/>
        <w:spacing w:before="120" w:after="120" w:line="240" w:lineRule="auto"/>
        <w:jc w:val="left"/>
        <w:rPr>
          <w:rFonts w:ascii="Calibri" w:hAnsi="Calibri"/>
          <w:color w:val="7F7F7F" w:themeColor="text1" w:themeTint="80"/>
          <w:sz w:val="2"/>
          <w:szCs w:val="2"/>
          <w:lang w:val="de-DE"/>
        </w:rPr>
      </w:pPr>
    </w:p>
    <w:p w14:paraId="483A3BA6" w14:textId="77777777" w:rsidR="00EC7A85" w:rsidRPr="00293602" w:rsidRDefault="00EC7A85" w:rsidP="00EC7A85">
      <w:pPr>
        <w:spacing w:before="120" w:after="120" w:line="240" w:lineRule="auto"/>
        <w:rPr>
          <w:rFonts w:ascii="Calibri" w:hAnsi="Calibri"/>
          <w:sz w:val="4"/>
          <w:szCs w:val="4"/>
          <w:lang w:val="de-DE"/>
        </w:rPr>
      </w:pPr>
    </w:p>
    <w:tbl>
      <w:tblPr>
        <w:tblpPr w:leftFromText="180" w:rightFromText="180" w:vertAnchor="text" w:horzAnchor="margin" w:tblpY="95"/>
        <w:tblW w:w="10632" w:type="dxa"/>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316"/>
        <w:gridCol w:w="5316"/>
      </w:tblGrid>
      <w:tr w:rsidR="00850ECE" w14:paraId="4175ABF4" w14:textId="77777777" w:rsidTr="00850ECE">
        <w:trPr>
          <w:trHeight w:hRule="exact" w:val="4320"/>
        </w:trPr>
        <w:tc>
          <w:tcPr>
            <w:tcW w:w="5316" w:type="dxa"/>
          </w:tcPr>
          <w:p w14:paraId="7D0F20E6" w14:textId="77777777" w:rsidR="00850ECE" w:rsidRDefault="00850ECE" w:rsidP="00850ECE">
            <w:r>
              <w:rPr>
                <w:noProof/>
                <w:lang w:eastAsia="zh-CN" w:bidi="he-IL"/>
              </w:rPr>
              <w:drawing>
                <wp:inline distT="0" distB="0" distL="0" distR="0" wp14:anchorId="13C3A7EF" wp14:editId="4219E864">
                  <wp:extent cx="3312809" cy="2666751"/>
                  <wp:effectExtent l="0" t="0" r="1905"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2-16922719.jpg"/>
                          <pic:cNvPicPr/>
                        </pic:nvPicPr>
                        <pic:blipFill rotWithShape="1">
                          <a:blip r:embed="rId11" cstate="print">
                            <a:extLst>
                              <a:ext uri="{28A0092B-C50C-407E-A947-70E740481C1C}">
                                <a14:useLocalDpi xmlns:a14="http://schemas.microsoft.com/office/drawing/2010/main"/>
                              </a:ext>
                            </a:extLst>
                          </a:blip>
                          <a:srcRect/>
                          <a:stretch/>
                        </pic:blipFill>
                        <pic:spPr bwMode="auto">
                          <a:xfrm>
                            <a:off x="0" y="0"/>
                            <a:ext cx="3352694" cy="2698857"/>
                          </a:xfrm>
                          <a:prstGeom prst="rect">
                            <a:avLst/>
                          </a:prstGeom>
                          <a:ln>
                            <a:noFill/>
                          </a:ln>
                          <a:extLst>
                            <a:ext uri="{53640926-AAD7-44D8-BBD7-CCE9431645EC}">
                              <a14:shadowObscured xmlns:a14="http://schemas.microsoft.com/office/drawing/2010/main"/>
                            </a:ext>
                          </a:extLst>
                        </pic:spPr>
                      </pic:pic>
                    </a:graphicData>
                  </a:graphic>
                </wp:inline>
              </w:drawing>
            </w:r>
          </w:p>
        </w:tc>
        <w:tc>
          <w:tcPr>
            <w:tcW w:w="5316" w:type="dxa"/>
          </w:tcPr>
          <w:p w14:paraId="486E1057" w14:textId="77777777" w:rsidR="00850ECE" w:rsidRDefault="000B2CA0" w:rsidP="00850ECE">
            <w:r>
              <w:rPr>
                <w:noProof/>
              </w:rPr>
              <w:drawing>
                <wp:inline distT="0" distB="0" distL="0" distR="0" wp14:anchorId="797C11D2" wp14:editId="4D7406D3">
                  <wp:extent cx="3933825" cy="2666365"/>
                  <wp:effectExtent l="0" t="0" r="9525" b="635"/>
                  <wp:docPr id="1" name="Grafik 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rotWithShape="1">
                          <a:blip r:embed="rId12" cstate="email">
                            <a:extLst>
                              <a:ext uri="{28A0092B-C50C-407E-A947-70E740481C1C}">
                                <a14:useLocalDpi xmlns:a14="http://schemas.microsoft.com/office/drawing/2010/main"/>
                              </a:ext>
                            </a:extLst>
                          </a:blip>
                          <a:srcRect l="3724" t="4299" r="230" b="4213"/>
                          <a:stretch/>
                        </pic:blipFill>
                        <pic:spPr bwMode="auto">
                          <a:xfrm>
                            <a:off x="0" y="0"/>
                            <a:ext cx="3933825" cy="2666365"/>
                          </a:xfrm>
                          <a:prstGeom prst="rect">
                            <a:avLst/>
                          </a:prstGeom>
                          <a:ln>
                            <a:noFill/>
                          </a:ln>
                          <a:extLst>
                            <a:ext uri="{53640926-AAD7-44D8-BBD7-CCE9431645EC}">
                              <a14:shadowObscured xmlns:a14="http://schemas.microsoft.com/office/drawing/2010/main"/>
                            </a:ext>
                          </a:extLst>
                        </pic:spPr>
                      </pic:pic>
                    </a:graphicData>
                  </a:graphic>
                </wp:inline>
              </w:drawing>
            </w:r>
          </w:p>
        </w:tc>
      </w:tr>
      <w:tr w:rsidR="00850ECE" w14:paraId="06D1788E" w14:textId="77777777" w:rsidTr="00850ECE">
        <w:trPr>
          <w:trHeight w:hRule="exact" w:val="4320"/>
        </w:trPr>
        <w:tc>
          <w:tcPr>
            <w:tcW w:w="5316" w:type="dxa"/>
          </w:tcPr>
          <w:p w14:paraId="5A527B04" w14:textId="77777777" w:rsidR="00850ECE" w:rsidRDefault="000B2CA0" w:rsidP="00850ECE">
            <w:r>
              <w:rPr>
                <w:noProof/>
              </w:rPr>
              <w:drawing>
                <wp:inline distT="0" distB="0" distL="0" distR="0" wp14:anchorId="5F3008ED" wp14:editId="199B70B7">
                  <wp:extent cx="3324225" cy="2736785"/>
                  <wp:effectExtent l="0" t="0" r="0" b="698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phant-lowres.jpg"/>
                          <pic:cNvPicPr/>
                        </pic:nvPicPr>
                        <pic:blipFill rotWithShape="1">
                          <a:blip r:embed="rId13" cstate="print">
                            <a:extLst>
                              <a:ext uri="{28A0092B-C50C-407E-A947-70E740481C1C}">
                                <a14:useLocalDpi xmlns:a14="http://schemas.microsoft.com/office/drawing/2010/main" val="0"/>
                              </a:ext>
                            </a:extLst>
                          </a:blip>
                          <a:srcRect l="19347"/>
                          <a:stretch/>
                        </pic:blipFill>
                        <pic:spPr bwMode="auto">
                          <a:xfrm>
                            <a:off x="0" y="0"/>
                            <a:ext cx="3335786" cy="2746303"/>
                          </a:xfrm>
                          <a:prstGeom prst="rect">
                            <a:avLst/>
                          </a:prstGeom>
                          <a:ln>
                            <a:noFill/>
                          </a:ln>
                          <a:extLst>
                            <a:ext uri="{53640926-AAD7-44D8-BBD7-CCE9431645EC}">
                              <a14:shadowObscured xmlns:a14="http://schemas.microsoft.com/office/drawing/2010/main"/>
                            </a:ext>
                          </a:extLst>
                        </pic:spPr>
                      </pic:pic>
                    </a:graphicData>
                  </a:graphic>
                </wp:inline>
              </w:drawing>
            </w:r>
          </w:p>
        </w:tc>
        <w:tc>
          <w:tcPr>
            <w:tcW w:w="5316" w:type="dxa"/>
          </w:tcPr>
          <w:p w14:paraId="29463E51" w14:textId="77777777" w:rsidR="00850ECE" w:rsidRDefault="00850ECE" w:rsidP="00850ECE">
            <w:r>
              <w:rPr>
                <w:noProof/>
                <w:lang w:eastAsia="zh-CN" w:bidi="he-IL"/>
              </w:rPr>
              <w:drawing>
                <wp:inline distT="0" distB="0" distL="0" distR="0" wp14:anchorId="42E3D691" wp14:editId="39AB4BC6">
                  <wp:extent cx="3480396" cy="2666365"/>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2-16922719.jpg"/>
                          <pic:cNvPicPr/>
                        </pic:nvPicPr>
                        <pic:blipFill rotWithShape="1">
                          <a:blip r:embed="rId14" cstate="print">
                            <a:extLst>
                              <a:ext uri="{28A0092B-C50C-407E-A947-70E740481C1C}">
                                <a14:useLocalDpi xmlns:a14="http://schemas.microsoft.com/office/drawing/2010/main"/>
                              </a:ext>
                            </a:extLst>
                          </a:blip>
                          <a:srcRect/>
                          <a:stretch/>
                        </pic:blipFill>
                        <pic:spPr bwMode="auto">
                          <a:xfrm>
                            <a:off x="0" y="0"/>
                            <a:ext cx="3515459" cy="2693227"/>
                          </a:xfrm>
                          <a:prstGeom prst="rect">
                            <a:avLst/>
                          </a:prstGeom>
                          <a:ln>
                            <a:noFill/>
                          </a:ln>
                          <a:extLst>
                            <a:ext uri="{53640926-AAD7-44D8-BBD7-CCE9431645EC}">
                              <a14:shadowObscured xmlns:a14="http://schemas.microsoft.com/office/drawing/2010/main"/>
                            </a:ext>
                          </a:extLst>
                        </pic:spPr>
                      </pic:pic>
                    </a:graphicData>
                  </a:graphic>
                </wp:inline>
              </w:drawing>
            </w:r>
          </w:p>
        </w:tc>
      </w:tr>
    </w:tbl>
    <w:p w14:paraId="2D0A8BDF" w14:textId="77777777" w:rsidR="00254647" w:rsidRPr="006E44B1" w:rsidRDefault="00254647" w:rsidP="00254647">
      <w:pPr>
        <w:pStyle w:val="Heading1"/>
        <w:jc w:val="left"/>
        <w:rPr>
          <w:rFonts w:ascii="Calibri" w:hAnsi="Calibri"/>
          <w:color w:val="7F7F7F" w:themeColor="text1" w:themeTint="80"/>
          <w:sz w:val="2"/>
          <w:szCs w:val="2"/>
        </w:rPr>
      </w:pPr>
    </w:p>
    <w:p w14:paraId="08A4AAE7" w14:textId="77777777" w:rsidR="00BF4451" w:rsidRPr="00254647" w:rsidRDefault="00BF4451" w:rsidP="00BF4451">
      <w:pPr>
        <w:pStyle w:val="Heading1"/>
        <w:jc w:val="left"/>
        <w:rPr>
          <w:rFonts w:ascii="Calibri" w:hAnsi="Calibri"/>
          <w:color w:val="595959" w:themeColor="text1" w:themeTint="A6"/>
        </w:rPr>
      </w:pPr>
      <w:r>
        <w:rPr>
          <w:rStyle w:val="PlaceholderText"/>
          <w:rFonts w:ascii="Calibri" w:hAnsi="Calibri" w:cstheme="minorHAnsi"/>
          <w:b/>
          <w:color w:val="595959" w:themeColor="text1" w:themeTint="A6"/>
        </w:rPr>
        <w:lastRenderedPageBreak/>
        <w:t>routing</w:t>
      </w:r>
    </w:p>
    <w:p w14:paraId="303D1EEF" w14:textId="77777777" w:rsidR="00254647" w:rsidRPr="006E44B1" w:rsidRDefault="00BF4451" w:rsidP="00254647">
      <w:pPr>
        <w:rPr>
          <w:rFonts w:ascii="Calibri" w:hAnsi="Calibri"/>
          <w:sz w:val="4"/>
          <w:szCs w:val="4"/>
        </w:rPr>
      </w:pPr>
      <w:r>
        <w:rPr>
          <w:noProof/>
        </w:rPr>
        <w:drawing>
          <wp:inline distT="0" distB="0" distL="0" distR="0" wp14:anchorId="101B699C" wp14:editId="2C398DC0">
            <wp:extent cx="6751320" cy="4433589"/>
            <wp:effectExtent l="0" t="0" r="0" b="508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7962" t="27466" r="57806" b="19680"/>
                    <a:stretch/>
                  </pic:blipFill>
                  <pic:spPr bwMode="auto">
                    <a:xfrm>
                      <a:off x="0" y="0"/>
                      <a:ext cx="6751320" cy="4433589"/>
                    </a:xfrm>
                    <a:prstGeom prst="rect">
                      <a:avLst/>
                    </a:prstGeom>
                    <a:ln>
                      <a:noFill/>
                    </a:ln>
                    <a:extLst>
                      <a:ext uri="{53640926-AAD7-44D8-BBD7-CCE9431645EC}">
                        <a14:shadowObscured xmlns:a14="http://schemas.microsoft.com/office/drawing/2010/main"/>
                      </a:ext>
                    </a:extLst>
                  </pic:spPr>
                </pic:pic>
              </a:graphicData>
            </a:graphic>
          </wp:inline>
        </w:drawing>
      </w:r>
    </w:p>
    <w:p w14:paraId="715B8EB7" w14:textId="77777777" w:rsidR="00B73C79" w:rsidRPr="00293602" w:rsidRDefault="00B73C79" w:rsidP="00B73C79">
      <w:pPr>
        <w:pStyle w:val="ListParagraph"/>
        <w:widowControl w:val="0"/>
        <w:numPr>
          <w:ilvl w:val="0"/>
          <w:numId w:val="42"/>
        </w:numPr>
        <w:tabs>
          <w:tab w:val="left" w:pos="11340"/>
        </w:tabs>
        <w:autoSpaceDE w:val="0"/>
        <w:autoSpaceDN w:val="0"/>
        <w:adjustRightInd w:val="0"/>
        <w:spacing w:after="0" w:line="360" w:lineRule="auto"/>
        <w:rPr>
          <w:rFonts w:ascii="Calibri" w:hAnsi="Calibri" w:cs="Calibri"/>
          <w:color w:val="595959" w:themeColor="text1" w:themeTint="A6"/>
          <w:lang w:val="de-DE"/>
        </w:rPr>
      </w:pPr>
      <w:r w:rsidRPr="00293602">
        <w:rPr>
          <w:rFonts w:ascii="Calibri" w:hAnsi="Calibri" w:cs="Calibri"/>
          <w:color w:val="595959" w:themeColor="text1" w:themeTint="A6"/>
          <w:lang w:val="de-DE"/>
        </w:rPr>
        <w:t xml:space="preserve">Minimum </w:t>
      </w:r>
      <w:r>
        <w:rPr>
          <w:rFonts w:ascii="Calibri" w:hAnsi="Calibri" w:cs="Calibri"/>
          <w:color w:val="595959" w:themeColor="text1" w:themeTint="A6"/>
          <w:lang w:val="de-DE"/>
        </w:rPr>
        <w:t>2</w:t>
      </w:r>
      <w:r w:rsidRPr="00293602">
        <w:rPr>
          <w:rFonts w:ascii="Calibri" w:hAnsi="Calibri" w:cs="Calibri"/>
          <w:color w:val="595959" w:themeColor="text1" w:themeTint="A6"/>
          <w:lang w:val="de-DE"/>
        </w:rPr>
        <w:t>, Maximum 12 Teilnehmer</w:t>
      </w:r>
    </w:p>
    <w:p w14:paraId="607F0694" w14:textId="77777777" w:rsidR="00B73C79" w:rsidRPr="00293602" w:rsidRDefault="00B73C79" w:rsidP="00B73C79">
      <w:pPr>
        <w:pStyle w:val="ListParagraph"/>
        <w:widowControl w:val="0"/>
        <w:numPr>
          <w:ilvl w:val="0"/>
          <w:numId w:val="42"/>
        </w:numPr>
        <w:tabs>
          <w:tab w:val="left" w:pos="11340"/>
        </w:tabs>
        <w:autoSpaceDE w:val="0"/>
        <w:autoSpaceDN w:val="0"/>
        <w:adjustRightInd w:val="0"/>
        <w:spacing w:after="0" w:line="360" w:lineRule="auto"/>
        <w:rPr>
          <w:rFonts w:ascii="Calibri" w:hAnsi="Calibri" w:cs="Calibri"/>
          <w:color w:val="595959" w:themeColor="text1" w:themeTint="A6"/>
          <w:lang w:val="de-DE"/>
        </w:rPr>
      </w:pPr>
      <w:r w:rsidRPr="00293602">
        <w:rPr>
          <w:rFonts w:ascii="Calibri" w:hAnsi="Calibri" w:cs="Calibri"/>
          <w:color w:val="595959" w:themeColor="text1" w:themeTint="A6"/>
          <w:lang w:val="de-DE"/>
        </w:rPr>
        <w:t xml:space="preserve">Deutschsprachige Reiseleitung </w:t>
      </w:r>
    </w:p>
    <w:p w14:paraId="042C3E9A" w14:textId="77777777" w:rsidR="00B73C79" w:rsidRDefault="00B73C79" w:rsidP="00B73C79">
      <w:pPr>
        <w:pStyle w:val="ListParagraph"/>
        <w:widowControl w:val="0"/>
        <w:numPr>
          <w:ilvl w:val="0"/>
          <w:numId w:val="42"/>
        </w:numPr>
        <w:tabs>
          <w:tab w:val="left" w:pos="11340"/>
        </w:tabs>
        <w:autoSpaceDE w:val="0"/>
        <w:autoSpaceDN w:val="0"/>
        <w:adjustRightInd w:val="0"/>
        <w:spacing w:after="0" w:line="360" w:lineRule="auto"/>
        <w:rPr>
          <w:rFonts w:ascii="Calibri" w:hAnsi="Calibri" w:cs="Calibri"/>
          <w:b/>
          <w:bCs/>
          <w:color w:val="595959" w:themeColor="text1" w:themeTint="A6"/>
          <w:lang w:val="de-DE"/>
        </w:rPr>
      </w:pPr>
      <w:r w:rsidRPr="00293602">
        <w:rPr>
          <w:rFonts w:ascii="Calibri" w:hAnsi="Calibri" w:cs="Calibri"/>
          <w:color w:val="595959" w:themeColor="text1" w:themeTint="A6"/>
          <w:lang w:val="de-DE"/>
        </w:rPr>
        <w:t>Flüge nicht inkludiert: Bei einer Kombination von Garden Route und Wildparks Tour mu</w:t>
      </w:r>
      <w:r>
        <w:rPr>
          <w:rFonts w:ascii="Calibri" w:hAnsi="Calibri" w:cs="Calibri"/>
          <w:color w:val="595959" w:themeColor="text1" w:themeTint="A6"/>
          <w:lang w:val="de-DE"/>
        </w:rPr>
        <w:t>ss</w:t>
      </w:r>
      <w:r w:rsidRPr="00293602">
        <w:rPr>
          <w:rFonts w:ascii="Calibri" w:hAnsi="Calibri" w:cs="Calibri"/>
          <w:color w:val="595959" w:themeColor="text1" w:themeTint="A6"/>
          <w:lang w:val="de-DE"/>
        </w:rPr>
        <w:t xml:space="preserve"> der von Terra Nova vorgegebene Flug von Port Elizabeth nach Durban gebucht werden, damit alle Gäste auf dem gleichen Flug ankommen.</w:t>
      </w:r>
      <w:r>
        <w:rPr>
          <w:rFonts w:ascii="Calibri" w:hAnsi="Calibri" w:cs="Calibri"/>
          <w:color w:val="595959" w:themeColor="text1" w:themeTint="A6"/>
          <w:lang w:val="de-DE"/>
        </w:rPr>
        <w:t xml:space="preserve"> </w:t>
      </w:r>
      <w:r w:rsidRPr="0045460F">
        <w:rPr>
          <w:rFonts w:ascii="Calibri" w:hAnsi="Calibri" w:cs="Calibri"/>
          <w:b/>
          <w:bCs/>
          <w:color w:val="595959" w:themeColor="text1" w:themeTint="A6"/>
          <w:lang w:val="de-DE"/>
        </w:rPr>
        <w:t>FA422 16h15 – 17h35</w:t>
      </w:r>
    </w:p>
    <w:p w14:paraId="3AAC9D45" w14:textId="28E69E24" w:rsidR="00B73C79" w:rsidRPr="0045460F" w:rsidRDefault="006E03C8" w:rsidP="00B73C79">
      <w:pPr>
        <w:pStyle w:val="ListParagraph"/>
        <w:widowControl w:val="0"/>
        <w:numPr>
          <w:ilvl w:val="0"/>
          <w:numId w:val="42"/>
        </w:numPr>
        <w:tabs>
          <w:tab w:val="left" w:pos="11340"/>
        </w:tabs>
        <w:autoSpaceDE w:val="0"/>
        <w:autoSpaceDN w:val="0"/>
        <w:adjustRightInd w:val="0"/>
        <w:spacing w:after="0" w:line="360" w:lineRule="auto"/>
        <w:rPr>
          <w:rFonts w:ascii="Calibri" w:hAnsi="Calibri" w:cs="Calibri"/>
          <w:b/>
          <w:bCs/>
          <w:color w:val="595959" w:themeColor="text1" w:themeTint="A6"/>
          <w:lang w:val="de-DE"/>
        </w:rPr>
      </w:pPr>
      <w:r>
        <w:rPr>
          <w:rFonts w:ascii="Calibri" w:hAnsi="Calibri" w:cs="Calibri"/>
          <w:b/>
          <w:bCs/>
          <w:color w:val="595959" w:themeColor="text1" w:themeTint="A6"/>
          <w:lang w:val="de-DE"/>
        </w:rPr>
        <w:t xml:space="preserve">Bei Heim- oder Weiterreise ab Port Elizabeth: Weiterflug ab 14 Uhr möglich, sonst müssen separate Transfers </w:t>
      </w:r>
      <w:r w:rsidR="00076DAB">
        <w:rPr>
          <w:rFonts w:ascii="Calibri" w:hAnsi="Calibri" w:cs="Calibri"/>
          <w:b/>
          <w:bCs/>
          <w:color w:val="595959" w:themeColor="text1" w:themeTint="A6"/>
          <w:lang w:val="de-DE"/>
        </w:rPr>
        <w:t xml:space="preserve">ab Addo </w:t>
      </w:r>
      <w:r>
        <w:rPr>
          <w:rFonts w:ascii="Calibri" w:hAnsi="Calibri" w:cs="Calibri"/>
          <w:b/>
          <w:bCs/>
          <w:color w:val="595959" w:themeColor="text1" w:themeTint="A6"/>
          <w:lang w:val="de-DE"/>
        </w:rPr>
        <w:t>gebucht werden</w:t>
      </w:r>
    </w:p>
    <w:p w14:paraId="306A3D76" w14:textId="77777777" w:rsidR="00B73C79" w:rsidRPr="00293602" w:rsidRDefault="00B73C79" w:rsidP="00B73C79">
      <w:pPr>
        <w:pStyle w:val="ListParagraph"/>
        <w:widowControl w:val="0"/>
        <w:numPr>
          <w:ilvl w:val="0"/>
          <w:numId w:val="42"/>
        </w:numPr>
        <w:tabs>
          <w:tab w:val="left" w:pos="11340"/>
        </w:tabs>
        <w:autoSpaceDE w:val="0"/>
        <w:autoSpaceDN w:val="0"/>
        <w:adjustRightInd w:val="0"/>
        <w:spacing w:after="0" w:line="360" w:lineRule="auto"/>
        <w:rPr>
          <w:rFonts w:ascii="Calibri" w:hAnsi="Calibri" w:cs="Calibri"/>
          <w:color w:val="595959" w:themeColor="text1" w:themeTint="A6"/>
          <w:lang w:val="de-DE"/>
        </w:rPr>
      </w:pPr>
      <w:r w:rsidRPr="00293602">
        <w:rPr>
          <w:rFonts w:ascii="Calibri" w:hAnsi="Calibri" w:cs="Calibri"/>
          <w:color w:val="595959" w:themeColor="text1" w:themeTint="A6"/>
          <w:lang w:val="de-DE"/>
        </w:rPr>
        <w:t>Tourenfahrzeuge:</w:t>
      </w:r>
      <w:r>
        <w:rPr>
          <w:rFonts w:ascii="Calibri" w:hAnsi="Calibri" w:cs="Calibri"/>
          <w:color w:val="595959" w:themeColor="text1" w:themeTint="A6"/>
          <w:lang w:val="de-DE"/>
        </w:rPr>
        <w:t xml:space="preserve"> </w:t>
      </w:r>
    </w:p>
    <w:p w14:paraId="76C4B573" w14:textId="77777777" w:rsidR="00B73C79" w:rsidRPr="00293602" w:rsidRDefault="00B73C79" w:rsidP="00B73C79">
      <w:pPr>
        <w:pStyle w:val="ListParagraph"/>
        <w:widowControl w:val="0"/>
        <w:numPr>
          <w:ilvl w:val="0"/>
          <w:numId w:val="42"/>
        </w:numPr>
        <w:tabs>
          <w:tab w:val="left" w:pos="11340"/>
        </w:tabs>
        <w:autoSpaceDE w:val="0"/>
        <w:autoSpaceDN w:val="0"/>
        <w:adjustRightInd w:val="0"/>
        <w:spacing w:after="0" w:line="240" w:lineRule="auto"/>
        <w:ind w:left="1701" w:hanging="283"/>
        <w:rPr>
          <w:rFonts w:ascii="Calibri" w:hAnsi="Calibri" w:cs="Calibri"/>
          <w:color w:val="595959" w:themeColor="text1" w:themeTint="A6"/>
          <w:lang w:val="de-DE"/>
        </w:rPr>
      </w:pPr>
      <w:r w:rsidRPr="00070D30">
        <w:rPr>
          <w:rFonts w:ascii="Calibri" w:hAnsi="Calibri" w:cs="Calibri"/>
          <w:color w:val="595959" w:themeColor="text1" w:themeTint="A6"/>
          <w:lang w:val="de-DE"/>
        </w:rPr>
        <w:t>1-3 Personen:</w:t>
      </w:r>
      <w:r w:rsidRPr="00293602">
        <w:rPr>
          <w:rFonts w:ascii="Calibri" w:hAnsi="Calibri" w:cs="Calibri"/>
          <w:color w:val="595959" w:themeColor="text1" w:themeTint="A6"/>
          <w:lang w:val="de-DE"/>
        </w:rPr>
        <w:t xml:space="preserve"> </w:t>
      </w:r>
      <w:r>
        <w:rPr>
          <w:rFonts w:ascii="Calibri" w:hAnsi="Calibri" w:cs="Calibri"/>
          <w:color w:val="595959" w:themeColor="text1" w:themeTint="A6"/>
          <w:lang w:val="de-DE"/>
        </w:rPr>
        <w:t>4</w:t>
      </w:r>
      <w:r w:rsidRPr="004B3603">
        <w:rPr>
          <w:rFonts w:ascii="Calibri" w:hAnsi="Calibri" w:cs="Calibri"/>
          <w:color w:val="595959" w:themeColor="text1" w:themeTint="A6"/>
          <w:lang w:val="de-DE"/>
        </w:rPr>
        <w:t xml:space="preserve">-Sitzer </w:t>
      </w:r>
      <w:r w:rsidRPr="008172C9">
        <w:rPr>
          <w:rFonts w:ascii="Calibri" w:hAnsi="Calibri" w:cs="Calibri"/>
          <w:color w:val="595959" w:themeColor="text1" w:themeTint="A6"/>
          <w:lang w:val="de-DE"/>
        </w:rPr>
        <w:t>Toyota Urban Cruiser</w:t>
      </w:r>
      <w:r>
        <w:rPr>
          <w:rFonts w:ascii="Calibri" w:hAnsi="Calibri" w:cs="Calibri"/>
          <w:color w:val="595959" w:themeColor="text1" w:themeTint="A6"/>
          <w:lang w:val="de-DE"/>
        </w:rPr>
        <w:t xml:space="preserve"> oder ähnlich</w:t>
      </w:r>
      <w:r w:rsidRPr="004B3603">
        <w:rPr>
          <w:rFonts w:ascii="Calibri" w:hAnsi="Calibri" w:cs="Calibri"/>
          <w:color w:val="595959" w:themeColor="text1" w:themeTint="A6"/>
          <w:lang w:val="de-DE"/>
        </w:rPr>
        <w:t xml:space="preserve"> </w:t>
      </w:r>
      <w:r w:rsidRPr="00293602">
        <w:rPr>
          <w:rFonts w:ascii="Calibri" w:hAnsi="Calibri" w:cs="Calibri"/>
          <w:color w:val="595959" w:themeColor="text1" w:themeTint="A6"/>
          <w:lang w:val="de-DE"/>
        </w:rPr>
        <w:t>mit Driver-Guide</w:t>
      </w:r>
    </w:p>
    <w:p w14:paraId="7371F7F5" w14:textId="77777777" w:rsidR="00B73C79" w:rsidRPr="00293602" w:rsidRDefault="00B73C79" w:rsidP="00B73C79">
      <w:pPr>
        <w:pStyle w:val="ListParagraph"/>
        <w:widowControl w:val="0"/>
        <w:numPr>
          <w:ilvl w:val="0"/>
          <w:numId w:val="42"/>
        </w:numPr>
        <w:tabs>
          <w:tab w:val="left" w:pos="11340"/>
        </w:tabs>
        <w:autoSpaceDE w:val="0"/>
        <w:autoSpaceDN w:val="0"/>
        <w:adjustRightInd w:val="0"/>
        <w:spacing w:after="0" w:line="240" w:lineRule="auto"/>
        <w:ind w:left="1701" w:hanging="283"/>
        <w:rPr>
          <w:rFonts w:ascii="Calibri" w:hAnsi="Calibri" w:cs="Calibri"/>
          <w:color w:val="595959" w:themeColor="text1" w:themeTint="A6"/>
          <w:lang w:val="de-DE"/>
        </w:rPr>
      </w:pPr>
      <w:r>
        <w:rPr>
          <w:rFonts w:ascii="Calibri" w:hAnsi="Calibri" w:cs="Calibri"/>
          <w:color w:val="595959" w:themeColor="text1" w:themeTint="A6"/>
          <w:lang w:val="de-DE"/>
        </w:rPr>
        <w:t xml:space="preserve">4-5 </w:t>
      </w:r>
      <w:r w:rsidRPr="00293602">
        <w:rPr>
          <w:rFonts w:ascii="Calibri" w:hAnsi="Calibri" w:cs="Calibri"/>
          <w:color w:val="595959" w:themeColor="text1" w:themeTint="A6"/>
          <w:lang w:val="de-DE"/>
        </w:rPr>
        <w:t>Personen: 7-Sitzer Minibus mit Driver-Guide</w:t>
      </w:r>
    </w:p>
    <w:p w14:paraId="76426384" w14:textId="77777777" w:rsidR="00B73C79" w:rsidRPr="001A346D" w:rsidRDefault="00B73C79" w:rsidP="00B73C79">
      <w:pPr>
        <w:pStyle w:val="ListParagraph"/>
        <w:numPr>
          <w:ilvl w:val="0"/>
          <w:numId w:val="42"/>
        </w:numPr>
        <w:tabs>
          <w:tab w:val="left" w:pos="11340"/>
        </w:tabs>
        <w:spacing w:line="240" w:lineRule="auto"/>
        <w:ind w:left="1701" w:hanging="283"/>
        <w:rPr>
          <w:rFonts w:ascii="Calibri" w:hAnsi="Calibri" w:cs="Calibri"/>
          <w:color w:val="595959" w:themeColor="text1" w:themeTint="A6"/>
          <w:lang w:val="de-DE"/>
        </w:rPr>
      </w:pPr>
      <w:r>
        <w:rPr>
          <w:rFonts w:ascii="Calibri" w:hAnsi="Calibri" w:cs="Calibri"/>
          <w:color w:val="595959" w:themeColor="text1" w:themeTint="A6"/>
          <w:lang w:val="de-DE"/>
        </w:rPr>
        <w:t xml:space="preserve">6-7 </w:t>
      </w:r>
      <w:r w:rsidRPr="001A346D">
        <w:rPr>
          <w:rFonts w:ascii="Calibri" w:hAnsi="Calibri" w:cs="Calibri"/>
          <w:color w:val="595959" w:themeColor="text1" w:themeTint="A6"/>
          <w:lang w:val="de-DE"/>
        </w:rPr>
        <w:t xml:space="preserve">Personen: </w:t>
      </w:r>
      <w:r>
        <w:rPr>
          <w:rFonts w:ascii="Calibri" w:hAnsi="Calibri" w:cs="Calibri"/>
          <w:color w:val="595959" w:themeColor="text1" w:themeTint="A6"/>
          <w:lang w:val="de-DE"/>
        </w:rPr>
        <w:t xml:space="preserve">11-Sitzer </w:t>
      </w:r>
      <w:r w:rsidRPr="001A346D">
        <w:rPr>
          <w:rFonts w:ascii="Calibri" w:hAnsi="Calibri" w:cs="Calibri"/>
          <w:color w:val="595959" w:themeColor="text1" w:themeTint="A6"/>
          <w:lang w:val="de-DE"/>
        </w:rPr>
        <w:t>Toyota Quantum mit D</w:t>
      </w:r>
      <w:r>
        <w:rPr>
          <w:rFonts w:ascii="Calibri" w:hAnsi="Calibri" w:cs="Calibri"/>
          <w:color w:val="595959" w:themeColor="text1" w:themeTint="A6"/>
          <w:lang w:val="de-DE"/>
        </w:rPr>
        <w:t>r</w:t>
      </w:r>
      <w:r w:rsidRPr="001A346D">
        <w:rPr>
          <w:rFonts w:ascii="Calibri" w:hAnsi="Calibri" w:cs="Calibri"/>
          <w:color w:val="595959" w:themeColor="text1" w:themeTint="A6"/>
          <w:lang w:val="de-DE"/>
        </w:rPr>
        <w:t>iver-Guide</w:t>
      </w:r>
    </w:p>
    <w:p w14:paraId="6BF0C659" w14:textId="77777777" w:rsidR="00B73C79" w:rsidRPr="00293602" w:rsidRDefault="00B73C79" w:rsidP="00B73C79">
      <w:pPr>
        <w:pStyle w:val="ListParagraph"/>
        <w:numPr>
          <w:ilvl w:val="0"/>
          <w:numId w:val="42"/>
        </w:numPr>
        <w:tabs>
          <w:tab w:val="left" w:pos="11340"/>
        </w:tabs>
        <w:spacing w:after="0" w:line="240" w:lineRule="auto"/>
        <w:ind w:left="1701" w:hanging="283"/>
        <w:rPr>
          <w:rFonts w:ascii="Calibri" w:hAnsi="Calibri" w:cs="Calibri"/>
          <w:color w:val="595959" w:themeColor="text1" w:themeTint="A6"/>
          <w:lang w:val="de-DE"/>
        </w:rPr>
      </w:pPr>
      <w:r>
        <w:rPr>
          <w:rFonts w:ascii="Calibri" w:hAnsi="Calibri" w:cs="Calibri"/>
          <w:color w:val="595959" w:themeColor="text1" w:themeTint="A6"/>
          <w:lang w:val="de-DE"/>
        </w:rPr>
        <w:t xml:space="preserve">8 </w:t>
      </w:r>
      <w:r w:rsidRPr="001A346D">
        <w:rPr>
          <w:rFonts w:ascii="Calibri" w:hAnsi="Calibri" w:cs="Calibri"/>
          <w:color w:val="595959" w:themeColor="text1" w:themeTint="A6"/>
          <w:lang w:val="de-DE"/>
        </w:rPr>
        <w:t>-12 Personen: Sprinter Bus mit Fahrer und Reiseleiter</w:t>
      </w:r>
    </w:p>
    <w:p w14:paraId="33D88773" w14:textId="77777777" w:rsidR="00BF4451" w:rsidRPr="00B73C79" w:rsidRDefault="00BF4451">
      <w:pPr>
        <w:rPr>
          <w:rStyle w:val="PlaceholderText"/>
          <w:rFonts w:ascii="Calibri" w:hAnsi="Calibri" w:cstheme="minorHAnsi"/>
          <w:b/>
          <w:caps/>
          <w:color w:val="595959" w:themeColor="text1" w:themeTint="A6"/>
          <w:spacing w:val="20"/>
          <w:sz w:val="28"/>
          <w:szCs w:val="28"/>
          <w:lang w:val="de-DE"/>
        </w:rPr>
      </w:pPr>
      <w:r w:rsidRPr="00B73C79">
        <w:rPr>
          <w:rStyle w:val="PlaceholderText"/>
          <w:rFonts w:ascii="Calibri" w:hAnsi="Calibri" w:cstheme="minorHAnsi"/>
          <w:b/>
          <w:color w:val="595959" w:themeColor="text1" w:themeTint="A6"/>
          <w:lang w:val="de-DE"/>
        </w:rPr>
        <w:br w:type="page"/>
      </w:r>
    </w:p>
    <w:p w14:paraId="14D10B57" w14:textId="77777777" w:rsidR="007E406B" w:rsidRPr="00254647" w:rsidRDefault="007E406B" w:rsidP="007E406B">
      <w:pPr>
        <w:pStyle w:val="Heading1"/>
        <w:jc w:val="left"/>
        <w:rPr>
          <w:rFonts w:ascii="Calibri" w:hAnsi="Calibri"/>
          <w:color w:val="595959" w:themeColor="text1" w:themeTint="A6"/>
        </w:rPr>
      </w:pPr>
      <w:r w:rsidRPr="00254647">
        <w:rPr>
          <w:rStyle w:val="PlaceholderText"/>
          <w:rFonts w:ascii="Calibri" w:hAnsi="Calibri" w:cstheme="minorHAnsi"/>
          <w:b/>
          <w:color w:val="595959" w:themeColor="text1" w:themeTint="A6"/>
        </w:rPr>
        <w:lastRenderedPageBreak/>
        <w:t>REISEVERLAUF</w:t>
      </w:r>
    </w:p>
    <w:tbl>
      <w:tblPr>
        <w:tblStyle w:val="GridTable1Light-Accent3"/>
        <w:tblW w:w="0" w:type="auto"/>
        <w:tblLayout w:type="fixed"/>
        <w:tblLook w:val="0620" w:firstRow="1" w:lastRow="0" w:firstColumn="0" w:lastColumn="0" w:noHBand="1" w:noVBand="1"/>
      </w:tblPr>
      <w:tblGrid>
        <w:gridCol w:w="2065"/>
        <w:gridCol w:w="2340"/>
        <w:gridCol w:w="2880"/>
        <w:gridCol w:w="1620"/>
        <w:gridCol w:w="1717"/>
      </w:tblGrid>
      <w:tr w:rsidR="00916E12" w:rsidRPr="00292D33" w14:paraId="2EDCF5DA" w14:textId="2DF27FAE" w:rsidTr="00916E12">
        <w:trPr>
          <w:cnfStyle w:val="100000000000" w:firstRow="1" w:lastRow="0" w:firstColumn="0" w:lastColumn="0" w:oddVBand="0" w:evenVBand="0" w:oddHBand="0" w:evenHBand="0" w:firstRowFirstColumn="0" w:firstRowLastColumn="0" w:lastRowFirstColumn="0" w:lastRowLastColumn="0"/>
        </w:trPr>
        <w:tc>
          <w:tcPr>
            <w:tcW w:w="2065" w:type="dxa"/>
            <w:shd w:val="clear" w:color="auto" w:fill="A9C592"/>
          </w:tcPr>
          <w:p w14:paraId="32ACC3CD" w14:textId="77777777" w:rsidR="00916E12" w:rsidRPr="00A304CA"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val="0"/>
                <w:color w:val="595959" w:themeColor="text1" w:themeTint="A6"/>
                <w:sz w:val="20"/>
                <w:szCs w:val="20"/>
              </w:rPr>
            </w:pPr>
            <w:r w:rsidRPr="00292D33">
              <w:rPr>
                <w:rFonts w:ascii="Calibri" w:hAnsi="Calibri" w:cstheme="minorHAnsi"/>
                <w:bCs w:val="0"/>
                <w:color w:val="595959" w:themeColor="text1" w:themeTint="A6"/>
                <w:sz w:val="20"/>
                <w:szCs w:val="20"/>
              </w:rPr>
              <w:t>DATUM</w:t>
            </w:r>
          </w:p>
        </w:tc>
        <w:tc>
          <w:tcPr>
            <w:tcW w:w="2340" w:type="dxa"/>
            <w:shd w:val="clear" w:color="auto" w:fill="A9C592"/>
          </w:tcPr>
          <w:p w14:paraId="28E055FB"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rPr>
            </w:pPr>
            <w:r w:rsidRPr="00292D33">
              <w:rPr>
                <w:rFonts w:ascii="Calibri" w:hAnsi="Calibri" w:cstheme="minorHAnsi"/>
                <w:color w:val="595959" w:themeColor="text1" w:themeTint="A6"/>
                <w:sz w:val="20"/>
                <w:szCs w:val="20"/>
              </w:rPr>
              <w:t>ROUTING</w:t>
            </w:r>
          </w:p>
        </w:tc>
        <w:tc>
          <w:tcPr>
            <w:tcW w:w="2880" w:type="dxa"/>
            <w:shd w:val="clear" w:color="auto" w:fill="A9C592"/>
          </w:tcPr>
          <w:p w14:paraId="414F551A"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lang w:val="de-DE"/>
              </w:rPr>
            </w:pPr>
            <w:r w:rsidRPr="00292D33">
              <w:rPr>
                <w:rFonts w:ascii="Calibri" w:hAnsi="Calibri" w:cstheme="minorHAnsi"/>
                <w:color w:val="595959" w:themeColor="text1" w:themeTint="A6"/>
                <w:sz w:val="20"/>
                <w:szCs w:val="20"/>
                <w:lang w:val="de-DE"/>
              </w:rPr>
              <w:t>HOTEL</w:t>
            </w:r>
          </w:p>
        </w:tc>
        <w:tc>
          <w:tcPr>
            <w:tcW w:w="1620" w:type="dxa"/>
            <w:shd w:val="clear" w:color="auto" w:fill="A9C592"/>
          </w:tcPr>
          <w:p w14:paraId="1B8094E6"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rPr>
            </w:pPr>
            <w:r w:rsidRPr="00292D33">
              <w:rPr>
                <w:rFonts w:ascii="Calibri" w:hAnsi="Calibri" w:cstheme="minorHAnsi"/>
                <w:color w:val="595959" w:themeColor="text1" w:themeTint="A6"/>
                <w:sz w:val="20"/>
                <w:szCs w:val="20"/>
              </w:rPr>
              <w:t>VERPFLEGUNG</w:t>
            </w:r>
          </w:p>
        </w:tc>
        <w:tc>
          <w:tcPr>
            <w:tcW w:w="1717" w:type="dxa"/>
            <w:shd w:val="clear" w:color="auto" w:fill="A9C592"/>
          </w:tcPr>
          <w:p w14:paraId="219192E6" w14:textId="77777777" w:rsidR="00916E12"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 w:val="0"/>
                <w:bCs w:val="0"/>
                <w:color w:val="595959" w:themeColor="text1" w:themeTint="A6"/>
                <w:sz w:val="20"/>
                <w:szCs w:val="20"/>
              </w:rPr>
            </w:pPr>
            <w:r>
              <w:rPr>
                <w:rFonts w:ascii="Calibri" w:hAnsi="Calibri" w:cstheme="minorHAnsi"/>
                <w:color w:val="595959" w:themeColor="text1" w:themeTint="A6"/>
                <w:sz w:val="20"/>
                <w:szCs w:val="20"/>
              </w:rPr>
              <w:t>REINE FAHRTSTRECKE</w:t>
            </w:r>
          </w:p>
          <w:p w14:paraId="4B190F27" w14:textId="68BD3F25"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rPr>
            </w:pPr>
            <w:r>
              <w:rPr>
                <w:rFonts w:ascii="Calibri" w:hAnsi="Calibri" w:cstheme="minorHAnsi"/>
                <w:color w:val="595959" w:themeColor="text1" w:themeTint="A6"/>
                <w:sz w:val="20"/>
                <w:szCs w:val="20"/>
              </w:rPr>
              <w:t>KM</w:t>
            </w:r>
          </w:p>
        </w:tc>
      </w:tr>
      <w:tr w:rsidR="00916E12" w:rsidRPr="00292D33" w14:paraId="3B3BC7D8" w14:textId="1157F16D" w:rsidTr="00916E12">
        <w:trPr>
          <w:trHeight w:val="700"/>
        </w:trPr>
        <w:tc>
          <w:tcPr>
            <w:tcW w:w="2065" w:type="dxa"/>
            <w:vAlign w:val="center"/>
          </w:tcPr>
          <w:p w14:paraId="6DD06BCF"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 xml:space="preserve">TAG 1 | </w:t>
            </w:r>
            <w:r>
              <w:rPr>
                <w:rFonts w:ascii="Calibri" w:hAnsi="Calibri" w:cstheme="minorHAnsi"/>
                <w:color w:val="595959" w:themeColor="text1" w:themeTint="A6"/>
              </w:rPr>
              <w:t>Samstag</w:t>
            </w:r>
          </w:p>
        </w:tc>
        <w:tc>
          <w:tcPr>
            <w:tcW w:w="2340" w:type="dxa"/>
            <w:vAlign w:val="center"/>
          </w:tcPr>
          <w:p w14:paraId="6FC4C634"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KAPSTADT</w:t>
            </w:r>
          </w:p>
        </w:tc>
        <w:tc>
          <w:tcPr>
            <w:tcW w:w="2880" w:type="dxa"/>
            <w:vAlign w:val="center"/>
          </w:tcPr>
          <w:p w14:paraId="6AF4A935" w14:textId="77777777" w:rsidR="00916E12" w:rsidRPr="00FF2598"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en-ZA"/>
              </w:rPr>
            </w:pPr>
            <w:r w:rsidRPr="00705363">
              <w:rPr>
                <w:rFonts w:ascii="Calibri" w:hAnsi="Calibri" w:cstheme="minorHAnsi"/>
                <w:color w:val="595959" w:themeColor="text1" w:themeTint="A6"/>
              </w:rPr>
              <w:t>The Portswood Hotel</w:t>
            </w:r>
            <w:r>
              <w:rPr>
                <w:rFonts w:ascii="Calibri" w:hAnsi="Calibri" w:cstheme="minorHAnsi"/>
                <w:color w:val="595959" w:themeColor="text1" w:themeTint="A6"/>
              </w:rPr>
              <w:t xml:space="preserve"> </w:t>
            </w:r>
            <w:proofErr w:type="spellStart"/>
            <w:r>
              <w:rPr>
                <w:rFonts w:ascii="Calibri" w:hAnsi="Calibri" w:cstheme="minorHAnsi"/>
                <w:color w:val="595959" w:themeColor="text1" w:themeTint="A6"/>
              </w:rPr>
              <w:t>o.ä</w:t>
            </w:r>
            <w:proofErr w:type="spellEnd"/>
            <w:r>
              <w:rPr>
                <w:rFonts w:ascii="Calibri" w:hAnsi="Calibri" w:cstheme="minorHAnsi"/>
                <w:color w:val="595959" w:themeColor="text1" w:themeTint="A6"/>
              </w:rPr>
              <w:t>.</w:t>
            </w:r>
          </w:p>
        </w:tc>
        <w:tc>
          <w:tcPr>
            <w:tcW w:w="1620" w:type="dxa"/>
            <w:vAlign w:val="center"/>
          </w:tcPr>
          <w:p w14:paraId="470C3AE2"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1717" w:type="dxa"/>
          </w:tcPr>
          <w:p w14:paraId="3F2C541F" w14:textId="77777777" w:rsidR="00916E12"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30 min</w:t>
            </w:r>
          </w:p>
          <w:p w14:paraId="75D58BE1" w14:textId="22A3EF66"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25 km</w:t>
            </w:r>
          </w:p>
        </w:tc>
      </w:tr>
      <w:tr w:rsidR="00916E12" w:rsidRPr="00292D33" w14:paraId="11E7FDA2" w14:textId="55BC2623" w:rsidTr="00916E12">
        <w:trPr>
          <w:trHeight w:val="700"/>
        </w:trPr>
        <w:tc>
          <w:tcPr>
            <w:tcW w:w="2065" w:type="dxa"/>
            <w:vAlign w:val="center"/>
          </w:tcPr>
          <w:p w14:paraId="7F6E77D7"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 xml:space="preserve">TAG 2 | </w:t>
            </w:r>
            <w:r>
              <w:rPr>
                <w:rFonts w:ascii="Calibri" w:hAnsi="Calibri" w:cstheme="minorHAnsi"/>
                <w:color w:val="595959" w:themeColor="text1" w:themeTint="A6"/>
              </w:rPr>
              <w:t>Sonntag</w:t>
            </w:r>
          </w:p>
        </w:tc>
        <w:tc>
          <w:tcPr>
            <w:tcW w:w="2340" w:type="dxa"/>
            <w:vAlign w:val="center"/>
          </w:tcPr>
          <w:p w14:paraId="4BF87328"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KAPSTADT</w:t>
            </w:r>
          </w:p>
        </w:tc>
        <w:tc>
          <w:tcPr>
            <w:tcW w:w="2880" w:type="dxa"/>
            <w:vAlign w:val="center"/>
          </w:tcPr>
          <w:p w14:paraId="1566AFB5"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527AA5">
              <w:rPr>
                <w:rFonts w:ascii="Calibri" w:hAnsi="Calibri" w:cstheme="minorHAnsi"/>
                <w:color w:val="595959" w:themeColor="text1" w:themeTint="A6"/>
              </w:rPr>
              <w:t xml:space="preserve">The Portswood Hotel </w:t>
            </w:r>
            <w:proofErr w:type="spellStart"/>
            <w:r w:rsidRPr="00527AA5">
              <w:rPr>
                <w:rFonts w:ascii="Calibri" w:hAnsi="Calibri" w:cstheme="minorHAnsi"/>
                <w:color w:val="595959" w:themeColor="text1" w:themeTint="A6"/>
              </w:rPr>
              <w:t>o.ä</w:t>
            </w:r>
            <w:proofErr w:type="spellEnd"/>
            <w:r w:rsidRPr="00527AA5">
              <w:rPr>
                <w:rFonts w:ascii="Calibri" w:hAnsi="Calibri" w:cstheme="minorHAnsi"/>
                <w:color w:val="595959" w:themeColor="text1" w:themeTint="A6"/>
              </w:rPr>
              <w:t>.</w:t>
            </w:r>
          </w:p>
        </w:tc>
        <w:tc>
          <w:tcPr>
            <w:tcW w:w="1620" w:type="dxa"/>
            <w:vAlign w:val="center"/>
          </w:tcPr>
          <w:p w14:paraId="1F6F74FE"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1717" w:type="dxa"/>
          </w:tcPr>
          <w:p w14:paraId="0623D022" w14:textId="77777777" w:rsidR="00916E12"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Halbtägige Tour</w:t>
            </w:r>
          </w:p>
          <w:p w14:paraId="2E0FE2CF" w14:textId="26F4650C"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50 km</w:t>
            </w:r>
          </w:p>
        </w:tc>
      </w:tr>
      <w:tr w:rsidR="00916E12" w:rsidRPr="00292D33" w14:paraId="1862D270" w14:textId="32BE023D" w:rsidTr="00916E12">
        <w:trPr>
          <w:trHeight w:val="700"/>
        </w:trPr>
        <w:tc>
          <w:tcPr>
            <w:tcW w:w="2065" w:type="dxa"/>
            <w:vAlign w:val="center"/>
          </w:tcPr>
          <w:p w14:paraId="0BF9DCAA"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TAG 3 | Montag</w:t>
            </w:r>
          </w:p>
        </w:tc>
        <w:tc>
          <w:tcPr>
            <w:tcW w:w="2340" w:type="dxa"/>
            <w:vAlign w:val="center"/>
          </w:tcPr>
          <w:p w14:paraId="0B930AB3"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KAPSTADT</w:t>
            </w:r>
          </w:p>
        </w:tc>
        <w:tc>
          <w:tcPr>
            <w:tcW w:w="2880" w:type="dxa"/>
            <w:vAlign w:val="center"/>
          </w:tcPr>
          <w:p w14:paraId="230E3D8F"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527AA5">
              <w:rPr>
                <w:rFonts w:ascii="Calibri" w:hAnsi="Calibri" w:cstheme="minorHAnsi"/>
                <w:color w:val="595959" w:themeColor="text1" w:themeTint="A6"/>
              </w:rPr>
              <w:t xml:space="preserve">The Portswood Hotel </w:t>
            </w:r>
            <w:proofErr w:type="spellStart"/>
            <w:r w:rsidRPr="00527AA5">
              <w:rPr>
                <w:rFonts w:ascii="Calibri" w:hAnsi="Calibri" w:cstheme="minorHAnsi"/>
                <w:color w:val="595959" w:themeColor="text1" w:themeTint="A6"/>
              </w:rPr>
              <w:t>o.ä</w:t>
            </w:r>
            <w:proofErr w:type="spellEnd"/>
            <w:r w:rsidRPr="00527AA5">
              <w:rPr>
                <w:rFonts w:ascii="Calibri" w:hAnsi="Calibri" w:cstheme="minorHAnsi"/>
                <w:color w:val="595959" w:themeColor="text1" w:themeTint="A6"/>
              </w:rPr>
              <w:t>.</w:t>
            </w:r>
          </w:p>
        </w:tc>
        <w:tc>
          <w:tcPr>
            <w:tcW w:w="1620" w:type="dxa"/>
            <w:vAlign w:val="center"/>
          </w:tcPr>
          <w:p w14:paraId="745C6A31"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1717" w:type="dxa"/>
          </w:tcPr>
          <w:p w14:paraId="08D535C9" w14:textId="77777777" w:rsidR="00916E12"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proofErr w:type="spellStart"/>
            <w:r>
              <w:rPr>
                <w:rFonts w:ascii="Calibri" w:hAnsi="Calibri" w:cstheme="minorHAnsi"/>
                <w:color w:val="595959" w:themeColor="text1" w:themeTint="A6"/>
              </w:rPr>
              <w:t>Ganztägige</w:t>
            </w:r>
            <w:proofErr w:type="spellEnd"/>
            <w:r>
              <w:rPr>
                <w:rFonts w:ascii="Calibri" w:hAnsi="Calibri" w:cstheme="minorHAnsi"/>
                <w:color w:val="595959" w:themeColor="text1" w:themeTint="A6"/>
              </w:rPr>
              <w:t xml:space="preserve"> Tour</w:t>
            </w:r>
          </w:p>
          <w:p w14:paraId="3E689A54" w14:textId="767D0AE0"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150 km</w:t>
            </w:r>
          </w:p>
        </w:tc>
      </w:tr>
      <w:tr w:rsidR="00916E12" w:rsidRPr="00292D33" w14:paraId="738FCD1D" w14:textId="6BECC34D" w:rsidTr="00916E12">
        <w:trPr>
          <w:trHeight w:val="700"/>
        </w:trPr>
        <w:tc>
          <w:tcPr>
            <w:tcW w:w="2065" w:type="dxa"/>
            <w:vAlign w:val="center"/>
          </w:tcPr>
          <w:p w14:paraId="222FD740"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 xml:space="preserve">TAG 4 | Dienstag </w:t>
            </w:r>
          </w:p>
        </w:tc>
        <w:tc>
          <w:tcPr>
            <w:tcW w:w="2340" w:type="dxa"/>
            <w:vAlign w:val="center"/>
          </w:tcPr>
          <w:p w14:paraId="20616D72" w14:textId="156B3D16"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 xml:space="preserve">KAPSTADT </w:t>
            </w:r>
            <w:r>
              <w:rPr>
                <w:rFonts w:ascii="Calibri" w:hAnsi="Calibri" w:cstheme="minorHAnsi"/>
                <w:color w:val="595959" w:themeColor="text1" w:themeTint="A6"/>
              </w:rPr>
              <w:t>–</w:t>
            </w:r>
            <w:r w:rsidRPr="00292D33">
              <w:rPr>
                <w:rFonts w:ascii="Calibri" w:hAnsi="Calibri" w:cstheme="minorHAnsi"/>
                <w:color w:val="595959" w:themeColor="text1" w:themeTint="A6"/>
              </w:rPr>
              <w:t xml:space="preserve"> </w:t>
            </w:r>
            <w:r>
              <w:rPr>
                <w:rFonts w:ascii="Calibri" w:hAnsi="Calibri" w:cstheme="minorHAnsi"/>
                <w:color w:val="595959" w:themeColor="text1" w:themeTint="A6"/>
              </w:rPr>
              <w:t>STELLENBOSCH</w:t>
            </w:r>
          </w:p>
        </w:tc>
        <w:tc>
          <w:tcPr>
            <w:tcW w:w="2880" w:type="dxa"/>
            <w:vAlign w:val="center"/>
          </w:tcPr>
          <w:p w14:paraId="54B074EC" w14:textId="313C1D1D"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 xml:space="preserve">The Wild Mushroom Country House </w:t>
            </w:r>
            <w:proofErr w:type="spellStart"/>
            <w:r>
              <w:rPr>
                <w:rFonts w:ascii="Calibri" w:hAnsi="Calibri" w:cstheme="minorHAnsi"/>
                <w:color w:val="595959" w:themeColor="text1" w:themeTint="A6"/>
              </w:rPr>
              <w:t>o.ä</w:t>
            </w:r>
            <w:proofErr w:type="spellEnd"/>
            <w:r>
              <w:rPr>
                <w:rFonts w:ascii="Calibri" w:hAnsi="Calibri" w:cstheme="minorHAnsi"/>
                <w:color w:val="595959" w:themeColor="text1" w:themeTint="A6"/>
              </w:rPr>
              <w:t>.</w:t>
            </w:r>
          </w:p>
        </w:tc>
        <w:tc>
          <w:tcPr>
            <w:tcW w:w="1620" w:type="dxa"/>
            <w:vAlign w:val="center"/>
          </w:tcPr>
          <w:p w14:paraId="108258A8"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1717" w:type="dxa"/>
          </w:tcPr>
          <w:p w14:paraId="36172FAF" w14:textId="77777777" w:rsidR="00916E12"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proofErr w:type="spellStart"/>
            <w:r>
              <w:rPr>
                <w:rFonts w:ascii="Calibri" w:hAnsi="Calibri" w:cstheme="minorHAnsi"/>
                <w:color w:val="595959" w:themeColor="text1" w:themeTint="A6"/>
              </w:rPr>
              <w:t>Ganztägige</w:t>
            </w:r>
            <w:proofErr w:type="spellEnd"/>
            <w:r>
              <w:rPr>
                <w:rFonts w:ascii="Calibri" w:hAnsi="Calibri" w:cstheme="minorHAnsi"/>
                <w:color w:val="595959" w:themeColor="text1" w:themeTint="A6"/>
              </w:rPr>
              <w:t xml:space="preserve"> Tour</w:t>
            </w:r>
          </w:p>
          <w:p w14:paraId="750D6093" w14:textId="328D0D3D"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150 km</w:t>
            </w:r>
          </w:p>
        </w:tc>
      </w:tr>
      <w:tr w:rsidR="00916E12" w:rsidRPr="00292D33" w14:paraId="1F0A2DE0" w14:textId="1B59119F" w:rsidTr="00916E12">
        <w:trPr>
          <w:trHeight w:val="700"/>
        </w:trPr>
        <w:tc>
          <w:tcPr>
            <w:tcW w:w="2065" w:type="dxa"/>
            <w:vAlign w:val="center"/>
          </w:tcPr>
          <w:p w14:paraId="6EBCD88E"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 xml:space="preserve">TAG 5 | </w:t>
            </w:r>
            <w:proofErr w:type="spellStart"/>
            <w:r w:rsidRPr="00292D33">
              <w:rPr>
                <w:rFonts w:ascii="Calibri" w:hAnsi="Calibri" w:cstheme="minorHAnsi"/>
                <w:color w:val="595959" w:themeColor="text1" w:themeTint="A6"/>
              </w:rPr>
              <w:t>Mittwoch</w:t>
            </w:r>
            <w:proofErr w:type="spellEnd"/>
          </w:p>
        </w:tc>
        <w:tc>
          <w:tcPr>
            <w:tcW w:w="2340" w:type="dxa"/>
            <w:vAlign w:val="center"/>
          </w:tcPr>
          <w:p w14:paraId="5DCCA5B6" w14:textId="557ABAAC"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STELLENBOSCH</w:t>
            </w:r>
            <w:r w:rsidRPr="00292D33">
              <w:rPr>
                <w:rFonts w:ascii="Calibri" w:hAnsi="Calibri" w:cstheme="minorHAnsi"/>
                <w:color w:val="595959" w:themeColor="text1" w:themeTint="A6"/>
              </w:rPr>
              <w:t xml:space="preserve"> - OUDTSHOORN</w:t>
            </w:r>
          </w:p>
        </w:tc>
        <w:tc>
          <w:tcPr>
            <w:tcW w:w="2880" w:type="dxa"/>
            <w:vAlign w:val="center"/>
          </w:tcPr>
          <w:p w14:paraId="0EFE2723" w14:textId="77777777" w:rsidR="00916E12" w:rsidRPr="00885AA5"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nl-NL"/>
              </w:rPr>
            </w:pPr>
            <w:r w:rsidRPr="00196A0A">
              <w:rPr>
                <w:rFonts w:ascii="Calibri" w:hAnsi="Calibri" w:cstheme="minorHAnsi"/>
                <w:color w:val="595959" w:themeColor="text1" w:themeTint="A6"/>
                <w:lang w:val="nl-NL"/>
              </w:rPr>
              <w:t>De Denne, Mooiplaas o.ä.</w:t>
            </w:r>
          </w:p>
        </w:tc>
        <w:tc>
          <w:tcPr>
            <w:tcW w:w="1620" w:type="dxa"/>
            <w:vAlign w:val="center"/>
          </w:tcPr>
          <w:p w14:paraId="47303265"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sidRPr="00292D33">
              <w:rPr>
                <w:rFonts w:ascii="Calibri" w:hAnsi="Calibri" w:cstheme="minorHAnsi"/>
                <w:color w:val="595959" w:themeColor="text1" w:themeTint="A6"/>
                <w:lang w:val="de-DE"/>
              </w:rPr>
              <w:t>B&amp;B</w:t>
            </w:r>
          </w:p>
        </w:tc>
        <w:tc>
          <w:tcPr>
            <w:tcW w:w="1717" w:type="dxa"/>
          </w:tcPr>
          <w:p w14:paraId="6841ADA2" w14:textId="77777777" w:rsidR="00916E12"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Pr>
                <w:rFonts w:ascii="Calibri" w:hAnsi="Calibri" w:cstheme="minorHAnsi"/>
                <w:color w:val="595959" w:themeColor="text1" w:themeTint="A6"/>
                <w:lang w:val="de-DE"/>
              </w:rPr>
              <w:t>5h</w:t>
            </w:r>
          </w:p>
          <w:p w14:paraId="4305BE94" w14:textId="3AAEFCD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lang w:val="de-DE"/>
              </w:rPr>
              <w:t>400 km</w:t>
            </w:r>
          </w:p>
        </w:tc>
      </w:tr>
      <w:tr w:rsidR="00916E12" w:rsidRPr="00292D33" w14:paraId="7DA31DBD" w14:textId="4B83A4C6" w:rsidTr="00916E12">
        <w:trPr>
          <w:trHeight w:val="700"/>
        </w:trPr>
        <w:tc>
          <w:tcPr>
            <w:tcW w:w="2065" w:type="dxa"/>
            <w:vAlign w:val="center"/>
          </w:tcPr>
          <w:p w14:paraId="648EB467"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TAG 6 | Donnerstag</w:t>
            </w:r>
            <w:r>
              <w:rPr>
                <w:rFonts w:ascii="Calibri" w:hAnsi="Calibri" w:cstheme="minorHAnsi"/>
                <w:color w:val="595959" w:themeColor="text1" w:themeTint="A6"/>
              </w:rPr>
              <w:t xml:space="preserve"> </w:t>
            </w:r>
          </w:p>
        </w:tc>
        <w:tc>
          <w:tcPr>
            <w:tcW w:w="2340" w:type="dxa"/>
            <w:vAlign w:val="center"/>
          </w:tcPr>
          <w:p w14:paraId="51ABBEF0"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OUDTSHOORN - KNYSNA</w:t>
            </w:r>
            <w:r>
              <w:rPr>
                <w:rFonts w:ascii="Calibri" w:hAnsi="Calibri" w:cstheme="minorHAnsi"/>
                <w:color w:val="595959" w:themeColor="text1" w:themeTint="A6"/>
              </w:rPr>
              <w:t xml:space="preserve"> </w:t>
            </w:r>
          </w:p>
        </w:tc>
        <w:tc>
          <w:tcPr>
            <w:tcW w:w="2880" w:type="dxa"/>
            <w:vAlign w:val="center"/>
          </w:tcPr>
          <w:p w14:paraId="79226B74" w14:textId="77777777" w:rsidR="00916E12"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FF2598">
              <w:rPr>
                <w:rFonts w:ascii="Calibri" w:hAnsi="Calibri" w:cstheme="minorHAnsi"/>
                <w:color w:val="595959" w:themeColor="text1" w:themeTint="A6"/>
              </w:rPr>
              <w:t>aha The Rex Hotel</w:t>
            </w:r>
            <w:r>
              <w:rPr>
                <w:rFonts w:ascii="Calibri" w:hAnsi="Calibri" w:cstheme="minorHAnsi"/>
                <w:color w:val="595959" w:themeColor="text1" w:themeTint="A6"/>
              </w:rPr>
              <w:t xml:space="preserve">, </w:t>
            </w:r>
          </w:p>
          <w:p w14:paraId="44C8F021" w14:textId="2E2268FD"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 xml:space="preserve">Turbine Hotel </w:t>
            </w:r>
            <w:proofErr w:type="spellStart"/>
            <w:r>
              <w:rPr>
                <w:rFonts w:ascii="Calibri" w:hAnsi="Calibri" w:cstheme="minorHAnsi"/>
                <w:color w:val="595959" w:themeColor="text1" w:themeTint="A6"/>
              </w:rPr>
              <w:t>o.ä</w:t>
            </w:r>
            <w:proofErr w:type="spellEnd"/>
            <w:r>
              <w:rPr>
                <w:rFonts w:ascii="Calibri" w:hAnsi="Calibri" w:cstheme="minorHAnsi"/>
                <w:color w:val="595959" w:themeColor="text1" w:themeTint="A6"/>
              </w:rPr>
              <w:t>.</w:t>
            </w:r>
          </w:p>
        </w:tc>
        <w:tc>
          <w:tcPr>
            <w:tcW w:w="1620" w:type="dxa"/>
            <w:vAlign w:val="center"/>
          </w:tcPr>
          <w:p w14:paraId="6BB0EDE3"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1717" w:type="dxa"/>
          </w:tcPr>
          <w:p w14:paraId="6626878A" w14:textId="77777777" w:rsidR="00916E12"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2h</w:t>
            </w:r>
          </w:p>
          <w:p w14:paraId="1455186C" w14:textId="6F2AA540"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120 km</w:t>
            </w:r>
          </w:p>
        </w:tc>
      </w:tr>
      <w:tr w:rsidR="00916E12" w:rsidRPr="00292D33" w14:paraId="465AFD50" w14:textId="75FA00CC" w:rsidTr="00916E12">
        <w:trPr>
          <w:trHeight w:val="700"/>
        </w:trPr>
        <w:tc>
          <w:tcPr>
            <w:tcW w:w="2065" w:type="dxa"/>
            <w:vAlign w:val="center"/>
          </w:tcPr>
          <w:p w14:paraId="75B8DAA9"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TAG 7 | Freitag</w:t>
            </w:r>
            <w:r>
              <w:rPr>
                <w:rFonts w:ascii="Calibri" w:hAnsi="Calibri" w:cstheme="minorHAnsi"/>
                <w:color w:val="595959" w:themeColor="text1" w:themeTint="A6"/>
              </w:rPr>
              <w:t xml:space="preserve"> </w:t>
            </w:r>
          </w:p>
        </w:tc>
        <w:tc>
          <w:tcPr>
            <w:tcW w:w="2340" w:type="dxa"/>
            <w:vAlign w:val="center"/>
          </w:tcPr>
          <w:p w14:paraId="4FA9811A"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KNYSNA - ADDO</w:t>
            </w:r>
          </w:p>
        </w:tc>
        <w:tc>
          <w:tcPr>
            <w:tcW w:w="2880" w:type="dxa"/>
            <w:vAlign w:val="center"/>
          </w:tcPr>
          <w:p w14:paraId="34CA9817"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7C6382">
              <w:rPr>
                <w:rFonts w:ascii="Calibri" w:hAnsi="Calibri" w:cstheme="minorHAnsi"/>
                <w:color w:val="595959" w:themeColor="text1" w:themeTint="A6"/>
              </w:rPr>
              <w:t>Zuurberg Mountain Village</w:t>
            </w:r>
            <w:r>
              <w:rPr>
                <w:rFonts w:ascii="Calibri" w:hAnsi="Calibri" w:cstheme="minorHAnsi"/>
                <w:color w:val="595959" w:themeColor="text1" w:themeTint="A6"/>
              </w:rPr>
              <w:t xml:space="preserve">, </w:t>
            </w:r>
            <w:r w:rsidRPr="009C0DE5">
              <w:rPr>
                <w:rFonts w:ascii="Calibri" w:hAnsi="Calibri" w:cstheme="minorHAnsi"/>
                <w:color w:val="595959" w:themeColor="text1" w:themeTint="A6"/>
              </w:rPr>
              <w:t>Hopefield BnB</w:t>
            </w:r>
            <w:r>
              <w:rPr>
                <w:rFonts w:ascii="Calibri" w:hAnsi="Calibri" w:cstheme="minorHAnsi"/>
                <w:color w:val="595959" w:themeColor="text1" w:themeTint="A6"/>
              </w:rPr>
              <w:t xml:space="preserve"> </w:t>
            </w:r>
            <w:proofErr w:type="spellStart"/>
            <w:r>
              <w:rPr>
                <w:rFonts w:ascii="Calibri" w:hAnsi="Calibri" w:cstheme="minorHAnsi"/>
                <w:color w:val="595959" w:themeColor="text1" w:themeTint="A6"/>
              </w:rPr>
              <w:t>o.ä</w:t>
            </w:r>
            <w:proofErr w:type="spellEnd"/>
            <w:r>
              <w:rPr>
                <w:rFonts w:ascii="Calibri" w:hAnsi="Calibri" w:cstheme="minorHAnsi"/>
                <w:color w:val="595959" w:themeColor="text1" w:themeTint="A6"/>
              </w:rPr>
              <w:t>.</w:t>
            </w:r>
          </w:p>
        </w:tc>
        <w:tc>
          <w:tcPr>
            <w:tcW w:w="1620" w:type="dxa"/>
            <w:vAlign w:val="center"/>
          </w:tcPr>
          <w:p w14:paraId="5B39756F"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766B69">
              <w:rPr>
                <w:rFonts w:ascii="Calibri" w:hAnsi="Calibri" w:cstheme="minorHAnsi"/>
                <w:color w:val="595959" w:themeColor="text1" w:themeTint="A6"/>
                <w:lang w:val="de-DE"/>
              </w:rPr>
              <w:t>B&amp;B</w:t>
            </w:r>
          </w:p>
        </w:tc>
        <w:tc>
          <w:tcPr>
            <w:tcW w:w="1717" w:type="dxa"/>
          </w:tcPr>
          <w:p w14:paraId="52128C93" w14:textId="77777777" w:rsidR="00916E12"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4.5h</w:t>
            </w:r>
          </w:p>
          <w:p w14:paraId="12FD770A" w14:textId="2CA7B4DA" w:rsidR="00916E12" w:rsidRPr="00766B69"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rPr>
              <w:t>400 km</w:t>
            </w:r>
          </w:p>
        </w:tc>
      </w:tr>
      <w:tr w:rsidR="00916E12" w:rsidRPr="00C55CC2" w14:paraId="1EDBB2C7" w14:textId="6523F73F" w:rsidTr="00916E12">
        <w:trPr>
          <w:trHeight w:val="700"/>
        </w:trPr>
        <w:tc>
          <w:tcPr>
            <w:tcW w:w="2065" w:type="dxa"/>
            <w:vAlign w:val="center"/>
          </w:tcPr>
          <w:p w14:paraId="2BB4C5AC"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 xml:space="preserve">TAG </w:t>
            </w:r>
            <w:r>
              <w:rPr>
                <w:rFonts w:ascii="Calibri" w:hAnsi="Calibri" w:cstheme="minorHAnsi"/>
                <w:color w:val="595959" w:themeColor="text1" w:themeTint="A6"/>
              </w:rPr>
              <w:t>8</w:t>
            </w:r>
            <w:r w:rsidRPr="00292D33">
              <w:rPr>
                <w:rFonts w:ascii="Calibri" w:hAnsi="Calibri" w:cstheme="minorHAnsi"/>
                <w:color w:val="595959" w:themeColor="text1" w:themeTint="A6"/>
              </w:rPr>
              <w:t xml:space="preserve"> | </w:t>
            </w:r>
            <w:r>
              <w:rPr>
                <w:rFonts w:ascii="Calibri" w:hAnsi="Calibri" w:cstheme="minorHAnsi"/>
                <w:color w:val="595959" w:themeColor="text1" w:themeTint="A6"/>
              </w:rPr>
              <w:t>Samstag</w:t>
            </w:r>
          </w:p>
        </w:tc>
        <w:tc>
          <w:tcPr>
            <w:tcW w:w="2340" w:type="dxa"/>
            <w:vAlign w:val="center"/>
          </w:tcPr>
          <w:p w14:paraId="511028A2" w14:textId="77777777" w:rsidR="00916E12" w:rsidRPr="00C55CC2"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lang w:val="de-DE"/>
              </w:rPr>
              <w:t>ADDO ELEPHANT PARK</w:t>
            </w:r>
          </w:p>
        </w:tc>
        <w:tc>
          <w:tcPr>
            <w:tcW w:w="2880" w:type="dxa"/>
            <w:vAlign w:val="center"/>
          </w:tcPr>
          <w:p w14:paraId="73F39DD3" w14:textId="77777777" w:rsidR="00916E12" w:rsidRPr="00E07BD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en-ZA"/>
              </w:rPr>
            </w:pPr>
            <w:r w:rsidRPr="007C6382">
              <w:rPr>
                <w:rFonts w:ascii="Calibri" w:hAnsi="Calibri" w:cstheme="minorHAnsi"/>
                <w:color w:val="595959" w:themeColor="text1" w:themeTint="A6"/>
              </w:rPr>
              <w:t>Zuurberg Mountain Village</w:t>
            </w:r>
            <w:r>
              <w:rPr>
                <w:rFonts w:ascii="Calibri" w:hAnsi="Calibri" w:cstheme="minorHAnsi"/>
                <w:color w:val="595959" w:themeColor="text1" w:themeTint="A6"/>
              </w:rPr>
              <w:t xml:space="preserve">, </w:t>
            </w:r>
            <w:r w:rsidRPr="009C0DE5">
              <w:rPr>
                <w:rFonts w:ascii="Calibri" w:hAnsi="Calibri" w:cstheme="minorHAnsi"/>
                <w:color w:val="595959" w:themeColor="text1" w:themeTint="A6"/>
              </w:rPr>
              <w:t>Hopefield BnB</w:t>
            </w:r>
            <w:r>
              <w:rPr>
                <w:rFonts w:ascii="Calibri" w:hAnsi="Calibri" w:cstheme="minorHAnsi"/>
                <w:color w:val="595959" w:themeColor="text1" w:themeTint="A6"/>
              </w:rPr>
              <w:t xml:space="preserve"> </w:t>
            </w:r>
            <w:proofErr w:type="spellStart"/>
            <w:r>
              <w:rPr>
                <w:rFonts w:ascii="Calibri" w:hAnsi="Calibri" w:cstheme="minorHAnsi"/>
                <w:color w:val="595959" w:themeColor="text1" w:themeTint="A6"/>
              </w:rPr>
              <w:t>o.ä</w:t>
            </w:r>
            <w:proofErr w:type="spellEnd"/>
            <w:r>
              <w:rPr>
                <w:rFonts w:ascii="Calibri" w:hAnsi="Calibri" w:cstheme="minorHAnsi"/>
                <w:color w:val="595959" w:themeColor="text1" w:themeTint="A6"/>
              </w:rPr>
              <w:t>.</w:t>
            </w:r>
          </w:p>
        </w:tc>
        <w:tc>
          <w:tcPr>
            <w:tcW w:w="1620" w:type="dxa"/>
            <w:vAlign w:val="center"/>
          </w:tcPr>
          <w:p w14:paraId="63FA92B9" w14:textId="77777777" w:rsidR="00916E12" w:rsidRPr="00C55CC2"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sidRPr="00766B69">
              <w:rPr>
                <w:rFonts w:ascii="Calibri" w:hAnsi="Calibri" w:cstheme="minorHAnsi"/>
                <w:color w:val="595959" w:themeColor="text1" w:themeTint="A6"/>
                <w:lang w:val="de-DE"/>
              </w:rPr>
              <w:t>B&amp;B + ME</w:t>
            </w:r>
          </w:p>
        </w:tc>
        <w:tc>
          <w:tcPr>
            <w:tcW w:w="1717" w:type="dxa"/>
          </w:tcPr>
          <w:p w14:paraId="38D1D3AE" w14:textId="77777777" w:rsidR="00916E12"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2h</w:t>
            </w:r>
          </w:p>
          <w:p w14:paraId="2FD107E6" w14:textId="64B294CC" w:rsidR="00916E12" w:rsidRPr="00766B69"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rPr>
              <w:t>100 km</w:t>
            </w:r>
          </w:p>
        </w:tc>
      </w:tr>
      <w:tr w:rsidR="00916E12" w:rsidRPr="00B73C79" w14:paraId="72475DDF" w14:textId="61AEBE1D" w:rsidTr="00916E12">
        <w:trPr>
          <w:trHeight w:val="700"/>
        </w:trPr>
        <w:tc>
          <w:tcPr>
            <w:tcW w:w="2065" w:type="dxa"/>
            <w:vAlign w:val="center"/>
          </w:tcPr>
          <w:p w14:paraId="6D664186" w14:textId="77777777" w:rsidR="00916E12" w:rsidRPr="00292D33"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 xml:space="preserve">TAG </w:t>
            </w:r>
            <w:r>
              <w:rPr>
                <w:rFonts w:ascii="Calibri" w:hAnsi="Calibri" w:cstheme="minorHAnsi"/>
                <w:color w:val="595959" w:themeColor="text1" w:themeTint="A6"/>
              </w:rPr>
              <w:t>9</w:t>
            </w:r>
            <w:r w:rsidRPr="00292D33">
              <w:rPr>
                <w:rFonts w:ascii="Calibri" w:hAnsi="Calibri" w:cstheme="minorHAnsi"/>
                <w:color w:val="595959" w:themeColor="text1" w:themeTint="A6"/>
              </w:rPr>
              <w:t xml:space="preserve"> | </w:t>
            </w:r>
            <w:r>
              <w:rPr>
                <w:rFonts w:ascii="Calibri" w:hAnsi="Calibri" w:cstheme="minorHAnsi"/>
                <w:color w:val="595959" w:themeColor="text1" w:themeTint="A6"/>
              </w:rPr>
              <w:t>Sonntag</w:t>
            </w:r>
          </w:p>
        </w:tc>
        <w:tc>
          <w:tcPr>
            <w:tcW w:w="2340" w:type="dxa"/>
            <w:vAlign w:val="center"/>
          </w:tcPr>
          <w:p w14:paraId="06ECAB98" w14:textId="66E8AE05" w:rsidR="00916E12" w:rsidRPr="00C55CC2"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sidRPr="00C55CC2">
              <w:rPr>
                <w:rFonts w:ascii="Calibri" w:hAnsi="Calibri" w:cstheme="minorHAnsi"/>
                <w:color w:val="595959" w:themeColor="text1" w:themeTint="A6"/>
                <w:lang w:val="de-DE"/>
              </w:rPr>
              <w:t>ABREISE</w:t>
            </w:r>
            <w:r>
              <w:rPr>
                <w:rFonts w:ascii="Calibri" w:hAnsi="Calibri" w:cstheme="minorHAnsi"/>
                <w:color w:val="595959" w:themeColor="text1" w:themeTint="A6"/>
                <w:lang w:val="de-DE"/>
              </w:rPr>
              <w:t xml:space="preserve">, </w:t>
            </w:r>
            <w:r w:rsidRPr="00E57E84">
              <w:rPr>
                <w:rFonts w:ascii="Calibri" w:hAnsi="Calibri" w:cstheme="minorHAnsi"/>
                <w:color w:val="595959" w:themeColor="text1" w:themeTint="A6"/>
                <w:lang w:val="de-DE"/>
              </w:rPr>
              <w:t>INDIVIDUELLE VERLÄNGERUNG,</w:t>
            </w:r>
            <w:r>
              <w:rPr>
                <w:rFonts w:ascii="Calibri" w:hAnsi="Calibri" w:cstheme="minorHAnsi"/>
                <w:color w:val="595959" w:themeColor="text1" w:themeTint="A6"/>
                <w:lang w:val="de-DE"/>
              </w:rPr>
              <w:t xml:space="preserve"> </w:t>
            </w:r>
            <w:r w:rsidRPr="00C55CC2">
              <w:rPr>
                <w:rFonts w:ascii="Calibri" w:hAnsi="Calibri" w:cstheme="minorHAnsi"/>
                <w:color w:val="595959" w:themeColor="text1" w:themeTint="A6"/>
                <w:lang w:val="de-DE"/>
              </w:rPr>
              <w:t>ODER WEITERREISE ZUR W</w:t>
            </w:r>
            <w:r>
              <w:rPr>
                <w:rFonts w:ascii="Calibri" w:hAnsi="Calibri" w:cstheme="minorHAnsi"/>
                <w:color w:val="595959" w:themeColor="text1" w:themeTint="A6"/>
                <w:lang w:val="de-DE"/>
              </w:rPr>
              <w:t>ILDPARKS TOUR</w:t>
            </w:r>
          </w:p>
        </w:tc>
        <w:tc>
          <w:tcPr>
            <w:tcW w:w="2880" w:type="dxa"/>
            <w:vAlign w:val="center"/>
          </w:tcPr>
          <w:p w14:paraId="407F87B6" w14:textId="1F4A1B62" w:rsidR="00916E12" w:rsidRPr="00C55CC2"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sidRPr="00E57E84">
              <w:rPr>
                <w:rFonts w:ascii="Calibri" w:hAnsi="Calibri" w:cstheme="minorHAnsi"/>
                <w:color w:val="595959" w:themeColor="text1" w:themeTint="A6"/>
                <w:lang w:val="de-DE"/>
              </w:rPr>
              <w:t>Ankunft am Flughafen Port Elizabeth um 14h00. Gäste die einen früheren Transfer benötigen, müssen diesen bei uns separat anfragen.</w:t>
            </w:r>
          </w:p>
        </w:tc>
        <w:tc>
          <w:tcPr>
            <w:tcW w:w="1620" w:type="dxa"/>
            <w:vAlign w:val="center"/>
          </w:tcPr>
          <w:p w14:paraId="7786325F" w14:textId="77777777" w:rsidR="00916E12" w:rsidRPr="00C55CC2"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p>
        </w:tc>
        <w:tc>
          <w:tcPr>
            <w:tcW w:w="1717" w:type="dxa"/>
          </w:tcPr>
          <w:p w14:paraId="3203471A" w14:textId="06E34EF6" w:rsidR="00916E12"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Pr>
                <w:rFonts w:ascii="Calibri" w:hAnsi="Calibri" w:cstheme="minorHAnsi"/>
                <w:color w:val="595959" w:themeColor="text1" w:themeTint="A6"/>
                <w:lang w:val="de-DE"/>
              </w:rPr>
              <w:t>1h15</w:t>
            </w:r>
          </w:p>
          <w:p w14:paraId="07C042C1" w14:textId="40581844" w:rsidR="00916E12" w:rsidRPr="00C55CC2" w:rsidRDefault="00916E12" w:rsidP="00916E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lang w:val="de-DE"/>
              </w:rPr>
              <w:t>110 km</w:t>
            </w:r>
          </w:p>
        </w:tc>
      </w:tr>
    </w:tbl>
    <w:p w14:paraId="36E91B7D" w14:textId="77777777" w:rsidR="002C3C66" w:rsidRPr="00781C57" w:rsidRDefault="002C3C66" w:rsidP="00781C57">
      <w:pPr>
        <w:pStyle w:val="PlainText"/>
        <w:rPr>
          <w:rFonts w:ascii="Calibri" w:hAnsi="Calibri" w:cs="Calibri"/>
          <w:color w:val="595959" w:themeColor="text1" w:themeTint="A6"/>
          <w:sz w:val="22"/>
          <w:szCs w:val="22"/>
          <w:lang w:val="de-DE"/>
        </w:rPr>
      </w:pPr>
    </w:p>
    <w:p w14:paraId="27D05E68" w14:textId="77777777" w:rsidR="00A477AD" w:rsidRPr="00386DE5" w:rsidRDefault="00386DE5" w:rsidP="00386DE5">
      <w:pPr>
        <w:widowControl w:val="0"/>
        <w:tabs>
          <w:tab w:val="left" w:pos="11340"/>
        </w:tabs>
        <w:autoSpaceDE w:val="0"/>
        <w:autoSpaceDN w:val="0"/>
        <w:adjustRightInd w:val="0"/>
        <w:spacing w:after="0" w:line="360" w:lineRule="auto"/>
        <w:rPr>
          <w:rFonts w:ascii="Calibri" w:hAnsi="Calibri" w:cs="Calibri"/>
          <w:b/>
          <w:color w:val="595959" w:themeColor="text1" w:themeTint="A6"/>
          <w:lang w:val="de-DE"/>
        </w:rPr>
      </w:pPr>
      <w:r w:rsidRPr="00386DE5">
        <w:rPr>
          <w:rFonts w:ascii="Calibri" w:hAnsi="Calibri" w:cs="Calibri"/>
          <w:b/>
          <w:color w:val="595959" w:themeColor="text1" w:themeTint="A6"/>
          <w:lang w:val="de-DE"/>
        </w:rPr>
        <w:t>Ab</w:t>
      </w:r>
      <w:r w:rsidR="000B2CA0">
        <w:rPr>
          <w:rFonts w:ascii="Calibri" w:hAnsi="Calibri" w:cs="Calibri"/>
          <w:b/>
          <w:color w:val="595959" w:themeColor="text1" w:themeTint="A6"/>
          <w:lang w:val="de-DE"/>
        </w:rPr>
        <w:t>k</w:t>
      </w:r>
      <w:r w:rsidRPr="00386DE5">
        <w:rPr>
          <w:rFonts w:ascii="Calibri" w:hAnsi="Calibri" w:cs="Calibri"/>
          <w:b/>
          <w:color w:val="595959" w:themeColor="text1" w:themeTint="A6"/>
          <w:lang w:val="de-DE"/>
        </w:rPr>
        <w:t>ürzungen</w:t>
      </w:r>
      <w:r w:rsidR="00293602">
        <w:rPr>
          <w:rFonts w:ascii="Calibri" w:hAnsi="Calibri" w:cs="Calibri"/>
          <w:b/>
          <w:color w:val="595959" w:themeColor="text1" w:themeTint="A6"/>
          <w:lang w:val="de-DE"/>
        </w:rPr>
        <w:t>:</w:t>
      </w:r>
    </w:p>
    <w:p w14:paraId="7FC28701" w14:textId="77777777" w:rsidR="00A477AD" w:rsidRDefault="00A477AD" w:rsidP="00A477AD">
      <w:pPr>
        <w:pStyle w:val="PlainText"/>
        <w:rPr>
          <w:rFonts w:ascii="Calibri" w:hAnsi="Calibri" w:cs="Calibri"/>
          <w:color w:val="595959" w:themeColor="text1" w:themeTint="A6"/>
          <w:sz w:val="22"/>
          <w:szCs w:val="22"/>
          <w:lang w:val="de-DE"/>
        </w:rPr>
      </w:pPr>
      <w:r w:rsidRPr="00386DE5">
        <w:rPr>
          <w:rFonts w:ascii="Calibri" w:hAnsi="Calibri" w:cs="Calibri"/>
          <w:color w:val="595959" w:themeColor="text1" w:themeTint="A6"/>
          <w:sz w:val="22"/>
          <w:szCs w:val="22"/>
          <w:lang w:val="de-DE"/>
        </w:rPr>
        <w:t>B&amp;B</w:t>
      </w:r>
      <w:r w:rsidRPr="00386DE5">
        <w:rPr>
          <w:rFonts w:ascii="Calibri" w:hAnsi="Calibri" w:cs="Calibri"/>
          <w:color w:val="595959" w:themeColor="text1" w:themeTint="A6"/>
          <w:sz w:val="22"/>
          <w:szCs w:val="22"/>
          <w:lang w:val="de-DE"/>
        </w:rPr>
        <w:tab/>
        <w:t>Übernachtung und Frühstück</w:t>
      </w:r>
      <w:r w:rsidR="005D488F">
        <w:rPr>
          <w:rFonts w:ascii="Calibri" w:hAnsi="Calibri" w:cs="Calibri"/>
          <w:color w:val="595959" w:themeColor="text1" w:themeTint="A6"/>
          <w:sz w:val="22"/>
          <w:szCs w:val="22"/>
          <w:lang w:val="de-DE"/>
        </w:rPr>
        <w:t>, ME = Mittagessen</w:t>
      </w:r>
    </w:p>
    <w:p w14:paraId="64C23FA6" w14:textId="77777777" w:rsidR="000B2CA0" w:rsidRDefault="000B2CA0" w:rsidP="00A477AD">
      <w:pPr>
        <w:pStyle w:val="PlainText"/>
        <w:rPr>
          <w:rFonts w:ascii="Calibri" w:hAnsi="Calibri" w:cs="Calibri"/>
          <w:color w:val="595959" w:themeColor="text1" w:themeTint="A6"/>
          <w:sz w:val="22"/>
          <w:szCs w:val="22"/>
          <w:lang w:val="de-DE"/>
        </w:rPr>
      </w:pPr>
    </w:p>
    <w:p w14:paraId="0B10C11D" w14:textId="77777777" w:rsidR="000B2CA0" w:rsidRPr="00885AA5" w:rsidRDefault="000B2CA0" w:rsidP="00A477AD">
      <w:pPr>
        <w:pStyle w:val="PlainText"/>
        <w:rPr>
          <w:rFonts w:ascii="Calibri" w:hAnsi="Calibri" w:cs="Calibri"/>
          <w:b/>
          <w:bCs/>
          <w:color w:val="4D4D4D" w:themeColor="accent6"/>
          <w:sz w:val="22"/>
          <w:szCs w:val="22"/>
          <w:lang w:val="it-IT"/>
        </w:rPr>
      </w:pPr>
      <w:r w:rsidRPr="00885AA5">
        <w:rPr>
          <w:rFonts w:ascii="Calibri" w:hAnsi="Calibri" w:cs="Calibri"/>
          <w:b/>
          <w:bCs/>
          <w:color w:val="4D4D4D" w:themeColor="accent6"/>
          <w:sz w:val="22"/>
          <w:szCs w:val="22"/>
          <w:lang w:val="it-IT"/>
        </w:rPr>
        <w:t>Buchung:</w:t>
      </w:r>
    </w:p>
    <w:p w14:paraId="1CCD280A" w14:textId="77777777" w:rsidR="000B2CA0" w:rsidRPr="00885AA5" w:rsidRDefault="000B2CA0" w:rsidP="00A477AD">
      <w:pPr>
        <w:pStyle w:val="PlainText"/>
        <w:rPr>
          <w:rFonts w:ascii="Calibri" w:hAnsi="Calibri" w:cs="Calibri"/>
          <w:color w:val="595959" w:themeColor="text1" w:themeTint="A6"/>
          <w:sz w:val="22"/>
          <w:szCs w:val="22"/>
          <w:lang w:val="it-IT"/>
        </w:rPr>
      </w:pPr>
    </w:p>
    <w:p w14:paraId="0585CB72" w14:textId="77777777" w:rsidR="000B2CA0" w:rsidRPr="00885AA5" w:rsidRDefault="000B2CA0" w:rsidP="00A477AD">
      <w:pPr>
        <w:pStyle w:val="PlainText"/>
        <w:rPr>
          <w:rFonts w:ascii="Calibri" w:hAnsi="Calibri" w:cs="Calibri"/>
          <w:b/>
          <w:bCs/>
          <w:color w:val="336600"/>
          <w:sz w:val="22"/>
          <w:szCs w:val="22"/>
          <w:lang w:val="it-IT"/>
        </w:rPr>
      </w:pPr>
      <w:r w:rsidRPr="00885AA5">
        <w:rPr>
          <w:rFonts w:ascii="Calibri" w:hAnsi="Calibri" w:cs="Calibri"/>
          <w:b/>
          <w:bCs/>
          <w:color w:val="336600"/>
          <w:sz w:val="22"/>
          <w:szCs w:val="22"/>
          <w:lang w:val="it-IT"/>
        </w:rPr>
        <w:t>Terra Nova Tours</w:t>
      </w:r>
    </w:p>
    <w:p w14:paraId="78DA96A6" w14:textId="77777777" w:rsidR="000B2CA0" w:rsidRPr="00885AA5" w:rsidRDefault="000B2CA0" w:rsidP="00A477AD">
      <w:pPr>
        <w:pStyle w:val="PlainText"/>
        <w:rPr>
          <w:rFonts w:ascii="Calibri" w:hAnsi="Calibri" w:cs="Calibri"/>
          <w:color w:val="595959" w:themeColor="text1" w:themeTint="A6"/>
          <w:sz w:val="22"/>
          <w:szCs w:val="22"/>
          <w:lang w:val="it-IT"/>
        </w:rPr>
      </w:pPr>
      <w:r w:rsidRPr="00885AA5">
        <w:rPr>
          <w:rFonts w:ascii="Calibri" w:hAnsi="Calibri" w:cs="Calibri"/>
          <w:color w:val="595959" w:themeColor="text1" w:themeTint="A6"/>
          <w:sz w:val="22"/>
          <w:szCs w:val="22"/>
          <w:lang w:val="it-IT"/>
        </w:rPr>
        <w:t>PO Box 51170</w:t>
      </w:r>
    </w:p>
    <w:p w14:paraId="74D24E05" w14:textId="77777777" w:rsidR="000B2CA0" w:rsidRDefault="000B2CA0" w:rsidP="00A477AD">
      <w:pPr>
        <w:pStyle w:val="PlainText"/>
        <w:rPr>
          <w:rFonts w:ascii="Calibri" w:hAnsi="Calibri" w:cs="Calibri"/>
          <w:color w:val="595959" w:themeColor="text1" w:themeTint="A6"/>
          <w:sz w:val="22"/>
          <w:szCs w:val="22"/>
          <w:lang w:val="de-DE"/>
        </w:rPr>
      </w:pPr>
      <w:r>
        <w:rPr>
          <w:rFonts w:ascii="Calibri" w:hAnsi="Calibri" w:cs="Calibri"/>
          <w:color w:val="595959" w:themeColor="text1" w:themeTint="A6"/>
          <w:sz w:val="22"/>
          <w:szCs w:val="22"/>
          <w:lang w:val="de-DE"/>
        </w:rPr>
        <w:t>Waterfront 8002</w:t>
      </w:r>
    </w:p>
    <w:p w14:paraId="43080F6D" w14:textId="77777777" w:rsidR="000B2CA0" w:rsidRDefault="000B2CA0" w:rsidP="00A477AD">
      <w:pPr>
        <w:pStyle w:val="PlainText"/>
        <w:rPr>
          <w:rFonts w:ascii="Calibri" w:hAnsi="Calibri" w:cs="Calibri"/>
          <w:color w:val="595959" w:themeColor="text1" w:themeTint="A6"/>
          <w:sz w:val="22"/>
          <w:szCs w:val="22"/>
          <w:lang w:val="de-DE"/>
        </w:rPr>
      </w:pPr>
      <w:r>
        <w:rPr>
          <w:rFonts w:ascii="Calibri" w:hAnsi="Calibri" w:cs="Calibri"/>
          <w:color w:val="595959" w:themeColor="text1" w:themeTint="A6"/>
          <w:sz w:val="22"/>
          <w:szCs w:val="22"/>
          <w:lang w:val="de-DE"/>
        </w:rPr>
        <w:t>Südafrika</w:t>
      </w:r>
    </w:p>
    <w:p w14:paraId="27449AF2" w14:textId="77777777" w:rsidR="000B2CA0" w:rsidRPr="00675398" w:rsidRDefault="000B2CA0" w:rsidP="00A477AD">
      <w:pPr>
        <w:pStyle w:val="PlainText"/>
        <w:rPr>
          <w:rFonts w:ascii="Calibri" w:hAnsi="Calibri" w:cs="Calibri"/>
          <w:color w:val="595959" w:themeColor="text1" w:themeTint="A6"/>
          <w:sz w:val="22"/>
          <w:szCs w:val="22"/>
        </w:rPr>
      </w:pPr>
      <w:r w:rsidRPr="00675398">
        <w:rPr>
          <w:rFonts w:ascii="Calibri" w:hAnsi="Calibri" w:cs="Calibri"/>
          <w:color w:val="595959" w:themeColor="text1" w:themeTint="A6"/>
          <w:sz w:val="22"/>
          <w:szCs w:val="22"/>
        </w:rPr>
        <w:t>Tel: +27 214489965</w:t>
      </w:r>
    </w:p>
    <w:p w14:paraId="0DF9014C" w14:textId="26294A10" w:rsidR="000B2CA0" w:rsidRPr="00321C3F" w:rsidRDefault="00675398" w:rsidP="00A477AD">
      <w:pPr>
        <w:pStyle w:val="PlainText"/>
        <w:rPr>
          <w:rFonts w:ascii="Calibri" w:eastAsiaTheme="majorEastAsia" w:hAnsi="Calibri" w:cstheme="minorHAnsi"/>
          <w:color w:val="595959" w:themeColor="text1" w:themeTint="A6"/>
          <w:sz w:val="22"/>
          <w:szCs w:val="22"/>
          <w:lang w:val="de-DE" w:eastAsia="ja-JP"/>
        </w:rPr>
      </w:pPr>
      <w:hyperlink r:id="rId16" w:history="1">
        <w:r>
          <w:rPr>
            <w:rStyle w:val="Hyperlink"/>
            <w:rFonts w:ascii="Calibri" w:eastAsiaTheme="majorEastAsia" w:hAnsi="Calibri" w:cstheme="minorHAnsi"/>
            <w:sz w:val="22"/>
            <w:szCs w:val="22"/>
            <w:lang w:val="de-DE" w:eastAsia="ja-JP"/>
          </w:rPr>
          <w:t>zubucherreise</w:t>
        </w:r>
        <w:r w:rsidR="000434AB" w:rsidRPr="009C5A66">
          <w:rPr>
            <w:rStyle w:val="Hyperlink"/>
            <w:rFonts w:ascii="Calibri" w:eastAsiaTheme="majorEastAsia" w:hAnsi="Calibri" w:cstheme="minorHAnsi"/>
            <w:sz w:val="22"/>
            <w:szCs w:val="22"/>
            <w:lang w:val="de-DE" w:eastAsia="ja-JP"/>
          </w:rPr>
          <w:t>@terra-nova.com.na</w:t>
        </w:r>
      </w:hyperlink>
    </w:p>
    <w:p w14:paraId="24B369BF" w14:textId="77777777" w:rsidR="00627FFD" w:rsidRPr="00675398" w:rsidRDefault="00627FFD" w:rsidP="00A477AD">
      <w:pPr>
        <w:pStyle w:val="PlainText"/>
        <w:rPr>
          <w:rFonts w:ascii="Calibri" w:hAnsi="Calibri" w:cs="Calibri"/>
          <w:color w:val="595959" w:themeColor="text1" w:themeTint="A6"/>
          <w:sz w:val="22"/>
          <w:szCs w:val="22"/>
        </w:rPr>
      </w:pPr>
    </w:p>
    <w:p w14:paraId="11EC9384" w14:textId="07C9A447" w:rsidR="0045460F" w:rsidRPr="00C50B21" w:rsidRDefault="00627FFD" w:rsidP="00A477AD">
      <w:pPr>
        <w:pStyle w:val="PlainText"/>
        <w:rPr>
          <w:rFonts w:ascii="Calibri" w:hAnsi="Calibri" w:cs="Calibri"/>
          <w:sz w:val="22"/>
          <w:szCs w:val="22"/>
          <w:lang w:val="pt-BR"/>
        </w:rPr>
      </w:pPr>
      <w:r w:rsidRPr="000434AB">
        <w:rPr>
          <w:rFonts w:ascii="Calibri" w:hAnsi="Calibri" w:cs="Calibri"/>
          <w:b/>
          <w:bCs/>
          <w:color w:val="595959" w:themeColor="text1" w:themeTint="A6"/>
          <w:sz w:val="22"/>
          <w:szCs w:val="22"/>
          <w:lang w:val="nl-NL"/>
        </w:rPr>
        <w:t>WETU Link:</w:t>
      </w:r>
      <w:r w:rsidRPr="000434AB">
        <w:rPr>
          <w:rFonts w:ascii="Calibri" w:hAnsi="Calibri" w:cs="Calibri"/>
          <w:color w:val="595959" w:themeColor="text1" w:themeTint="A6"/>
          <w:sz w:val="22"/>
          <w:szCs w:val="22"/>
          <w:lang w:val="nl-NL"/>
        </w:rPr>
        <w:t xml:space="preserve"> </w:t>
      </w:r>
      <w:hyperlink r:id="rId17" w:history="1">
        <w:r w:rsidR="000434AB" w:rsidRPr="00C50B21">
          <w:rPr>
            <w:rStyle w:val="Hyperlink"/>
            <w:rFonts w:ascii="Calibri" w:hAnsi="Calibri" w:cs="Calibri"/>
            <w:sz w:val="22"/>
            <w:szCs w:val="22"/>
            <w:lang w:val="pt-BR"/>
          </w:rPr>
          <w:t>https://wetu.com/Itinerary/Landing/4e139ba4-15fd-48be-ad83-ce9b05798024</w:t>
        </w:r>
      </w:hyperlink>
    </w:p>
    <w:p w14:paraId="0DE9A915" w14:textId="77777777" w:rsidR="00386DE5" w:rsidRPr="00885AA5" w:rsidRDefault="00386DE5" w:rsidP="00386DE5">
      <w:pPr>
        <w:pStyle w:val="Heading1"/>
        <w:jc w:val="left"/>
        <w:rPr>
          <w:rFonts w:ascii="Calibri" w:hAnsi="Calibri"/>
          <w:color w:val="595959" w:themeColor="text1" w:themeTint="A6"/>
          <w:lang w:val="nl-NL"/>
        </w:rPr>
      </w:pPr>
      <w:r w:rsidRPr="00885AA5">
        <w:rPr>
          <w:rStyle w:val="PlaceholderText"/>
          <w:rFonts w:ascii="Calibri" w:hAnsi="Calibri" w:cstheme="minorHAnsi"/>
          <w:b/>
          <w:color w:val="595959" w:themeColor="text1" w:themeTint="A6"/>
          <w:lang w:val="nl-NL"/>
        </w:rPr>
        <w:lastRenderedPageBreak/>
        <w:t>TOURCODE</w:t>
      </w:r>
      <w:r w:rsidR="00293602" w:rsidRPr="00885AA5">
        <w:rPr>
          <w:rStyle w:val="PlaceholderText"/>
          <w:rFonts w:ascii="Calibri" w:hAnsi="Calibri" w:cstheme="minorHAnsi"/>
          <w:b/>
          <w:color w:val="595959" w:themeColor="text1" w:themeTint="A6"/>
          <w:lang w:val="nl-NL"/>
        </w:rPr>
        <w:t>S</w:t>
      </w:r>
      <w:r w:rsidRPr="00885AA5">
        <w:rPr>
          <w:rStyle w:val="PlaceholderText"/>
          <w:rFonts w:ascii="Calibri" w:hAnsi="Calibri" w:cstheme="minorHAnsi"/>
          <w:b/>
          <w:color w:val="595959" w:themeColor="text1" w:themeTint="A6"/>
          <w:lang w:val="nl-NL"/>
        </w:rPr>
        <w:t xml:space="preserve"> </w:t>
      </w:r>
      <w:r w:rsidR="00293602" w:rsidRPr="00885AA5">
        <w:rPr>
          <w:rStyle w:val="PlaceholderText"/>
          <w:rFonts w:ascii="Calibri" w:hAnsi="Calibri" w:cstheme="minorHAnsi"/>
          <w:b/>
          <w:color w:val="595959" w:themeColor="text1" w:themeTint="A6"/>
          <w:lang w:val="nl-NL"/>
        </w:rPr>
        <w:t>&amp;</w:t>
      </w:r>
      <w:r w:rsidRPr="00885AA5">
        <w:rPr>
          <w:rStyle w:val="PlaceholderText"/>
          <w:rFonts w:ascii="Calibri" w:hAnsi="Calibri" w:cstheme="minorHAnsi"/>
          <w:b/>
          <w:color w:val="595959" w:themeColor="text1" w:themeTint="A6"/>
          <w:lang w:val="nl-NL"/>
        </w:rPr>
        <w:t xml:space="preserve"> </w:t>
      </w:r>
      <w:r w:rsidR="00293602" w:rsidRPr="00885AA5">
        <w:rPr>
          <w:rStyle w:val="PlaceholderText"/>
          <w:rFonts w:ascii="Calibri" w:hAnsi="Calibri" w:cstheme="minorHAnsi"/>
          <w:b/>
          <w:color w:val="595959" w:themeColor="text1" w:themeTint="A6"/>
          <w:lang w:val="nl-NL"/>
        </w:rPr>
        <w:t>DATEN</w:t>
      </w:r>
    </w:p>
    <w:tbl>
      <w:tblPr>
        <w:tblStyle w:val="GridTable1Light-Accent3"/>
        <w:tblW w:w="0" w:type="auto"/>
        <w:tblLook w:val="0620" w:firstRow="1" w:lastRow="0" w:firstColumn="0" w:lastColumn="0" w:noHBand="1" w:noVBand="1"/>
      </w:tblPr>
      <w:tblGrid>
        <w:gridCol w:w="5382"/>
        <w:gridCol w:w="2410"/>
        <w:gridCol w:w="2830"/>
      </w:tblGrid>
      <w:tr w:rsidR="00292D33" w:rsidRPr="00254647" w14:paraId="46D0CF03" w14:textId="77777777" w:rsidTr="00C80C82">
        <w:trPr>
          <w:cnfStyle w:val="100000000000" w:firstRow="1" w:lastRow="0" w:firstColumn="0" w:lastColumn="0" w:oddVBand="0" w:evenVBand="0" w:oddHBand="0" w:evenHBand="0" w:firstRowFirstColumn="0" w:firstRowLastColumn="0" w:lastRowFirstColumn="0" w:lastRowLastColumn="0"/>
          <w:trHeight w:val="567"/>
        </w:trPr>
        <w:tc>
          <w:tcPr>
            <w:tcW w:w="5382" w:type="dxa"/>
            <w:shd w:val="clear" w:color="auto" w:fill="A9C592"/>
          </w:tcPr>
          <w:p w14:paraId="580845D2" w14:textId="77777777" w:rsidR="00864340" w:rsidRPr="00293602" w:rsidRDefault="00254647"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eastAsia="Times New Roman" w:hAnsi="Calibri" w:cs="Calibri"/>
                <w:b w:val="0"/>
                <w:color w:val="595959" w:themeColor="text1" w:themeTint="A6"/>
                <w:lang w:val="de-DE" w:eastAsia="de-DE"/>
              </w:rPr>
            </w:pPr>
            <w:r w:rsidRPr="00293602">
              <w:rPr>
                <w:rFonts w:ascii="Calibri" w:hAnsi="Calibri" w:cstheme="minorHAnsi"/>
                <w:bCs w:val="0"/>
                <w:color w:val="595959" w:themeColor="text1" w:themeTint="A6"/>
              </w:rPr>
              <w:t>TOURCODE</w:t>
            </w:r>
          </w:p>
        </w:tc>
        <w:tc>
          <w:tcPr>
            <w:tcW w:w="2410" w:type="dxa"/>
            <w:shd w:val="clear" w:color="auto" w:fill="A9C592"/>
          </w:tcPr>
          <w:p w14:paraId="506B7629" w14:textId="77777777" w:rsidR="00864340" w:rsidRPr="00293602" w:rsidRDefault="00254647"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val="0"/>
                <w:color w:val="595959" w:themeColor="text1" w:themeTint="A6"/>
              </w:rPr>
            </w:pPr>
            <w:r w:rsidRPr="00293602">
              <w:rPr>
                <w:rFonts w:ascii="Calibri" w:hAnsi="Calibri" w:cstheme="minorHAnsi"/>
                <w:bCs w:val="0"/>
                <w:color w:val="595959" w:themeColor="text1" w:themeTint="A6"/>
              </w:rPr>
              <w:t>ANREISE KAPSTADT</w:t>
            </w:r>
          </w:p>
        </w:tc>
        <w:tc>
          <w:tcPr>
            <w:tcW w:w="2830" w:type="dxa"/>
            <w:shd w:val="clear" w:color="auto" w:fill="A9C592"/>
          </w:tcPr>
          <w:p w14:paraId="45A0D9D0" w14:textId="77777777" w:rsidR="008D5148" w:rsidRPr="00293602" w:rsidRDefault="00254647"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val="0"/>
                <w:color w:val="595959" w:themeColor="text1" w:themeTint="A6"/>
              </w:rPr>
            </w:pPr>
            <w:r w:rsidRPr="00293602">
              <w:rPr>
                <w:rFonts w:ascii="Calibri" w:hAnsi="Calibri" w:cstheme="minorHAnsi"/>
                <w:bCs w:val="0"/>
                <w:color w:val="595959" w:themeColor="text1" w:themeTint="A6"/>
              </w:rPr>
              <w:t>A</w:t>
            </w:r>
            <w:r w:rsidR="00293602">
              <w:rPr>
                <w:rFonts w:ascii="Calibri" w:hAnsi="Calibri" w:cstheme="minorHAnsi"/>
                <w:bCs w:val="0"/>
                <w:color w:val="595959" w:themeColor="text1" w:themeTint="A6"/>
              </w:rPr>
              <w:t>B</w:t>
            </w:r>
            <w:r w:rsidRPr="00293602">
              <w:rPr>
                <w:rFonts w:ascii="Calibri" w:hAnsi="Calibri" w:cstheme="minorHAnsi"/>
                <w:bCs w:val="0"/>
                <w:color w:val="595959" w:themeColor="text1" w:themeTint="A6"/>
              </w:rPr>
              <w:t>REISE PORT ELIZABETH</w:t>
            </w:r>
          </w:p>
        </w:tc>
      </w:tr>
      <w:tr w:rsidR="00E239CC" w:rsidRPr="00292D33" w14:paraId="31962DB4" w14:textId="77777777" w:rsidTr="00E51C62">
        <w:trPr>
          <w:trHeight w:val="567"/>
        </w:trPr>
        <w:tc>
          <w:tcPr>
            <w:tcW w:w="5382" w:type="dxa"/>
          </w:tcPr>
          <w:p w14:paraId="53A286BF" w14:textId="276A6B7D" w:rsidR="00E239CC" w:rsidRPr="00292D33"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w:t>
            </w:r>
            <w:r w:rsidR="003A6D62">
              <w:rPr>
                <w:rFonts w:ascii="Calibri" w:hAnsi="Calibri" w:cstheme="minorHAnsi"/>
                <w:color w:val="595959" w:themeColor="text1" w:themeTint="A6"/>
              </w:rPr>
              <w:t>G</w:t>
            </w:r>
            <w:r w:rsidRPr="00643352">
              <w:rPr>
                <w:rFonts w:ascii="Calibri" w:hAnsi="Calibri" w:cstheme="minorHAnsi"/>
                <w:color w:val="595959" w:themeColor="text1" w:themeTint="A6"/>
              </w:rPr>
              <w:t>-1</w:t>
            </w:r>
          </w:p>
        </w:tc>
        <w:tc>
          <w:tcPr>
            <w:tcW w:w="2410" w:type="dxa"/>
          </w:tcPr>
          <w:p w14:paraId="1D18335E" w14:textId="77777777" w:rsidR="00E239CC" w:rsidRPr="00292D33"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Sa., Feb. 14, 2026</w:t>
            </w:r>
          </w:p>
        </w:tc>
        <w:tc>
          <w:tcPr>
            <w:tcW w:w="2830" w:type="dxa"/>
          </w:tcPr>
          <w:p w14:paraId="447758CB" w14:textId="77777777" w:rsidR="00E239CC" w:rsidRPr="00292D33"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E239CC">
              <w:rPr>
                <w:rFonts w:ascii="Calibri" w:hAnsi="Calibri" w:cstheme="minorHAnsi"/>
                <w:color w:val="595959" w:themeColor="text1" w:themeTint="A6"/>
              </w:rPr>
              <w:t>So., Feb. 22, 2026</w:t>
            </w:r>
          </w:p>
        </w:tc>
      </w:tr>
      <w:tr w:rsidR="00E239CC" w:rsidRPr="00292D33" w14:paraId="1F5195EF" w14:textId="77777777" w:rsidTr="00C80C82">
        <w:trPr>
          <w:trHeight w:val="567"/>
        </w:trPr>
        <w:tc>
          <w:tcPr>
            <w:tcW w:w="5382" w:type="dxa"/>
          </w:tcPr>
          <w:p w14:paraId="69641094" w14:textId="38AA6BEF" w:rsidR="00E239CC" w:rsidRPr="00292D33"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w:t>
            </w:r>
            <w:r w:rsidR="003A6D62">
              <w:rPr>
                <w:rFonts w:ascii="Calibri" w:hAnsi="Calibri" w:cstheme="minorHAnsi"/>
                <w:color w:val="595959" w:themeColor="text1" w:themeTint="A6"/>
              </w:rPr>
              <w:t>G</w:t>
            </w:r>
            <w:r w:rsidRPr="00643352">
              <w:rPr>
                <w:rFonts w:ascii="Calibri" w:hAnsi="Calibri" w:cstheme="minorHAnsi"/>
                <w:color w:val="595959" w:themeColor="text1" w:themeTint="A6"/>
              </w:rPr>
              <w:t>-2</w:t>
            </w:r>
          </w:p>
        </w:tc>
        <w:tc>
          <w:tcPr>
            <w:tcW w:w="2410" w:type="dxa"/>
          </w:tcPr>
          <w:p w14:paraId="3EDCF4D4" w14:textId="77777777" w:rsidR="00E239CC" w:rsidRPr="00292D33"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Sa., Feb. 28, 2026</w:t>
            </w:r>
          </w:p>
        </w:tc>
        <w:tc>
          <w:tcPr>
            <w:tcW w:w="2830" w:type="dxa"/>
          </w:tcPr>
          <w:p w14:paraId="3DA9348B" w14:textId="77777777" w:rsidR="00E239CC" w:rsidRPr="00292D33"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E239CC">
              <w:rPr>
                <w:rFonts w:ascii="Calibri" w:hAnsi="Calibri" w:cstheme="minorHAnsi"/>
                <w:color w:val="595959" w:themeColor="text1" w:themeTint="A6"/>
              </w:rPr>
              <w:t>So., März 8, 2026</w:t>
            </w:r>
          </w:p>
        </w:tc>
      </w:tr>
      <w:tr w:rsidR="00E239CC" w:rsidRPr="00292D33" w14:paraId="47B5C29F" w14:textId="77777777" w:rsidTr="00C80C82">
        <w:trPr>
          <w:trHeight w:val="567"/>
        </w:trPr>
        <w:tc>
          <w:tcPr>
            <w:tcW w:w="5382" w:type="dxa"/>
          </w:tcPr>
          <w:p w14:paraId="17F1B8B6" w14:textId="7CFB7B46" w:rsidR="00E239CC" w:rsidRPr="00292D33"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w:t>
            </w:r>
            <w:r w:rsidR="003A6D62">
              <w:rPr>
                <w:rFonts w:ascii="Calibri" w:hAnsi="Calibri" w:cstheme="minorHAnsi"/>
                <w:color w:val="595959" w:themeColor="text1" w:themeTint="A6"/>
              </w:rPr>
              <w:t>G</w:t>
            </w:r>
            <w:r w:rsidRPr="00643352">
              <w:rPr>
                <w:rFonts w:ascii="Calibri" w:hAnsi="Calibri" w:cstheme="minorHAnsi"/>
                <w:color w:val="595959" w:themeColor="text1" w:themeTint="A6"/>
              </w:rPr>
              <w:t>-3</w:t>
            </w:r>
          </w:p>
        </w:tc>
        <w:tc>
          <w:tcPr>
            <w:tcW w:w="2410" w:type="dxa"/>
          </w:tcPr>
          <w:p w14:paraId="2F47CB27" w14:textId="77777777" w:rsidR="00E239CC" w:rsidRPr="00292D33"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Sa., März 14, 2026</w:t>
            </w:r>
          </w:p>
        </w:tc>
        <w:tc>
          <w:tcPr>
            <w:tcW w:w="2830" w:type="dxa"/>
          </w:tcPr>
          <w:p w14:paraId="70495103" w14:textId="77777777" w:rsidR="00E239CC" w:rsidRPr="00292D33"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E239CC">
              <w:rPr>
                <w:rFonts w:ascii="Calibri" w:hAnsi="Calibri" w:cstheme="minorHAnsi"/>
                <w:color w:val="595959" w:themeColor="text1" w:themeTint="A6"/>
              </w:rPr>
              <w:t>So., März 22, 2026</w:t>
            </w:r>
          </w:p>
        </w:tc>
      </w:tr>
      <w:tr w:rsidR="00E239CC" w:rsidRPr="00292D33" w14:paraId="526DC302" w14:textId="77777777" w:rsidTr="00C80C82">
        <w:trPr>
          <w:trHeight w:val="567"/>
        </w:trPr>
        <w:tc>
          <w:tcPr>
            <w:tcW w:w="5382" w:type="dxa"/>
          </w:tcPr>
          <w:p w14:paraId="22F82235" w14:textId="56B52942" w:rsidR="00E239CC" w:rsidRPr="00292D33"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w:t>
            </w:r>
            <w:r w:rsidR="003A6D62">
              <w:rPr>
                <w:rFonts w:ascii="Calibri" w:hAnsi="Calibri" w:cstheme="minorHAnsi"/>
                <w:color w:val="595959" w:themeColor="text1" w:themeTint="A6"/>
              </w:rPr>
              <w:t>G</w:t>
            </w:r>
            <w:r w:rsidRPr="00643352">
              <w:rPr>
                <w:rFonts w:ascii="Calibri" w:hAnsi="Calibri" w:cstheme="minorHAnsi"/>
                <w:color w:val="595959" w:themeColor="text1" w:themeTint="A6"/>
              </w:rPr>
              <w:t>-4</w:t>
            </w:r>
          </w:p>
        </w:tc>
        <w:tc>
          <w:tcPr>
            <w:tcW w:w="2410" w:type="dxa"/>
          </w:tcPr>
          <w:p w14:paraId="244519EE" w14:textId="77777777" w:rsidR="00E239CC" w:rsidRPr="00292D33"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Sa., März 28, 2026</w:t>
            </w:r>
          </w:p>
        </w:tc>
        <w:tc>
          <w:tcPr>
            <w:tcW w:w="2830" w:type="dxa"/>
          </w:tcPr>
          <w:p w14:paraId="0A008EAA" w14:textId="77777777" w:rsidR="00E239CC" w:rsidRPr="00292D33"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E239CC">
              <w:rPr>
                <w:rFonts w:ascii="Calibri" w:hAnsi="Calibri" w:cstheme="minorHAnsi"/>
                <w:color w:val="595959" w:themeColor="text1" w:themeTint="A6"/>
              </w:rPr>
              <w:t>So., Apr. 5, 2026</w:t>
            </w:r>
          </w:p>
        </w:tc>
      </w:tr>
      <w:tr w:rsidR="00E239CC" w:rsidRPr="006A74B7" w14:paraId="271B5094" w14:textId="77777777" w:rsidTr="00C80C82">
        <w:trPr>
          <w:trHeight w:val="567"/>
        </w:trPr>
        <w:tc>
          <w:tcPr>
            <w:tcW w:w="5382" w:type="dxa"/>
          </w:tcPr>
          <w:p w14:paraId="57DF06DB" w14:textId="7EFCBA7D" w:rsidR="00E239CC" w:rsidRPr="006A74B7"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w:t>
            </w:r>
            <w:r w:rsidR="003A6D62">
              <w:rPr>
                <w:rFonts w:ascii="Calibri" w:hAnsi="Calibri" w:cstheme="minorHAnsi"/>
                <w:color w:val="595959" w:themeColor="text1" w:themeTint="A6"/>
              </w:rPr>
              <w:t>G</w:t>
            </w:r>
            <w:r w:rsidRPr="00643352">
              <w:rPr>
                <w:rFonts w:ascii="Calibri" w:hAnsi="Calibri" w:cstheme="minorHAnsi"/>
                <w:color w:val="595959" w:themeColor="text1" w:themeTint="A6"/>
              </w:rPr>
              <w:t>-5</w:t>
            </w:r>
          </w:p>
        </w:tc>
        <w:tc>
          <w:tcPr>
            <w:tcW w:w="2410" w:type="dxa"/>
          </w:tcPr>
          <w:p w14:paraId="2216E550" w14:textId="77777777" w:rsidR="00E239CC" w:rsidRPr="006A74B7"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Sa., Apr. 4, 2026</w:t>
            </w:r>
          </w:p>
        </w:tc>
        <w:tc>
          <w:tcPr>
            <w:tcW w:w="2830" w:type="dxa"/>
          </w:tcPr>
          <w:p w14:paraId="6367FB29" w14:textId="77777777" w:rsidR="00E239CC" w:rsidRPr="006A74B7"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E239CC">
              <w:rPr>
                <w:rFonts w:ascii="Calibri" w:hAnsi="Calibri" w:cstheme="minorHAnsi"/>
                <w:color w:val="595959" w:themeColor="text1" w:themeTint="A6"/>
              </w:rPr>
              <w:t>So., Apr. 12, 2026</w:t>
            </w:r>
          </w:p>
        </w:tc>
      </w:tr>
      <w:tr w:rsidR="00E239CC" w:rsidRPr="006A74B7" w14:paraId="3C927BC4" w14:textId="77777777" w:rsidTr="00C80C82">
        <w:trPr>
          <w:trHeight w:val="567"/>
        </w:trPr>
        <w:tc>
          <w:tcPr>
            <w:tcW w:w="5382" w:type="dxa"/>
          </w:tcPr>
          <w:p w14:paraId="5DEEFAD5" w14:textId="408B54BB" w:rsidR="00E239CC" w:rsidRPr="006A74B7"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w:t>
            </w:r>
            <w:r w:rsidR="003A6D62">
              <w:rPr>
                <w:rFonts w:ascii="Calibri" w:hAnsi="Calibri" w:cstheme="minorHAnsi"/>
                <w:color w:val="595959" w:themeColor="text1" w:themeTint="A6"/>
              </w:rPr>
              <w:t>G</w:t>
            </w:r>
            <w:r w:rsidRPr="00643352">
              <w:rPr>
                <w:rFonts w:ascii="Calibri" w:hAnsi="Calibri" w:cstheme="minorHAnsi"/>
                <w:color w:val="595959" w:themeColor="text1" w:themeTint="A6"/>
              </w:rPr>
              <w:t>-6</w:t>
            </w:r>
          </w:p>
        </w:tc>
        <w:tc>
          <w:tcPr>
            <w:tcW w:w="2410" w:type="dxa"/>
          </w:tcPr>
          <w:p w14:paraId="341998A5" w14:textId="77777777" w:rsidR="00E239CC" w:rsidRPr="006A74B7"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Sa., Mai 23, 2026</w:t>
            </w:r>
          </w:p>
        </w:tc>
        <w:tc>
          <w:tcPr>
            <w:tcW w:w="2830" w:type="dxa"/>
          </w:tcPr>
          <w:p w14:paraId="5501AE8F" w14:textId="77777777" w:rsidR="00E239CC" w:rsidRPr="006A74B7"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E239CC">
              <w:rPr>
                <w:rFonts w:ascii="Calibri" w:hAnsi="Calibri" w:cstheme="minorHAnsi"/>
                <w:color w:val="595959" w:themeColor="text1" w:themeTint="A6"/>
              </w:rPr>
              <w:t>So., Mai 31, 2026</w:t>
            </w:r>
          </w:p>
        </w:tc>
      </w:tr>
      <w:tr w:rsidR="00E239CC" w:rsidRPr="006A74B7" w14:paraId="5FD28FA6" w14:textId="77777777" w:rsidTr="00C80C82">
        <w:trPr>
          <w:trHeight w:val="567"/>
        </w:trPr>
        <w:tc>
          <w:tcPr>
            <w:tcW w:w="5382" w:type="dxa"/>
          </w:tcPr>
          <w:p w14:paraId="5AA2E38C" w14:textId="3C3E6592" w:rsidR="00E239CC" w:rsidRPr="006A74B7"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w:t>
            </w:r>
            <w:r w:rsidR="003A6D62">
              <w:rPr>
                <w:rFonts w:ascii="Calibri" w:hAnsi="Calibri" w:cstheme="minorHAnsi"/>
                <w:color w:val="595959" w:themeColor="text1" w:themeTint="A6"/>
              </w:rPr>
              <w:t>G</w:t>
            </w:r>
            <w:r w:rsidRPr="00643352">
              <w:rPr>
                <w:rFonts w:ascii="Calibri" w:hAnsi="Calibri" w:cstheme="minorHAnsi"/>
                <w:color w:val="595959" w:themeColor="text1" w:themeTint="A6"/>
              </w:rPr>
              <w:t>-7</w:t>
            </w:r>
          </w:p>
        </w:tc>
        <w:tc>
          <w:tcPr>
            <w:tcW w:w="2410" w:type="dxa"/>
          </w:tcPr>
          <w:p w14:paraId="3600476E" w14:textId="77777777" w:rsidR="00E239CC" w:rsidRPr="006A74B7"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Sa., Juli 18, 2026</w:t>
            </w:r>
          </w:p>
        </w:tc>
        <w:tc>
          <w:tcPr>
            <w:tcW w:w="2830" w:type="dxa"/>
          </w:tcPr>
          <w:p w14:paraId="43C10B12" w14:textId="77777777" w:rsidR="00E239CC" w:rsidRPr="006A74B7"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E239CC">
              <w:rPr>
                <w:rFonts w:ascii="Calibri" w:hAnsi="Calibri" w:cstheme="minorHAnsi"/>
                <w:color w:val="595959" w:themeColor="text1" w:themeTint="A6"/>
              </w:rPr>
              <w:t>So., Juli 26, 2026</w:t>
            </w:r>
          </w:p>
        </w:tc>
      </w:tr>
      <w:tr w:rsidR="00E239CC" w:rsidRPr="006A74B7" w14:paraId="3FBC13FF" w14:textId="77777777" w:rsidTr="00C80C82">
        <w:trPr>
          <w:trHeight w:val="567"/>
        </w:trPr>
        <w:tc>
          <w:tcPr>
            <w:tcW w:w="5382" w:type="dxa"/>
          </w:tcPr>
          <w:p w14:paraId="2BDDB28A" w14:textId="40CB717F" w:rsidR="00E239CC" w:rsidRPr="006A74B7"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w:t>
            </w:r>
            <w:r w:rsidR="003A6D62">
              <w:rPr>
                <w:rFonts w:ascii="Calibri" w:hAnsi="Calibri" w:cstheme="minorHAnsi"/>
                <w:color w:val="595959" w:themeColor="text1" w:themeTint="A6"/>
              </w:rPr>
              <w:t>G</w:t>
            </w:r>
            <w:r w:rsidRPr="00643352">
              <w:rPr>
                <w:rFonts w:ascii="Calibri" w:hAnsi="Calibri" w:cstheme="minorHAnsi"/>
                <w:color w:val="595959" w:themeColor="text1" w:themeTint="A6"/>
              </w:rPr>
              <w:t>-8</w:t>
            </w:r>
          </w:p>
        </w:tc>
        <w:tc>
          <w:tcPr>
            <w:tcW w:w="2410" w:type="dxa"/>
          </w:tcPr>
          <w:p w14:paraId="73172CCD" w14:textId="77777777" w:rsidR="00E239CC" w:rsidRPr="006A74B7"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Sa., Aug. 29, 2026</w:t>
            </w:r>
          </w:p>
        </w:tc>
        <w:tc>
          <w:tcPr>
            <w:tcW w:w="2830" w:type="dxa"/>
          </w:tcPr>
          <w:p w14:paraId="5B1E980D" w14:textId="77777777" w:rsidR="00E239CC" w:rsidRPr="006A74B7"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E239CC">
              <w:rPr>
                <w:rFonts w:ascii="Calibri" w:hAnsi="Calibri" w:cstheme="minorHAnsi"/>
                <w:color w:val="595959" w:themeColor="text1" w:themeTint="A6"/>
              </w:rPr>
              <w:t>So., Sept. 6, 2026</w:t>
            </w:r>
          </w:p>
        </w:tc>
      </w:tr>
      <w:tr w:rsidR="00E239CC" w:rsidRPr="006A74B7" w14:paraId="7E174645" w14:textId="77777777" w:rsidTr="00C80C82">
        <w:trPr>
          <w:trHeight w:val="567"/>
        </w:trPr>
        <w:tc>
          <w:tcPr>
            <w:tcW w:w="5382" w:type="dxa"/>
          </w:tcPr>
          <w:p w14:paraId="2D57FF58" w14:textId="57CDFEB6" w:rsidR="00E239CC" w:rsidRPr="006A74B7"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w:t>
            </w:r>
            <w:r w:rsidR="003A6D62">
              <w:rPr>
                <w:rFonts w:ascii="Calibri" w:hAnsi="Calibri" w:cstheme="minorHAnsi"/>
                <w:color w:val="595959" w:themeColor="text1" w:themeTint="A6"/>
              </w:rPr>
              <w:t>G</w:t>
            </w:r>
            <w:r w:rsidRPr="00643352">
              <w:rPr>
                <w:rFonts w:ascii="Calibri" w:hAnsi="Calibri" w:cstheme="minorHAnsi"/>
                <w:color w:val="595959" w:themeColor="text1" w:themeTint="A6"/>
              </w:rPr>
              <w:t>-9</w:t>
            </w:r>
          </w:p>
        </w:tc>
        <w:tc>
          <w:tcPr>
            <w:tcW w:w="2410" w:type="dxa"/>
          </w:tcPr>
          <w:p w14:paraId="23EBA76A" w14:textId="77777777" w:rsidR="00E239CC" w:rsidRPr="006A74B7"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Sa., Sept. 12, 2026</w:t>
            </w:r>
          </w:p>
        </w:tc>
        <w:tc>
          <w:tcPr>
            <w:tcW w:w="2830" w:type="dxa"/>
          </w:tcPr>
          <w:p w14:paraId="22825C2F" w14:textId="77777777" w:rsidR="00E239CC" w:rsidRPr="006A74B7"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E239CC">
              <w:rPr>
                <w:rFonts w:ascii="Calibri" w:hAnsi="Calibri" w:cstheme="minorHAnsi"/>
                <w:color w:val="595959" w:themeColor="text1" w:themeTint="A6"/>
              </w:rPr>
              <w:t>So., Sept. 20, 2026</w:t>
            </w:r>
          </w:p>
        </w:tc>
      </w:tr>
      <w:tr w:rsidR="00E239CC" w:rsidRPr="00292D33" w14:paraId="47F40D57" w14:textId="77777777" w:rsidTr="00C80C82">
        <w:trPr>
          <w:trHeight w:val="567"/>
        </w:trPr>
        <w:tc>
          <w:tcPr>
            <w:tcW w:w="5382" w:type="dxa"/>
          </w:tcPr>
          <w:p w14:paraId="5DEFC50B" w14:textId="14B16356" w:rsidR="00E239CC" w:rsidRPr="00292D33"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w:t>
            </w:r>
            <w:r w:rsidR="003A6D62">
              <w:rPr>
                <w:rFonts w:ascii="Calibri" w:hAnsi="Calibri" w:cstheme="minorHAnsi"/>
                <w:color w:val="595959" w:themeColor="text1" w:themeTint="A6"/>
              </w:rPr>
              <w:t>G</w:t>
            </w:r>
            <w:r w:rsidRPr="00643352">
              <w:rPr>
                <w:rFonts w:ascii="Calibri" w:hAnsi="Calibri" w:cstheme="minorHAnsi"/>
                <w:color w:val="595959" w:themeColor="text1" w:themeTint="A6"/>
              </w:rPr>
              <w:t>-10</w:t>
            </w:r>
          </w:p>
        </w:tc>
        <w:tc>
          <w:tcPr>
            <w:tcW w:w="2410" w:type="dxa"/>
          </w:tcPr>
          <w:p w14:paraId="52671A20" w14:textId="77777777" w:rsidR="00E239CC" w:rsidRPr="00292D33"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Sa., Sept. 26, 2026</w:t>
            </w:r>
          </w:p>
        </w:tc>
        <w:tc>
          <w:tcPr>
            <w:tcW w:w="2830" w:type="dxa"/>
          </w:tcPr>
          <w:p w14:paraId="58622360" w14:textId="77777777" w:rsidR="00E239CC" w:rsidRPr="00292D33"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E239CC">
              <w:rPr>
                <w:rFonts w:ascii="Calibri" w:hAnsi="Calibri" w:cstheme="minorHAnsi"/>
                <w:color w:val="595959" w:themeColor="text1" w:themeTint="A6"/>
              </w:rPr>
              <w:t xml:space="preserve">So., </w:t>
            </w:r>
            <w:proofErr w:type="spellStart"/>
            <w:r w:rsidRPr="00E239CC">
              <w:rPr>
                <w:rFonts w:ascii="Calibri" w:hAnsi="Calibri" w:cstheme="minorHAnsi"/>
                <w:color w:val="595959" w:themeColor="text1" w:themeTint="A6"/>
              </w:rPr>
              <w:t>Okt</w:t>
            </w:r>
            <w:proofErr w:type="spellEnd"/>
            <w:r w:rsidRPr="00E239CC">
              <w:rPr>
                <w:rFonts w:ascii="Calibri" w:hAnsi="Calibri" w:cstheme="minorHAnsi"/>
                <w:color w:val="595959" w:themeColor="text1" w:themeTint="A6"/>
              </w:rPr>
              <w:t>. 4, 2026</w:t>
            </w:r>
          </w:p>
        </w:tc>
      </w:tr>
      <w:tr w:rsidR="00E239CC" w:rsidRPr="00292D33" w14:paraId="5ACF802B" w14:textId="77777777" w:rsidTr="00C80C82">
        <w:trPr>
          <w:trHeight w:val="567"/>
        </w:trPr>
        <w:tc>
          <w:tcPr>
            <w:tcW w:w="5382" w:type="dxa"/>
          </w:tcPr>
          <w:p w14:paraId="78B098EB" w14:textId="743C9E33" w:rsidR="00E239CC" w:rsidRPr="00292D33"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w:t>
            </w:r>
            <w:r w:rsidR="003A6D62">
              <w:rPr>
                <w:rFonts w:ascii="Calibri" w:hAnsi="Calibri" w:cstheme="minorHAnsi"/>
                <w:color w:val="595959" w:themeColor="text1" w:themeTint="A6"/>
              </w:rPr>
              <w:t>G</w:t>
            </w:r>
            <w:r w:rsidRPr="00643352">
              <w:rPr>
                <w:rFonts w:ascii="Calibri" w:hAnsi="Calibri" w:cstheme="minorHAnsi"/>
                <w:color w:val="595959" w:themeColor="text1" w:themeTint="A6"/>
              </w:rPr>
              <w:t>-11</w:t>
            </w:r>
          </w:p>
        </w:tc>
        <w:tc>
          <w:tcPr>
            <w:tcW w:w="2410" w:type="dxa"/>
          </w:tcPr>
          <w:p w14:paraId="29E7792A" w14:textId="77777777" w:rsidR="00E239CC" w:rsidRPr="00292D33"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 xml:space="preserve">Sa., </w:t>
            </w:r>
            <w:proofErr w:type="spellStart"/>
            <w:r w:rsidRPr="00643352">
              <w:rPr>
                <w:rFonts w:ascii="Calibri" w:hAnsi="Calibri" w:cstheme="minorHAnsi"/>
                <w:color w:val="595959" w:themeColor="text1" w:themeTint="A6"/>
              </w:rPr>
              <w:t>Okt</w:t>
            </w:r>
            <w:proofErr w:type="spellEnd"/>
            <w:r w:rsidRPr="00643352">
              <w:rPr>
                <w:rFonts w:ascii="Calibri" w:hAnsi="Calibri" w:cstheme="minorHAnsi"/>
                <w:color w:val="595959" w:themeColor="text1" w:themeTint="A6"/>
              </w:rPr>
              <w:t>. 10, 2026</w:t>
            </w:r>
          </w:p>
        </w:tc>
        <w:tc>
          <w:tcPr>
            <w:tcW w:w="2830" w:type="dxa"/>
          </w:tcPr>
          <w:p w14:paraId="30201B99" w14:textId="77777777" w:rsidR="00E239CC" w:rsidRPr="00292D33"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E239CC">
              <w:rPr>
                <w:rFonts w:ascii="Calibri" w:hAnsi="Calibri" w:cstheme="minorHAnsi"/>
                <w:color w:val="595959" w:themeColor="text1" w:themeTint="A6"/>
              </w:rPr>
              <w:t xml:space="preserve">So., </w:t>
            </w:r>
            <w:proofErr w:type="spellStart"/>
            <w:r w:rsidRPr="00E239CC">
              <w:rPr>
                <w:rFonts w:ascii="Calibri" w:hAnsi="Calibri" w:cstheme="minorHAnsi"/>
                <w:color w:val="595959" w:themeColor="text1" w:themeTint="A6"/>
              </w:rPr>
              <w:t>Okt</w:t>
            </w:r>
            <w:proofErr w:type="spellEnd"/>
            <w:r w:rsidRPr="00E239CC">
              <w:rPr>
                <w:rFonts w:ascii="Calibri" w:hAnsi="Calibri" w:cstheme="minorHAnsi"/>
                <w:color w:val="595959" w:themeColor="text1" w:themeTint="A6"/>
              </w:rPr>
              <w:t>. 18, 2026</w:t>
            </w:r>
          </w:p>
        </w:tc>
      </w:tr>
      <w:tr w:rsidR="00E239CC" w:rsidRPr="00292D33" w14:paraId="3C39B447" w14:textId="77777777" w:rsidTr="00C80C82">
        <w:trPr>
          <w:trHeight w:val="567"/>
        </w:trPr>
        <w:tc>
          <w:tcPr>
            <w:tcW w:w="5382" w:type="dxa"/>
          </w:tcPr>
          <w:p w14:paraId="6574C550" w14:textId="548E0110" w:rsidR="00E239CC" w:rsidRPr="00292D33"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w:t>
            </w:r>
            <w:r w:rsidR="003A6D62">
              <w:rPr>
                <w:rFonts w:ascii="Calibri" w:hAnsi="Calibri" w:cstheme="minorHAnsi"/>
                <w:color w:val="595959" w:themeColor="text1" w:themeTint="A6"/>
              </w:rPr>
              <w:t>G</w:t>
            </w:r>
            <w:r w:rsidRPr="00643352">
              <w:rPr>
                <w:rFonts w:ascii="Calibri" w:hAnsi="Calibri" w:cstheme="minorHAnsi"/>
                <w:color w:val="595959" w:themeColor="text1" w:themeTint="A6"/>
              </w:rPr>
              <w:t>-12</w:t>
            </w:r>
          </w:p>
        </w:tc>
        <w:tc>
          <w:tcPr>
            <w:tcW w:w="2410" w:type="dxa"/>
          </w:tcPr>
          <w:p w14:paraId="4BC28A25" w14:textId="77777777" w:rsidR="00E239CC" w:rsidRPr="00292D33"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 xml:space="preserve">Sa., </w:t>
            </w:r>
            <w:proofErr w:type="spellStart"/>
            <w:r w:rsidRPr="00643352">
              <w:rPr>
                <w:rFonts w:ascii="Calibri" w:hAnsi="Calibri" w:cstheme="minorHAnsi"/>
                <w:color w:val="595959" w:themeColor="text1" w:themeTint="A6"/>
              </w:rPr>
              <w:t>Okt</w:t>
            </w:r>
            <w:proofErr w:type="spellEnd"/>
            <w:r w:rsidRPr="00643352">
              <w:rPr>
                <w:rFonts w:ascii="Calibri" w:hAnsi="Calibri" w:cstheme="minorHAnsi"/>
                <w:color w:val="595959" w:themeColor="text1" w:themeTint="A6"/>
              </w:rPr>
              <w:t>. 17, 2026</w:t>
            </w:r>
          </w:p>
        </w:tc>
        <w:tc>
          <w:tcPr>
            <w:tcW w:w="2830" w:type="dxa"/>
          </w:tcPr>
          <w:p w14:paraId="013A7F7E" w14:textId="77777777" w:rsidR="00E239CC" w:rsidRPr="00292D33"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E239CC">
              <w:rPr>
                <w:rFonts w:ascii="Calibri" w:hAnsi="Calibri" w:cstheme="minorHAnsi"/>
                <w:color w:val="595959" w:themeColor="text1" w:themeTint="A6"/>
              </w:rPr>
              <w:t xml:space="preserve">So., </w:t>
            </w:r>
            <w:proofErr w:type="spellStart"/>
            <w:r w:rsidRPr="00E239CC">
              <w:rPr>
                <w:rFonts w:ascii="Calibri" w:hAnsi="Calibri" w:cstheme="minorHAnsi"/>
                <w:color w:val="595959" w:themeColor="text1" w:themeTint="A6"/>
              </w:rPr>
              <w:t>Okt</w:t>
            </w:r>
            <w:proofErr w:type="spellEnd"/>
            <w:r w:rsidRPr="00E239CC">
              <w:rPr>
                <w:rFonts w:ascii="Calibri" w:hAnsi="Calibri" w:cstheme="minorHAnsi"/>
                <w:color w:val="595959" w:themeColor="text1" w:themeTint="A6"/>
              </w:rPr>
              <w:t>. 25, 2026</w:t>
            </w:r>
          </w:p>
        </w:tc>
      </w:tr>
      <w:tr w:rsidR="00E239CC" w:rsidRPr="00292D33" w14:paraId="355E2DAA" w14:textId="77777777" w:rsidTr="00C80C82">
        <w:trPr>
          <w:trHeight w:val="567"/>
        </w:trPr>
        <w:tc>
          <w:tcPr>
            <w:tcW w:w="5382" w:type="dxa"/>
          </w:tcPr>
          <w:p w14:paraId="0CC5E7C8" w14:textId="66CBAA70" w:rsidR="00E239CC" w:rsidRPr="00292D33"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w:t>
            </w:r>
            <w:r w:rsidR="003A6D62">
              <w:rPr>
                <w:rFonts w:ascii="Calibri" w:hAnsi="Calibri" w:cstheme="minorHAnsi"/>
                <w:color w:val="595959" w:themeColor="text1" w:themeTint="A6"/>
              </w:rPr>
              <w:t>G</w:t>
            </w:r>
            <w:r w:rsidRPr="00643352">
              <w:rPr>
                <w:rFonts w:ascii="Calibri" w:hAnsi="Calibri" w:cstheme="minorHAnsi"/>
                <w:color w:val="595959" w:themeColor="text1" w:themeTint="A6"/>
              </w:rPr>
              <w:t>-13</w:t>
            </w:r>
          </w:p>
        </w:tc>
        <w:tc>
          <w:tcPr>
            <w:tcW w:w="2410" w:type="dxa"/>
          </w:tcPr>
          <w:p w14:paraId="1F599663" w14:textId="77777777" w:rsidR="00E239CC" w:rsidRPr="00292D33"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 xml:space="preserve">Sa., </w:t>
            </w:r>
            <w:proofErr w:type="spellStart"/>
            <w:r w:rsidRPr="00643352">
              <w:rPr>
                <w:rFonts w:ascii="Calibri" w:hAnsi="Calibri" w:cstheme="minorHAnsi"/>
                <w:color w:val="595959" w:themeColor="text1" w:themeTint="A6"/>
              </w:rPr>
              <w:t>Okt</w:t>
            </w:r>
            <w:proofErr w:type="spellEnd"/>
            <w:r w:rsidRPr="00643352">
              <w:rPr>
                <w:rFonts w:ascii="Calibri" w:hAnsi="Calibri" w:cstheme="minorHAnsi"/>
                <w:color w:val="595959" w:themeColor="text1" w:themeTint="A6"/>
              </w:rPr>
              <w:t>. 24, 2026</w:t>
            </w:r>
          </w:p>
        </w:tc>
        <w:tc>
          <w:tcPr>
            <w:tcW w:w="2830" w:type="dxa"/>
          </w:tcPr>
          <w:p w14:paraId="4AEB0651" w14:textId="77777777" w:rsidR="00E239CC" w:rsidRPr="00292D33"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E239CC">
              <w:rPr>
                <w:rFonts w:ascii="Calibri" w:hAnsi="Calibri" w:cstheme="minorHAnsi"/>
                <w:color w:val="595959" w:themeColor="text1" w:themeTint="A6"/>
              </w:rPr>
              <w:t>So., Nov. 1, 2026</w:t>
            </w:r>
          </w:p>
        </w:tc>
      </w:tr>
      <w:tr w:rsidR="00E239CC" w:rsidRPr="00292D33" w14:paraId="543BC8E4" w14:textId="77777777" w:rsidTr="00C80C82">
        <w:trPr>
          <w:trHeight w:val="567"/>
        </w:trPr>
        <w:tc>
          <w:tcPr>
            <w:tcW w:w="5382" w:type="dxa"/>
          </w:tcPr>
          <w:p w14:paraId="790A9D3C" w14:textId="2E566C8C" w:rsidR="00E239CC" w:rsidRPr="00705363"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w:t>
            </w:r>
            <w:r w:rsidR="003A6D62">
              <w:rPr>
                <w:rFonts w:ascii="Calibri" w:hAnsi="Calibri" w:cstheme="minorHAnsi"/>
                <w:color w:val="595959" w:themeColor="text1" w:themeTint="A6"/>
              </w:rPr>
              <w:t>G</w:t>
            </w:r>
            <w:r w:rsidRPr="00643352">
              <w:rPr>
                <w:rFonts w:ascii="Calibri" w:hAnsi="Calibri" w:cstheme="minorHAnsi"/>
                <w:color w:val="595959" w:themeColor="text1" w:themeTint="A6"/>
              </w:rPr>
              <w:t>-14</w:t>
            </w:r>
          </w:p>
        </w:tc>
        <w:tc>
          <w:tcPr>
            <w:tcW w:w="2410" w:type="dxa"/>
          </w:tcPr>
          <w:p w14:paraId="273EF5C4" w14:textId="77777777" w:rsidR="00E239CC" w:rsidRPr="00705363"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Sa., Nov. 14, 2026</w:t>
            </w:r>
          </w:p>
        </w:tc>
        <w:tc>
          <w:tcPr>
            <w:tcW w:w="2830" w:type="dxa"/>
          </w:tcPr>
          <w:p w14:paraId="35673A7E" w14:textId="77777777" w:rsidR="00E239CC" w:rsidRPr="00705363"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E239CC">
              <w:rPr>
                <w:rFonts w:ascii="Calibri" w:hAnsi="Calibri" w:cstheme="minorHAnsi"/>
                <w:color w:val="595959" w:themeColor="text1" w:themeTint="A6"/>
              </w:rPr>
              <w:t>So., Nov. 22, 2026</w:t>
            </w:r>
          </w:p>
        </w:tc>
      </w:tr>
      <w:tr w:rsidR="00E239CC" w:rsidRPr="00292D33" w14:paraId="0D6C56B5" w14:textId="77777777" w:rsidTr="00C80C82">
        <w:trPr>
          <w:trHeight w:val="567"/>
        </w:trPr>
        <w:tc>
          <w:tcPr>
            <w:tcW w:w="5382" w:type="dxa"/>
          </w:tcPr>
          <w:p w14:paraId="1496B9DC" w14:textId="448EF2E1" w:rsidR="00E239CC" w:rsidRPr="00705363"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w:t>
            </w:r>
            <w:r w:rsidR="003A6D62">
              <w:rPr>
                <w:rFonts w:ascii="Calibri" w:hAnsi="Calibri" w:cstheme="minorHAnsi"/>
                <w:color w:val="595959" w:themeColor="text1" w:themeTint="A6"/>
              </w:rPr>
              <w:t>G</w:t>
            </w:r>
            <w:r w:rsidRPr="00643352">
              <w:rPr>
                <w:rFonts w:ascii="Calibri" w:hAnsi="Calibri" w:cstheme="minorHAnsi"/>
                <w:color w:val="595959" w:themeColor="text1" w:themeTint="A6"/>
              </w:rPr>
              <w:t>-15</w:t>
            </w:r>
          </w:p>
        </w:tc>
        <w:tc>
          <w:tcPr>
            <w:tcW w:w="2410" w:type="dxa"/>
          </w:tcPr>
          <w:p w14:paraId="7564D707" w14:textId="77777777" w:rsidR="00E239CC" w:rsidRPr="00705363"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Sa., Nov. 21, 2026</w:t>
            </w:r>
          </w:p>
        </w:tc>
        <w:tc>
          <w:tcPr>
            <w:tcW w:w="2830" w:type="dxa"/>
          </w:tcPr>
          <w:p w14:paraId="389A2AE5" w14:textId="77777777" w:rsidR="00E239CC" w:rsidRPr="00705363"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E239CC">
              <w:rPr>
                <w:rFonts w:ascii="Calibri" w:hAnsi="Calibri" w:cstheme="minorHAnsi"/>
                <w:color w:val="595959" w:themeColor="text1" w:themeTint="A6"/>
              </w:rPr>
              <w:t>So., Nov. 29, 2026</w:t>
            </w:r>
          </w:p>
        </w:tc>
      </w:tr>
      <w:tr w:rsidR="00E239CC" w:rsidRPr="00292D33" w14:paraId="637CD644" w14:textId="77777777" w:rsidTr="00C80C82">
        <w:trPr>
          <w:trHeight w:val="567"/>
        </w:trPr>
        <w:tc>
          <w:tcPr>
            <w:tcW w:w="5382" w:type="dxa"/>
          </w:tcPr>
          <w:p w14:paraId="1047041F" w14:textId="3B08682C" w:rsidR="00E239CC" w:rsidRPr="005262EE"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w:t>
            </w:r>
            <w:r w:rsidR="003A6D62">
              <w:rPr>
                <w:rFonts w:ascii="Calibri" w:hAnsi="Calibri" w:cstheme="minorHAnsi"/>
                <w:color w:val="595959" w:themeColor="text1" w:themeTint="A6"/>
              </w:rPr>
              <w:t>G</w:t>
            </w:r>
            <w:r w:rsidRPr="00643352">
              <w:rPr>
                <w:rFonts w:ascii="Calibri" w:hAnsi="Calibri" w:cstheme="minorHAnsi"/>
                <w:color w:val="595959" w:themeColor="text1" w:themeTint="A6"/>
              </w:rPr>
              <w:t>-16</w:t>
            </w:r>
          </w:p>
        </w:tc>
        <w:tc>
          <w:tcPr>
            <w:tcW w:w="2410" w:type="dxa"/>
          </w:tcPr>
          <w:p w14:paraId="0F75CCBE" w14:textId="77777777" w:rsidR="00E239CC" w:rsidRPr="005262EE"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Sa., Nov. 28, 2026</w:t>
            </w:r>
          </w:p>
        </w:tc>
        <w:tc>
          <w:tcPr>
            <w:tcW w:w="2830" w:type="dxa"/>
          </w:tcPr>
          <w:p w14:paraId="353C4055" w14:textId="77777777" w:rsidR="00E239CC" w:rsidRPr="005262EE"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E239CC">
              <w:rPr>
                <w:rFonts w:ascii="Calibri" w:hAnsi="Calibri" w:cstheme="minorHAnsi"/>
                <w:color w:val="595959" w:themeColor="text1" w:themeTint="A6"/>
              </w:rPr>
              <w:t>So., Dez. 6, 2026</w:t>
            </w:r>
          </w:p>
        </w:tc>
      </w:tr>
      <w:tr w:rsidR="00E239CC" w:rsidRPr="00292D33" w14:paraId="5EDE96B3" w14:textId="77777777" w:rsidTr="00C80C82">
        <w:trPr>
          <w:trHeight w:val="567"/>
        </w:trPr>
        <w:tc>
          <w:tcPr>
            <w:tcW w:w="5382" w:type="dxa"/>
          </w:tcPr>
          <w:p w14:paraId="4734E34B" w14:textId="4C912FEF" w:rsidR="00E239CC" w:rsidRPr="005262EE"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TN6ZA</w:t>
            </w:r>
            <w:r w:rsidR="003A6D62">
              <w:rPr>
                <w:rFonts w:ascii="Calibri" w:hAnsi="Calibri" w:cstheme="minorHAnsi"/>
                <w:color w:val="595959" w:themeColor="text1" w:themeTint="A6"/>
              </w:rPr>
              <w:t>G</w:t>
            </w:r>
            <w:r w:rsidRPr="00643352">
              <w:rPr>
                <w:rFonts w:ascii="Calibri" w:hAnsi="Calibri" w:cstheme="minorHAnsi"/>
                <w:color w:val="595959" w:themeColor="text1" w:themeTint="A6"/>
              </w:rPr>
              <w:t>-17</w:t>
            </w:r>
            <w:r w:rsidR="00856BD3">
              <w:rPr>
                <w:rFonts w:ascii="Calibri" w:hAnsi="Calibri" w:cstheme="minorHAnsi"/>
                <w:color w:val="595959" w:themeColor="text1" w:themeTint="A6"/>
              </w:rPr>
              <w:t xml:space="preserve"> </w:t>
            </w:r>
            <w:r w:rsidR="00856BD3" w:rsidRPr="00DB3706">
              <w:rPr>
                <w:rFonts w:ascii="Calibri" w:hAnsi="Calibri" w:cstheme="minorHAnsi"/>
                <w:color w:val="EE0000"/>
              </w:rPr>
              <w:t xml:space="preserve">* </w:t>
            </w:r>
            <w:proofErr w:type="spellStart"/>
            <w:r w:rsidR="00856BD3" w:rsidRPr="00DB3706">
              <w:rPr>
                <w:rFonts w:ascii="Calibri" w:hAnsi="Calibri" w:cstheme="minorHAnsi"/>
                <w:color w:val="EE0000"/>
              </w:rPr>
              <w:t>Sondertermin</w:t>
            </w:r>
            <w:proofErr w:type="spellEnd"/>
            <w:r w:rsidR="00856BD3" w:rsidRPr="00DB3706">
              <w:rPr>
                <w:rFonts w:ascii="Calibri" w:hAnsi="Calibri" w:cstheme="minorHAnsi"/>
                <w:color w:val="EE0000"/>
              </w:rPr>
              <w:t xml:space="preserve"> </w:t>
            </w:r>
          </w:p>
        </w:tc>
        <w:tc>
          <w:tcPr>
            <w:tcW w:w="2410" w:type="dxa"/>
          </w:tcPr>
          <w:p w14:paraId="53007FFF" w14:textId="77777777" w:rsidR="00E239CC" w:rsidRPr="005262EE"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643352">
              <w:rPr>
                <w:rFonts w:ascii="Calibri" w:hAnsi="Calibri" w:cstheme="minorHAnsi"/>
                <w:color w:val="595959" w:themeColor="text1" w:themeTint="A6"/>
              </w:rPr>
              <w:t>Mo., Dez. 28, 2026</w:t>
            </w:r>
          </w:p>
        </w:tc>
        <w:tc>
          <w:tcPr>
            <w:tcW w:w="2830" w:type="dxa"/>
          </w:tcPr>
          <w:p w14:paraId="553B4BFA" w14:textId="77777777" w:rsidR="00E239CC" w:rsidRPr="005262EE" w:rsidRDefault="00E239CC" w:rsidP="00E239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E239CC">
              <w:rPr>
                <w:rFonts w:ascii="Calibri" w:hAnsi="Calibri" w:cstheme="minorHAnsi"/>
                <w:color w:val="595959" w:themeColor="text1" w:themeTint="A6"/>
              </w:rPr>
              <w:t>Di., Jan. 5, 2027</w:t>
            </w:r>
          </w:p>
        </w:tc>
      </w:tr>
    </w:tbl>
    <w:p w14:paraId="32BC87A0" w14:textId="77777777" w:rsidR="00B73C79" w:rsidRDefault="00B73C79" w:rsidP="00386DE5">
      <w:pPr>
        <w:pStyle w:val="Heading1"/>
        <w:jc w:val="left"/>
        <w:rPr>
          <w:rStyle w:val="PlaceholderText"/>
          <w:rFonts w:ascii="Calibri" w:hAnsi="Calibri" w:cstheme="minorHAnsi"/>
          <w:b/>
          <w:color w:val="595959" w:themeColor="text1" w:themeTint="A6"/>
        </w:rPr>
      </w:pPr>
    </w:p>
    <w:p w14:paraId="2D985B46" w14:textId="77777777" w:rsidR="00B73C79" w:rsidRDefault="00B73C79" w:rsidP="00386DE5">
      <w:pPr>
        <w:pStyle w:val="Heading1"/>
        <w:jc w:val="left"/>
        <w:rPr>
          <w:rStyle w:val="PlaceholderText"/>
          <w:rFonts w:cstheme="minorHAnsi"/>
          <w:b/>
          <w:color w:val="595959" w:themeColor="text1" w:themeTint="A6"/>
        </w:rPr>
      </w:pPr>
    </w:p>
    <w:p w14:paraId="159ADEA1" w14:textId="77777777" w:rsidR="00B73C79" w:rsidRDefault="00B73C79" w:rsidP="00386DE5">
      <w:pPr>
        <w:pStyle w:val="Heading1"/>
        <w:jc w:val="left"/>
        <w:rPr>
          <w:rStyle w:val="PlaceholderText"/>
          <w:rFonts w:cstheme="minorHAnsi"/>
          <w:b/>
          <w:color w:val="595959" w:themeColor="text1" w:themeTint="A6"/>
        </w:rPr>
      </w:pPr>
    </w:p>
    <w:p w14:paraId="087C50BC" w14:textId="48F261B3" w:rsidR="00864340" w:rsidRPr="00386DE5" w:rsidRDefault="00386DE5" w:rsidP="00386DE5">
      <w:pPr>
        <w:pStyle w:val="Heading1"/>
        <w:jc w:val="left"/>
        <w:rPr>
          <w:rFonts w:ascii="Calibri" w:hAnsi="Calibri"/>
          <w:color w:val="595959" w:themeColor="text1" w:themeTint="A6"/>
        </w:rPr>
      </w:pPr>
      <w:r>
        <w:rPr>
          <w:rStyle w:val="PlaceholderText"/>
          <w:rFonts w:ascii="Calibri" w:hAnsi="Calibri" w:cstheme="minorHAnsi"/>
          <w:b/>
          <w:color w:val="595959" w:themeColor="text1" w:themeTint="A6"/>
        </w:rPr>
        <w:lastRenderedPageBreak/>
        <w:t xml:space="preserve">REISEPREISE </w:t>
      </w:r>
      <w:r w:rsidR="0019031C">
        <w:rPr>
          <w:rStyle w:val="PlaceholderText"/>
          <w:rFonts w:ascii="Calibri" w:hAnsi="Calibri" w:cstheme="minorHAnsi"/>
          <w:b/>
          <w:color w:val="595959" w:themeColor="text1" w:themeTint="A6"/>
        </w:rPr>
        <w:t>2026</w:t>
      </w:r>
    </w:p>
    <w:tbl>
      <w:tblPr>
        <w:tblStyle w:val="GridTable4-Accent1"/>
        <w:tblW w:w="5000" w:type="pct"/>
        <w:tblLook w:val="0620" w:firstRow="1" w:lastRow="0" w:firstColumn="0" w:lastColumn="0" w:noHBand="1" w:noVBand="1"/>
      </w:tblPr>
      <w:tblGrid>
        <w:gridCol w:w="3406"/>
        <w:gridCol w:w="1606"/>
        <w:gridCol w:w="2010"/>
        <w:gridCol w:w="1801"/>
        <w:gridCol w:w="1799"/>
      </w:tblGrid>
      <w:tr w:rsidR="00366249" w:rsidRPr="00292D33" w14:paraId="701953A5" w14:textId="4641B6DD" w:rsidTr="00366249">
        <w:trPr>
          <w:cnfStyle w:val="100000000000" w:firstRow="1" w:lastRow="0" w:firstColumn="0" w:lastColumn="0" w:oddVBand="0" w:evenVBand="0" w:oddHBand="0" w:evenHBand="0" w:firstRowFirstColumn="0" w:firstRowLastColumn="0" w:lastRowFirstColumn="0" w:lastRowLastColumn="0"/>
        </w:trPr>
        <w:tc>
          <w:tcPr>
            <w:tcW w:w="1603" w:type="pct"/>
            <w:shd w:val="clear" w:color="auto" w:fill="A9C592"/>
            <w:vAlign w:val="center"/>
          </w:tcPr>
          <w:p w14:paraId="2431ED9A" w14:textId="77777777" w:rsidR="00366249" w:rsidRPr="00293602" w:rsidRDefault="00366249" w:rsidP="00D014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b w:val="0"/>
                <w:color w:val="595959" w:themeColor="text1" w:themeTint="A6"/>
                <w:lang w:val="de-DE"/>
              </w:rPr>
            </w:pPr>
            <w:r w:rsidRPr="00293602">
              <w:rPr>
                <w:rFonts w:ascii="Calibri" w:hAnsi="Calibri" w:cstheme="minorHAnsi"/>
                <w:bCs w:val="0"/>
                <w:color w:val="595959" w:themeColor="text1" w:themeTint="A6"/>
              </w:rPr>
              <w:t xml:space="preserve">Rack | </w:t>
            </w:r>
            <w:r>
              <w:rPr>
                <w:rFonts w:ascii="Calibri" w:hAnsi="Calibri" w:cstheme="minorHAnsi"/>
                <w:bCs w:val="0"/>
                <w:color w:val="595959" w:themeColor="text1" w:themeTint="A6"/>
              </w:rPr>
              <w:t>i</w:t>
            </w:r>
            <w:r w:rsidRPr="00293602">
              <w:rPr>
                <w:rFonts w:ascii="Calibri" w:hAnsi="Calibri" w:cstheme="minorHAnsi"/>
                <w:bCs w:val="0"/>
                <w:color w:val="595959" w:themeColor="text1" w:themeTint="A6"/>
              </w:rPr>
              <w:t xml:space="preserve">n </w:t>
            </w:r>
            <w:r>
              <w:rPr>
                <w:rFonts w:ascii="Calibri" w:hAnsi="Calibri" w:cstheme="minorHAnsi"/>
                <w:bCs w:val="0"/>
                <w:color w:val="595959" w:themeColor="text1" w:themeTint="A6"/>
              </w:rPr>
              <w:t>ZAR</w:t>
            </w:r>
          </w:p>
        </w:tc>
        <w:tc>
          <w:tcPr>
            <w:tcW w:w="756" w:type="pct"/>
            <w:shd w:val="clear" w:color="auto" w:fill="A9C592"/>
            <w:vAlign w:val="center"/>
          </w:tcPr>
          <w:p w14:paraId="2A74F45B" w14:textId="77777777" w:rsidR="00366249" w:rsidRPr="00293602" w:rsidRDefault="00366249" w:rsidP="00D014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Pr>
                <w:rFonts w:ascii="Calibri" w:hAnsi="Calibri" w:cstheme="minorHAnsi"/>
                <w:bCs w:val="0"/>
                <w:color w:val="595959" w:themeColor="text1" w:themeTint="A6"/>
              </w:rPr>
              <w:t>Feb - März</w:t>
            </w:r>
          </w:p>
        </w:tc>
        <w:tc>
          <w:tcPr>
            <w:tcW w:w="946" w:type="pct"/>
            <w:shd w:val="clear" w:color="auto" w:fill="A9C592"/>
            <w:vAlign w:val="center"/>
          </w:tcPr>
          <w:p w14:paraId="63CEFE81" w14:textId="77777777" w:rsidR="00366249" w:rsidRPr="00293602" w:rsidRDefault="00366249" w:rsidP="00D014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sidRPr="00293602">
              <w:rPr>
                <w:rFonts w:ascii="Calibri" w:hAnsi="Calibri" w:cstheme="minorHAnsi"/>
                <w:bCs w:val="0"/>
                <w:color w:val="595959" w:themeColor="text1" w:themeTint="A6"/>
              </w:rPr>
              <w:t>Apr</w:t>
            </w:r>
            <w:r>
              <w:rPr>
                <w:rFonts w:ascii="Calibri" w:hAnsi="Calibri" w:cstheme="minorHAnsi"/>
                <w:bCs w:val="0"/>
                <w:color w:val="595959" w:themeColor="text1" w:themeTint="A6"/>
              </w:rPr>
              <w:t>il - Sept</w:t>
            </w:r>
          </w:p>
        </w:tc>
        <w:tc>
          <w:tcPr>
            <w:tcW w:w="848" w:type="pct"/>
            <w:shd w:val="clear" w:color="auto" w:fill="A9C592"/>
            <w:vAlign w:val="center"/>
          </w:tcPr>
          <w:p w14:paraId="17068497" w14:textId="77777777" w:rsidR="00366249" w:rsidRPr="00293602" w:rsidRDefault="00366249" w:rsidP="00D014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proofErr w:type="spellStart"/>
            <w:r>
              <w:rPr>
                <w:rFonts w:ascii="Calibri" w:hAnsi="Calibri" w:cstheme="minorHAnsi"/>
                <w:bCs w:val="0"/>
                <w:color w:val="595959" w:themeColor="text1" w:themeTint="A6"/>
              </w:rPr>
              <w:t>Okt</w:t>
            </w:r>
            <w:proofErr w:type="spellEnd"/>
            <w:r>
              <w:rPr>
                <w:rFonts w:ascii="Calibri" w:hAnsi="Calibri" w:cstheme="minorHAnsi"/>
                <w:bCs w:val="0"/>
                <w:color w:val="595959" w:themeColor="text1" w:themeTint="A6"/>
              </w:rPr>
              <w:t xml:space="preserve"> - Nov</w:t>
            </w:r>
          </w:p>
        </w:tc>
        <w:tc>
          <w:tcPr>
            <w:tcW w:w="848" w:type="pct"/>
            <w:shd w:val="clear" w:color="auto" w:fill="A9C592"/>
            <w:vAlign w:val="center"/>
          </w:tcPr>
          <w:p w14:paraId="75A8CA29" w14:textId="2975DFD8" w:rsidR="00366249" w:rsidRDefault="00366249" w:rsidP="00D014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Pr>
                <w:rFonts w:ascii="Calibri" w:hAnsi="Calibri" w:cstheme="minorHAnsi"/>
                <w:bCs w:val="0"/>
                <w:color w:val="595959" w:themeColor="text1" w:themeTint="A6"/>
              </w:rPr>
              <w:t>Dezember</w:t>
            </w:r>
          </w:p>
        </w:tc>
      </w:tr>
      <w:tr w:rsidR="00366249" w:rsidRPr="00292D33" w14:paraId="278566E4" w14:textId="042CD468" w:rsidTr="00366249">
        <w:trPr>
          <w:trHeight w:val="700"/>
        </w:trPr>
        <w:tc>
          <w:tcPr>
            <w:tcW w:w="1603" w:type="pct"/>
            <w:vAlign w:val="center"/>
          </w:tcPr>
          <w:p w14:paraId="16AAC307" w14:textId="77777777" w:rsidR="00366249" w:rsidRPr="00407149" w:rsidRDefault="00366249" w:rsidP="00D014F6">
            <w:pPr>
              <w:tabs>
                <w:tab w:val="left" w:pos="11340"/>
              </w:tabs>
              <w:jc w:val="center"/>
              <w:rPr>
                <w:rFonts w:ascii="Calibri" w:hAnsi="Calibri" w:cs="Calibri"/>
                <w:color w:val="595959" w:themeColor="text1" w:themeTint="A6"/>
                <w:lang w:val="de-DE"/>
              </w:rPr>
            </w:pPr>
            <w:r w:rsidRPr="00407149">
              <w:rPr>
                <w:rFonts w:ascii="Calibri" w:hAnsi="Calibri" w:cs="Calibri"/>
                <w:color w:val="595959" w:themeColor="text1" w:themeTint="A6"/>
                <w:lang w:val="de-DE"/>
              </w:rPr>
              <w:t>Preis pro Person</w:t>
            </w:r>
          </w:p>
          <w:p w14:paraId="30088E2E" w14:textId="77777777" w:rsidR="00366249" w:rsidRPr="00407149" w:rsidRDefault="00366249" w:rsidP="00D014F6">
            <w:pPr>
              <w:tabs>
                <w:tab w:val="left" w:pos="11340"/>
              </w:tabs>
              <w:jc w:val="center"/>
              <w:rPr>
                <w:rFonts w:ascii="Calibri" w:hAnsi="Calibri" w:cs="Calibri"/>
                <w:color w:val="595959" w:themeColor="text1" w:themeTint="A6"/>
                <w:lang w:val="de-DE"/>
              </w:rPr>
            </w:pPr>
            <w:r w:rsidRPr="00407149">
              <w:rPr>
                <w:rFonts w:ascii="Calibri" w:hAnsi="Calibri" w:cs="Calibri"/>
                <w:color w:val="595959" w:themeColor="text1" w:themeTint="A6"/>
                <w:lang w:val="de-DE"/>
              </w:rPr>
              <w:t>im Doppelzimmer</w:t>
            </w:r>
          </w:p>
        </w:tc>
        <w:tc>
          <w:tcPr>
            <w:tcW w:w="756" w:type="pct"/>
            <w:vAlign w:val="center"/>
          </w:tcPr>
          <w:p w14:paraId="53433BBF" w14:textId="77777777" w:rsidR="00366249" w:rsidRPr="00407149" w:rsidRDefault="00366249" w:rsidP="00D014F6">
            <w:pPr>
              <w:tabs>
                <w:tab w:val="left" w:pos="11340"/>
              </w:tabs>
              <w:jc w:val="center"/>
              <w:rPr>
                <w:rFonts w:ascii="Calibri" w:hAnsi="Calibri" w:cs="Calibri"/>
                <w:color w:val="5F5F5F" w:themeColor="accent5"/>
                <w:lang w:val="de-DE"/>
              </w:rPr>
            </w:pPr>
          </w:p>
          <w:p w14:paraId="555801B3" w14:textId="0696DDEF" w:rsidR="00366249" w:rsidRPr="00407149" w:rsidRDefault="00366249" w:rsidP="00D014F6">
            <w:pPr>
              <w:tabs>
                <w:tab w:val="left" w:pos="11340"/>
              </w:tabs>
              <w:jc w:val="center"/>
              <w:rPr>
                <w:rFonts w:ascii="Calibri" w:hAnsi="Calibri" w:cs="Calibri"/>
                <w:color w:val="5F5F5F" w:themeColor="accent5"/>
                <w:lang w:val="de-DE"/>
              </w:rPr>
            </w:pPr>
            <w:r w:rsidRPr="00407149">
              <w:rPr>
                <w:rFonts w:ascii="Calibri" w:hAnsi="Calibri" w:cs="Calibri"/>
                <w:color w:val="5F5F5F" w:themeColor="accent5"/>
                <w:lang w:val="de-DE"/>
              </w:rPr>
              <w:t>ZAR 4</w:t>
            </w:r>
            <w:r w:rsidRPr="00407149">
              <w:rPr>
                <w:rFonts w:ascii="Calibri" w:hAnsi="Calibri" w:cs="Calibri"/>
                <w:color w:val="5F5F5F" w:themeColor="accent5"/>
              </w:rPr>
              <w:t>4.473</w:t>
            </w:r>
            <w:r w:rsidRPr="00407149">
              <w:rPr>
                <w:rFonts w:ascii="Calibri" w:hAnsi="Calibri" w:cs="Calibri"/>
                <w:color w:val="5F5F5F" w:themeColor="accent5"/>
                <w:lang w:val="de-DE"/>
              </w:rPr>
              <w:t>,00</w:t>
            </w:r>
          </w:p>
        </w:tc>
        <w:tc>
          <w:tcPr>
            <w:tcW w:w="946" w:type="pct"/>
            <w:shd w:val="clear" w:color="auto" w:fill="FFFFFF" w:themeFill="background1"/>
            <w:vAlign w:val="center"/>
          </w:tcPr>
          <w:p w14:paraId="2C461EC6" w14:textId="77777777" w:rsidR="00366249" w:rsidRPr="00407149" w:rsidRDefault="00366249" w:rsidP="00D014F6">
            <w:pPr>
              <w:tabs>
                <w:tab w:val="left" w:pos="11340"/>
              </w:tabs>
              <w:jc w:val="center"/>
              <w:rPr>
                <w:rFonts w:ascii="Calibri" w:hAnsi="Calibri" w:cs="Calibri"/>
                <w:color w:val="5F5F5F" w:themeColor="accent5"/>
                <w:lang w:val="de-DE"/>
              </w:rPr>
            </w:pPr>
          </w:p>
          <w:p w14:paraId="1917573E" w14:textId="17168F96" w:rsidR="00366249" w:rsidRPr="00407149" w:rsidRDefault="00366249" w:rsidP="00D014F6">
            <w:pPr>
              <w:tabs>
                <w:tab w:val="left" w:pos="11340"/>
              </w:tabs>
              <w:jc w:val="center"/>
              <w:rPr>
                <w:rFonts w:ascii="Calibri" w:hAnsi="Calibri" w:cs="Calibri"/>
                <w:color w:val="5F5F5F" w:themeColor="accent5"/>
                <w:lang w:val="de-DE"/>
              </w:rPr>
            </w:pPr>
            <w:r w:rsidRPr="00407149">
              <w:rPr>
                <w:rFonts w:ascii="Calibri" w:hAnsi="Calibri" w:cs="Calibri"/>
                <w:color w:val="5F5F5F" w:themeColor="accent5"/>
                <w:lang w:val="de-DE"/>
              </w:rPr>
              <w:t>ZAR 4</w:t>
            </w:r>
            <w:r w:rsidRPr="00407149">
              <w:rPr>
                <w:rFonts w:ascii="Calibri" w:hAnsi="Calibri" w:cs="Calibri"/>
                <w:color w:val="5F5F5F" w:themeColor="accent5"/>
              </w:rPr>
              <w:t>2.991</w:t>
            </w:r>
            <w:r w:rsidRPr="00407149">
              <w:rPr>
                <w:rFonts w:ascii="Calibri" w:hAnsi="Calibri" w:cs="Calibri"/>
                <w:color w:val="5F5F5F" w:themeColor="accent5"/>
                <w:lang w:val="de-DE"/>
              </w:rPr>
              <w:t>,00</w:t>
            </w:r>
          </w:p>
        </w:tc>
        <w:tc>
          <w:tcPr>
            <w:tcW w:w="848" w:type="pct"/>
            <w:shd w:val="clear" w:color="auto" w:fill="FFFFFF" w:themeFill="background1"/>
            <w:vAlign w:val="center"/>
          </w:tcPr>
          <w:p w14:paraId="2F7A99AD" w14:textId="77777777" w:rsidR="00366249" w:rsidRPr="00407149" w:rsidRDefault="00366249" w:rsidP="00D014F6">
            <w:pPr>
              <w:tabs>
                <w:tab w:val="left" w:pos="11340"/>
              </w:tabs>
              <w:jc w:val="center"/>
              <w:rPr>
                <w:rFonts w:ascii="Calibri" w:hAnsi="Calibri" w:cs="Calibri"/>
                <w:color w:val="5F5F5F" w:themeColor="accent5"/>
                <w:lang w:val="de-DE"/>
              </w:rPr>
            </w:pPr>
          </w:p>
          <w:p w14:paraId="0D664583" w14:textId="0CA6394F" w:rsidR="00366249" w:rsidRPr="00407149" w:rsidRDefault="00366249" w:rsidP="00D014F6">
            <w:pPr>
              <w:tabs>
                <w:tab w:val="left" w:pos="11340"/>
              </w:tabs>
              <w:jc w:val="center"/>
              <w:rPr>
                <w:rFonts w:ascii="Calibri" w:hAnsi="Calibri" w:cs="Calibri"/>
                <w:color w:val="5F5F5F" w:themeColor="accent5"/>
                <w:lang w:val="de-DE"/>
              </w:rPr>
            </w:pPr>
            <w:r w:rsidRPr="00407149">
              <w:rPr>
                <w:rFonts w:ascii="Calibri" w:hAnsi="Calibri" w:cs="Calibri"/>
                <w:color w:val="5F5F5F" w:themeColor="accent5"/>
                <w:lang w:val="de-DE"/>
              </w:rPr>
              <w:t>ZAR 4</w:t>
            </w:r>
            <w:r w:rsidRPr="00407149">
              <w:rPr>
                <w:rFonts w:ascii="Calibri" w:hAnsi="Calibri" w:cs="Calibri"/>
                <w:color w:val="5F5F5F" w:themeColor="accent5"/>
              </w:rPr>
              <w:t>5.187</w:t>
            </w:r>
            <w:r w:rsidRPr="00407149">
              <w:rPr>
                <w:rFonts w:ascii="Calibri" w:hAnsi="Calibri" w:cs="Calibri"/>
                <w:color w:val="5F5F5F" w:themeColor="accent5"/>
                <w:lang w:val="de-DE"/>
              </w:rPr>
              <w:t>,00</w:t>
            </w:r>
          </w:p>
        </w:tc>
        <w:tc>
          <w:tcPr>
            <w:tcW w:w="848" w:type="pct"/>
            <w:shd w:val="clear" w:color="auto" w:fill="FFFFFF" w:themeFill="background1"/>
            <w:vAlign w:val="center"/>
          </w:tcPr>
          <w:p w14:paraId="2E110792" w14:textId="77777777" w:rsidR="00366249" w:rsidRPr="00407149" w:rsidRDefault="00366249" w:rsidP="00D014F6">
            <w:pPr>
              <w:tabs>
                <w:tab w:val="left" w:pos="11340"/>
              </w:tabs>
              <w:jc w:val="center"/>
              <w:rPr>
                <w:rFonts w:ascii="Calibri" w:hAnsi="Calibri" w:cs="Calibri"/>
                <w:color w:val="5F5F5F" w:themeColor="accent5"/>
                <w:lang w:val="de-DE"/>
              </w:rPr>
            </w:pPr>
          </w:p>
          <w:p w14:paraId="7AC98682" w14:textId="6111C0CB" w:rsidR="00366249" w:rsidRPr="00407149" w:rsidRDefault="00366249" w:rsidP="00D014F6">
            <w:pPr>
              <w:tabs>
                <w:tab w:val="left" w:pos="11340"/>
              </w:tabs>
              <w:jc w:val="center"/>
              <w:rPr>
                <w:rFonts w:ascii="Calibri" w:hAnsi="Calibri" w:cs="Calibri"/>
                <w:color w:val="5F5F5F" w:themeColor="accent5"/>
                <w:lang w:val="de-DE"/>
              </w:rPr>
            </w:pPr>
            <w:r w:rsidRPr="00407149">
              <w:rPr>
                <w:rFonts w:ascii="Calibri" w:hAnsi="Calibri" w:cs="Calibri"/>
                <w:color w:val="5F5F5F" w:themeColor="accent5"/>
                <w:lang w:val="de-DE"/>
              </w:rPr>
              <w:t>ZAR 4</w:t>
            </w:r>
            <w:r>
              <w:rPr>
                <w:rFonts w:ascii="Calibri" w:hAnsi="Calibri" w:cs="Calibri"/>
                <w:color w:val="5F5F5F" w:themeColor="accent5"/>
                <w:lang w:val="de-DE"/>
              </w:rPr>
              <w:t>8</w:t>
            </w:r>
            <w:r w:rsidRPr="00407149">
              <w:rPr>
                <w:rFonts w:ascii="Calibri" w:hAnsi="Calibri" w:cs="Calibri"/>
                <w:color w:val="5F5F5F" w:themeColor="accent5"/>
              </w:rPr>
              <w:t>.</w:t>
            </w:r>
            <w:r>
              <w:rPr>
                <w:rFonts w:ascii="Calibri" w:hAnsi="Calibri" w:cs="Calibri"/>
                <w:color w:val="5F5F5F" w:themeColor="accent5"/>
              </w:rPr>
              <w:t>500</w:t>
            </w:r>
            <w:r w:rsidRPr="00407149">
              <w:rPr>
                <w:rFonts w:ascii="Calibri" w:hAnsi="Calibri" w:cs="Calibri"/>
                <w:color w:val="5F5F5F" w:themeColor="accent5"/>
                <w:lang w:val="de-DE"/>
              </w:rPr>
              <w:t>,00</w:t>
            </w:r>
          </w:p>
        </w:tc>
      </w:tr>
      <w:tr w:rsidR="00366249" w:rsidRPr="00292D33" w14:paraId="37C2CEB7" w14:textId="57E75E09" w:rsidTr="00366249">
        <w:trPr>
          <w:trHeight w:val="700"/>
        </w:trPr>
        <w:tc>
          <w:tcPr>
            <w:tcW w:w="1603" w:type="pct"/>
            <w:vAlign w:val="center"/>
          </w:tcPr>
          <w:p w14:paraId="43C90A6D" w14:textId="77777777" w:rsidR="00366249" w:rsidRPr="00407149" w:rsidRDefault="00366249" w:rsidP="00D014F6">
            <w:pPr>
              <w:tabs>
                <w:tab w:val="left" w:pos="11340"/>
              </w:tabs>
              <w:jc w:val="center"/>
              <w:rPr>
                <w:rFonts w:ascii="Calibri" w:hAnsi="Calibri" w:cs="Calibri"/>
                <w:color w:val="595959" w:themeColor="text1" w:themeTint="A6"/>
                <w:lang w:val="de-DE"/>
              </w:rPr>
            </w:pPr>
            <w:r w:rsidRPr="00407149">
              <w:rPr>
                <w:rFonts w:ascii="Calibri" w:hAnsi="Calibri" w:cs="Calibri"/>
                <w:color w:val="595959" w:themeColor="text1" w:themeTint="A6"/>
                <w:lang w:val="de-DE"/>
              </w:rPr>
              <w:t>Einzelzimmerzuschlag</w:t>
            </w:r>
          </w:p>
        </w:tc>
        <w:tc>
          <w:tcPr>
            <w:tcW w:w="756" w:type="pct"/>
            <w:vAlign w:val="center"/>
          </w:tcPr>
          <w:p w14:paraId="12A1CA06" w14:textId="3183EBBD" w:rsidR="00366249" w:rsidRPr="00407149" w:rsidRDefault="00366249" w:rsidP="00D014F6">
            <w:pPr>
              <w:tabs>
                <w:tab w:val="left" w:pos="11340"/>
              </w:tabs>
              <w:jc w:val="center"/>
              <w:rPr>
                <w:rFonts w:ascii="Calibri" w:hAnsi="Calibri" w:cs="Calibri"/>
                <w:color w:val="5F5F5F" w:themeColor="accent5"/>
                <w:lang w:val="de-DE"/>
              </w:rPr>
            </w:pPr>
            <w:r w:rsidRPr="00407149">
              <w:rPr>
                <w:rFonts w:ascii="Calibri" w:hAnsi="Calibri" w:cs="Calibri"/>
                <w:color w:val="5F5F5F" w:themeColor="accent5"/>
                <w:lang w:val="de-DE"/>
              </w:rPr>
              <w:t>ZAR 8.380,00</w:t>
            </w:r>
          </w:p>
        </w:tc>
        <w:tc>
          <w:tcPr>
            <w:tcW w:w="946" w:type="pct"/>
            <w:shd w:val="clear" w:color="auto" w:fill="FFFFFF" w:themeFill="background1"/>
            <w:vAlign w:val="center"/>
          </w:tcPr>
          <w:p w14:paraId="63CFF429" w14:textId="50EA5630" w:rsidR="00366249" w:rsidRPr="00407149" w:rsidRDefault="00366249" w:rsidP="00D014F6">
            <w:pPr>
              <w:tabs>
                <w:tab w:val="left" w:pos="11340"/>
              </w:tabs>
              <w:jc w:val="center"/>
              <w:rPr>
                <w:rFonts w:ascii="Calibri" w:hAnsi="Calibri" w:cs="Calibri"/>
                <w:color w:val="5F5F5F" w:themeColor="accent5"/>
                <w:lang w:val="de-DE"/>
              </w:rPr>
            </w:pPr>
            <w:r w:rsidRPr="00407149">
              <w:rPr>
                <w:rFonts w:ascii="Calibri" w:hAnsi="Calibri" w:cs="Calibri"/>
                <w:color w:val="5F5F5F" w:themeColor="accent5"/>
                <w:lang w:val="de-DE"/>
              </w:rPr>
              <w:t>ZAR 6.970,00</w:t>
            </w:r>
          </w:p>
        </w:tc>
        <w:tc>
          <w:tcPr>
            <w:tcW w:w="848" w:type="pct"/>
            <w:shd w:val="clear" w:color="auto" w:fill="FFFFFF" w:themeFill="background1"/>
            <w:vAlign w:val="center"/>
          </w:tcPr>
          <w:p w14:paraId="3BD6BAA3" w14:textId="63DCD759" w:rsidR="00366249" w:rsidRPr="00407149" w:rsidRDefault="00366249" w:rsidP="00D014F6">
            <w:pPr>
              <w:tabs>
                <w:tab w:val="left" w:pos="11340"/>
              </w:tabs>
              <w:jc w:val="center"/>
              <w:rPr>
                <w:rFonts w:ascii="Calibri" w:hAnsi="Calibri" w:cs="Calibri"/>
                <w:color w:val="5F5F5F" w:themeColor="accent5"/>
                <w:lang w:val="de-DE"/>
              </w:rPr>
            </w:pPr>
            <w:r w:rsidRPr="00407149">
              <w:rPr>
                <w:rFonts w:ascii="Calibri" w:hAnsi="Calibri" w:cs="Calibri"/>
                <w:color w:val="5F5F5F" w:themeColor="accent5"/>
                <w:lang w:val="de-DE"/>
              </w:rPr>
              <w:t>ZAR 8.550,00</w:t>
            </w:r>
          </w:p>
        </w:tc>
        <w:tc>
          <w:tcPr>
            <w:tcW w:w="848" w:type="pct"/>
            <w:shd w:val="clear" w:color="auto" w:fill="FFFFFF" w:themeFill="background1"/>
            <w:vAlign w:val="center"/>
          </w:tcPr>
          <w:p w14:paraId="2A66A894" w14:textId="3BC676C6" w:rsidR="00366249" w:rsidRPr="00407149" w:rsidRDefault="00366249" w:rsidP="00D014F6">
            <w:pPr>
              <w:tabs>
                <w:tab w:val="left" w:pos="11340"/>
              </w:tabs>
              <w:jc w:val="center"/>
              <w:rPr>
                <w:rFonts w:ascii="Calibri" w:hAnsi="Calibri" w:cs="Calibri"/>
                <w:color w:val="5F5F5F" w:themeColor="accent5"/>
                <w:lang w:val="de-DE"/>
              </w:rPr>
            </w:pPr>
            <w:r w:rsidRPr="00407149">
              <w:rPr>
                <w:rFonts w:ascii="Calibri" w:hAnsi="Calibri" w:cs="Calibri"/>
                <w:color w:val="5F5F5F" w:themeColor="accent5"/>
                <w:lang w:val="de-DE"/>
              </w:rPr>
              <w:t xml:space="preserve">ZAR </w:t>
            </w:r>
            <w:r>
              <w:rPr>
                <w:rFonts w:ascii="Calibri" w:hAnsi="Calibri" w:cs="Calibri"/>
                <w:color w:val="5F5F5F" w:themeColor="accent5"/>
                <w:lang w:val="de-DE"/>
              </w:rPr>
              <w:t>9</w:t>
            </w:r>
            <w:r w:rsidRPr="00407149">
              <w:rPr>
                <w:rFonts w:ascii="Calibri" w:hAnsi="Calibri" w:cs="Calibri"/>
                <w:color w:val="5F5F5F" w:themeColor="accent5"/>
                <w:lang w:val="de-DE"/>
              </w:rPr>
              <w:t>.</w:t>
            </w:r>
            <w:r>
              <w:rPr>
                <w:rFonts w:ascii="Calibri" w:hAnsi="Calibri" w:cs="Calibri"/>
                <w:color w:val="5F5F5F" w:themeColor="accent5"/>
                <w:lang w:val="de-DE"/>
              </w:rPr>
              <w:t>3</w:t>
            </w:r>
            <w:r w:rsidRPr="00407149">
              <w:rPr>
                <w:rFonts w:ascii="Calibri" w:hAnsi="Calibri" w:cs="Calibri"/>
                <w:color w:val="5F5F5F" w:themeColor="accent5"/>
                <w:lang w:val="de-DE"/>
              </w:rPr>
              <w:t>50,00</w:t>
            </w:r>
          </w:p>
        </w:tc>
      </w:tr>
    </w:tbl>
    <w:p w14:paraId="3D8D39F4" w14:textId="77777777" w:rsidR="00292D33" w:rsidRPr="00292D33" w:rsidRDefault="00292D33" w:rsidP="001A346D">
      <w:pPr>
        <w:widowControl w:val="0"/>
        <w:tabs>
          <w:tab w:val="left" w:pos="11340"/>
        </w:tabs>
        <w:autoSpaceDE w:val="0"/>
        <w:autoSpaceDN w:val="0"/>
        <w:adjustRightInd w:val="0"/>
        <w:spacing w:after="0" w:line="360" w:lineRule="auto"/>
        <w:rPr>
          <w:rFonts w:ascii="Calibri" w:hAnsi="Calibri" w:cs="Calibri"/>
          <w:b/>
          <w:bCs/>
          <w:color w:val="595959" w:themeColor="text1" w:themeTint="A6"/>
          <w:lang w:val="de-DE"/>
        </w:rPr>
      </w:pPr>
      <w:r w:rsidRPr="00292D33">
        <w:rPr>
          <w:rFonts w:ascii="Calibri" w:hAnsi="Calibri" w:cs="Calibri"/>
          <w:b/>
          <w:bCs/>
          <w:color w:val="595959" w:themeColor="text1" w:themeTint="A6"/>
          <w:lang w:val="de-DE"/>
        </w:rPr>
        <w:t>Inkludierte Leistungen:</w:t>
      </w:r>
    </w:p>
    <w:p w14:paraId="6DF52CE4" w14:textId="77777777" w:rsidR="00292D33" w:rsidRPr="00293602" w:rsidRDefault="00292D33" w:rsidP="00FA6518">
      <w:pPr>
        <w:pStyle w:val="ListParagraph"/>
        <w:widowControl w:val="0"/>
        <w:numPr>
          <w:ilvl w:val="0"/>
          <w:numId w:val="43"/>
        </w:numPr>
        <w:tabs>
          <w:tab w:val="left" w:pos="11340"/>
        </w:tabs>
        <w:autoSpaceDE w:val="0"/>
        <w:autoSpaceDN w:val="0"/>
        <w:adjustRightInd w:val="0"/>
        <w:spacing w:after="0" w:line="276" w:lineRule="auto"/>
        <w:rPr>
          <w:rFonts w:ascii="Calibri" w:hAnsi="Calibri" w:cs="Calibri"/>
          <w:color w:val="595959" w:themeColor="text1" w:themeTint="A6"/>
          <w:lang w:val="de-DE"/>
        </w:rPr>
      </w:pPr>
      <w:r w:rsidRPr="00293602">
        <w:rPr>
          <w:rFonts w:ascii="Calibri" w:hAnsi="Calibri" w:cs="Calibri"/>
          <w:color w:val="595959" w:themeColor="text1" w:themeTint="A6"/>
          <w:lang w:val="de-DE"/>
        </w:rPr>
        <w:t>Unterkunft wie angegeben</w:t>
      </w:r>
    </w:p>
    <w:p w14:paraId="71C80C34" w14:textId="77777777" w:rsidR="00292D33" w:rsidRPr="00293602" w:rsidRDefault="00292D33" w:rsidP="00FA6518">
      <w:pPr>
        <w:pStyle w:val="ListParagraph"/>
        <w:widowControl w:val="0"/>
        <w:numPr>
          <w:ilvl w:val="0"/>
          <w:numId w:val="43"/>
        </w:numPr>
        <w:tabs>
          <w:tab w:val="left" w:pos="11340"/>
        </w:tabs>
        <w:autoSpaceDE w:val="0"/>
        <w:autoSpaceDN w:val="0"/>
        <w:adjustRightInd w:val="0"/>
        <w:spacing w:after="0" w:line="276" w:lineRule="auto"/>
        <w:rPr>
          <w:rFonts w:ascii="Calibri" w:hAnsi="Calibri" w:cs="Calibri"/>
          <w:color w:val="595959" w:themeColor="text1" w:themeTint="A6"/>
          <w:lang w:val="de-DE"/>
        </w:rPr>
      </w:pPr>
      <w:r w:rsidRPr="00293602">
        <w:rPr>
          <w:rFonts w:ascii="Calibri" w:hAnsi="Calibri" w:cs="Calibri"/>
          <w:color w:val="595959" w:themeColor="text1" w:themeTint="A6"/>
          <w:lang w:val="de-DE"/>
        </w:rPr>
        <w:t>8 x Frühstück</w:t>
      </w:r>
      <w:r w:rsidR="00D1383A">
        <w:rPr>
          <w:rFonts w:ascii="Calibri" w:hAnsi="Calibri" w:cs="Calibri"/>
          <w:color w:val="595959" w:themeColor="text1" w:themeTint="A6"/>
          <w:lang w:val="de-DE"/>
        </w:rPr>
        <w:t>, 1 x Mittagessen</w:t>
      </w:r>
    </w:p>
    <w:p w14:paraId="22891DF4" w14:textId="77777777" w:rsidR="00292D33" w:rsidRPr="00293602" w:rsidRDefault="00292D33" w:rsidP="00FA6518">
      <w:pPr>
        <w:pStyle w:val="ListParagraph"/>
        <w:widowControl w:val="0"/>
        <w:numPr>
          <w:ilvl w:val="0"/>
          <w:numId w:val="43"/>
        </w:numPr>
        <w:tabs>
          <w:tab w:val="left" w:pos="11340"/>
        </w:tabs>
        <w:autoSpaceDE w:val="0"/>
        <w:autoSpaceDN w:val="0"/>
        <w:adjustRightInd w:val="0"/>
        <w:spacing w:after="0" w:line="276" w:lineRule="auto"/>
        <w:rPr>
          <w:rFonts w:ascii="Calibri" w:hAnsi="Calibri" w:cs="Calibri"/>
          <w:color w:val="595959" w:themeColor="text1" w:themeTint="A6"/>
          <w:lang w:val="de-DE"/>
        </w:rPr>
      </w:pPr>
      <w:r w:rsidRPr="00293602">
        <w:rPr>
          <w:rFonts w:ascii="Calibri" w:hAnsi="Calibri" w:cs="Calibri"/>
          <w:color w:val="595959" w:themeColor="text1" w:themeTint="A6"/>
          <w:lang w:val="de-DE"/>
        </w:rPr>
        <w:t>Klimatisiertes Tourenfahrzeug und deutschsprachige Reiseleitung von Tag 2 bis Tag 9</w:t>
      </w:r>
    </w:p>
    <w:p w14:paraId="014EE53F" w14:textId="77777777" w:rsidR="00292D33" w:rsidRPr="00293602" w:rsidRDefault="00292D33" w:rsidP="00FA6518">
      <w:pPr>
        <w:pStyle w:val="ListParagraph"/>
        <w:widowControl w:val="0"/>
        <w:numPr>
          <w:ilvl w:val="0"/>
          <w:numId w:val="43"/>
        </w:numPr>
        <w:tabs>
          <w:tab w:val="left" w:pos="11340"/>
        </w:tabs>
        <w:autoSpaceDE w:val="0"/>
        <w:autoSpaceDN w:val="0"/>
        <w:adjustRightInd w:val="0"/>
        <w:spacing w:after="0" w:line="276" w:lineRule="auto"/>
        <w:rPr>
          <w:rFonts w:ascii="Calibri" w:hAnsi="Calibri" w:cs="Calibri"/>
          <w:color w:val="595959" w:themeColor="text1" w:themeTint="A6"/>
          <w:lang w:val="de-DE"/>
        </w:rPr>
      </w:pPr>
      <w:r w:rsidRPr="00293602">
        <w:rPr>
          <w:rFonts w:ascii="Calibri" w:hAnsi="Calibri" w:cs="Calibri"/>
          <w:color w:val="595959" w:themeColor="text1" w:themeTint="A6"/>
          <w:lang w:val="de-DE"/>
        </w:rPr>
        <w:t xml:space="preserve">Flughafentransfers mit englischsprachigem Fahrer an Tag 1 </w:t>
      </w:r>
    </w:p>
    <w:p w14:paraId="4ABD5FED" w14:textId="77777777" w:rsidR="00292D33" w:rsidRPr="00293602" w:rsidRDefault="00292D33" w:rsidP="00FA6518">
      <w:pPr>
        <w:pStyle w:val="ListParagraph"/>
        <w:widowControl w:val="0"/>
        <w:numPr>
          <w:ilvl w:val="0"/>
          <w:numId w:val="43"/>
        </w:numPr>
        <w:tabs>
          <w:tab w:val="left" w:pos="11340"/>
        </w:tabs>
        <w:autoSpaceDE w:val="0"/>
        <w:autoSpaceDN w:val="0"/>
        <w:adjustRightInd w:val="0"/>
        <w:spacing w:after="0" w:line="276" w:lineRule="auto"/>
        <w:rPr>
          <w:rFonts w:ascii="Calibri" w:hAnsi="Calibri" w:cs="Calibri"/>
          <w:color w:val="595959" w:themeColor="text1" w:themeTint="A6"/>
          <w:lang w:val="de-DE"/>
        </w:rPr>
      </w:pPr>
      <w:r w:rsidRPr="00293602">
        <w:rPr>
          <w:rFonts w:ascii="Calibri" w:hAnsi="Calibri" w:cs="Calibri"/>
          <w:color w:val="595959" w:themeColor="text1" w:themeTint="A6"/>
          <w:lang w:val="de-DE"/>
        </w:rPr>
        <w:t>Eintrittsgebühren wie folgt:</w:t>
      </w:r>
    </w:p>
    <w:p w14:paraId="5E15F039" w14:textId="77777777" w:rsidR="00292D33" w:rsidRPr="00293602" w:rsidRDefault="00292D33" w:rsidP="00FA6518">
      <w:pPr>
        <w:pStyle w:val="ListParagraph"/>
        <w:widowControl w:val="0"/>
        <w:tabs>
          <w:tab w:val="left" w:pos="11340"/>
        </w:tabs>
        <w:autoSpaceDE w:val="0"/>
        <w:autoSpaceDN w:val="0"/>
        <w:adjustRightInd w:val="0"/>
        <w:spacing w:after="0" w:line="276" w:lineRule="auto"/>
        <w:ind w:left="1004"/>
        <w:jc w:val="both"/>
        <w:rPr>
          <w:rFonts w:ascii="Calibri" w:hAnsi="Calibri" w:cs="Calibri"/>
          <w:color w:val="595959" w:themeColor="text1" w:themeTint="A6"/>
          <w:lang w:val="de-DE"/>
        </w:rPr>
      </w:pPr>
      <w:r w:rsidRPr="00293602">
        <w:rPr>
          <w:rFonts w:ascii="Calibri" w:hAnsi="Calibri" w:cs="Calibri"/>
          <w:color w:val="595959" w:themeColor="text1" w:themeTint="A6"/>
          <w:lang w:val="de-DE"/>
        </w:rPr>
        <w:t>Kap der guten Hoffnung, Boulders Pinguine, 1 x Weinprobe, Führung Cango Caves und Straußenfarm, Besuch des Tsitsikamma Nationalparks (Storms River Mouth) mit Wanderung,</w:t>
      </w:r>
      <w:r w:rsidR="00D1383A">
        <w:rPr>
          <w:rFonts w:ascii="Calibri" w:hAnsi="Calibri" w:cs="Calibri"/>
          <w:color w:val="595959" w:themeColor="text1" w:themeTint="A6"/>
          <w:lang w:val="de-DE"/>
        </w:rPr>
        <w:t xml:space="preserve"> </w:t>
      </w:r>
      <w:r w:rsidRPr="00293602">
        <w:rPr>
          <w:rFonts w:ascii="Calibri" w:hAnsi="Calibri" w:cs="Calibri"/>
          <w:color w:val="595959" w:themeColor="text1" w:themeTint="A6"/>
          <w:lang w:val="de-DE"/>
        </w:rPr>
        <w:t xml:space="preserve">Pirschfahrt im Addo Elephant Nationalpark im </w:t>
      </w:r>
      <w:r w:rsidR="00D1383A">
        <w:rPr>
          <w:rFonts w:ascii="Calibri" w:hAnsi="Calibri" w:cs="Calibri"/>
          <w:color w:val="595959" w:themeColor="text1" w:themeTint="A6"/>
          <w:lang w:val="de-DE"/>
        </w:rPr>
        <w:t>Tourenfahrzeug, Pirschfahrt im Amakhala Reservat im Jeep.</w:t>
      </w:r>
    </w:p>
    <w:p w14:paraId="0AAD99F2" w14:textId="77777777" w:rsidR="001A346D" w:rsidRPr="00C609DF" w:rsidRDefault="001A346D" w:rsidP="00FA6518">
      <w:pPr>
        <w:pStyle w:val="ListParagraph"/>
        <w:widowControl w:val="0"/>
        <w:tabs>
          <w:tab w:val="left" w:pos="11340"/>
        </w:tabs>
        <w:autoSpaceDE w:val="0"/>
        <w:autoSpaceDN w:val="0"/>
        <w:adjustRightInd w:val="0"/>
        <w:spacing w:after="0" w:line="276" w:lineRule="auto"/>
        <w:ind w:left="641"/>
        <w:jc w:val="both"/>
        <w:rPr>
          <w:rFonts w:ascii="Calibri" w:hAnsi="Calibri" w:cs="Calibri"/>
          <w:color w:val="595959" w:themeColor="text1" w:themeTint="A6"/>
          <w:lang w:val="de-DE"/>
        </w:rPr>
      </w:pPr>
    </w:p>
    <w:p w14:paraId="40F78738" w14:textId="77777777" w:rsidR="00292D33" w:rsidRPr="00292D33" w:rsidRDefault="00292D33" w:rsidP="00FA6518">
      <w:pPr>
        <w:widowControl w:val="0"/>
        <w:tabs>
          <w:tab w:val="left" w:pos="11340"/>
        </w:tabs>
        <w:autoSpaceDE w:val="0"/>
        <w:autoSpaceDN w:val="0"/>
        <w:adjustRightInd w:val="0"/>
        <w:spacing w:after="0" w:line="276" w:lineRule="auto"/>
        <w:rPr>
          <w:rFonts w:ascii="Calibri" w:hAnsi="Calibri" w:cs="Calibri"/>
          <w:b/>
          <w:bCs/>
          <w:color w:val="595959" w:themeColor="text1" w:themeTint="A6"/>
          <w:lang w:val="de-DE"/>
        </w:rPr>
      </w:pPr>
      <w:r w:rsidRPr="00292D33">
        <w:rPr>
          <w:rFonts w:ascii="Calibri" w:hAnsi="Calibri" w:cs="Calibri"/>
          <w:b/>
          <w:bCs/>
          <w:color w:val="595959" w:themeColor="text1" w:themeTint="A6"/>
          <w:lang w:val="de-DE"/>
        </w:rPr>
        <w:t>Nicht inkludierte Leistungen:</w:t>
      </w:r>
    </w:p>
    <w:p w14:paraId="730B52EC" w14:textId="77777777" w:rsidR="00292D33" w:rsidRDefault="00292D33" w:rsidP="00FA6518">
      <w:pPr>
        <w:pStyle w:val="ListParagraph"/>
        <w:widowControl w:val="0"/>
        <w:numPr>
          <w:ilvl w:val="0"/>
          <w:numId w:val="29"/>
        </w:numPr>
        <w:tabs>
          <w:tab w:val="left" w:pos="11340"/>
        </w:tabs>
        <w:autoSpaceDE w:val="0"/>
        <w:autoSpaceDN w:val="0"/>
        <w:adjustRightInd w:val="0"/>
        <w:spacing w:after="0" w:line="276"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Nicht angegebene Leistungen</w:t>
      </w:r>
    </w:p>
    <w:p w14:paraId="1B3DC3A7" w14:textId="5605B69E" w:rsidR="00407D5D" w:rsidRPr="00292D33" w:rsidRDefault="00407D5D" w:rsidP="00FA6518">
      <w:pPr>
        <w:pStyle w:val="ListParagraph"/>
        <w:widowControl w:val="0"/>
        <w:numPr>
          <w:ilvl w:val="0"/>
          <w:numId w:val="29"/>
        </w:numPr>
        <w:tabs>
          <w:tab w:val="left" w:pos="11340"/>
        </w:tabs>
        <w:autoSpaceDE w:val="0"/>
        <w:autoSpaceDN w:val="0"/>
        <w:adjustRightInd w:val="0"/>
        <w:spacing w:after="0" w:line="276" w:lineRule="auto"/>
        <w:rPr>
          <w:rFonts w:ascii="Calibri" w:hAnsi="Calibri" w:cs="Calibri"/>
          <w:color w:val="595959" w:themeColor="text1" w:themeTint="A6"/>
          <w:lang w:val="de-DE"/>
        </w:rPr>
      </w:pPr>
      <w:r>
        <w:rPr>
          <w:rFonts w:ascii="Calibri" w:hAnsi="Calibri" w:cs="Calibri"/>
          <w:color w:val="595959" w:themeColor="text1" w:themeTint="A6"/>
          <w:lang w:val="de-DE"/>
        </w:rPr>
        <w:t>Getränke</w:t>
      </w:r>
    </w:p>
    <w:p w14:paraId="147910F0" w14:textId="77777777" w:rsidR="00292D33" w:rsidRPr="00292D33" w:rsidRDefault="00292D33" w:rsidP="00FA6518">
      <w:pPr>
        <w:pStyle w:val="ListParagraph"/>
        <w:widowControl w:val="0"/>
        <w:numPr>
          <w:ilvl w:val="0"/>
          <w:numId w:val="29"/>
        </w:numPr>
        <w:tabs>
          <w:tab w:val="left" w:pos="11340"/>
        </w:tabs>
        <w:autoSpaceDE w:val="0"/>
        <w:autoSpaceDN w:val="0"/>
        <w:adjustRightInd w:val="0"/>
        <w:spacing w:after="0" w:line="276"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Flüge</w:t>
      </w:r>
    </w:p>
    <w:p w14:paraId="038B7B91" w14:textId="77777777" w:rsidR="00292D33" w:rsidRPr="00292D33" w:rsidRDefault="00292D33" w:rsidP="00FA6518">
      <w:pPr>
        <w:pStyle w:val="ListParagraph"/>
        <w:widowControl w:val="0"/>
        <w:numPr>
          <w:ilvl w:val="0"/>
          <w:numId w:val="29"/>
        </w:numPr>
        <w:tabs>
          <w:tab w:val="left" w:pos="11340"/>
        </w:tabs>
        <w:autoSpaceDE w:val="0"/>
        <w:autoSpaceDN w:val="0"/>
        <w:adjustRightInd w:val="0"/>
        <w:spacing w:after="0" w:line="276"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Persönliche Ausgaben</w:t>
      </w:r>
    </w:p>
    <w:p w14:paraId="19101BE1" w14:textId="77777777" w:rsidR="00292D33" w:rsidRPr="00292D33" w:rsidRDefault="00292D33" w:rsidP="00FA6518">
      <w:pPr>
        <w:pStyle w:val="ListParagraph"/>
        <w:widowControl w:val="0"/>
        <w:numPr>
          <w:ilvl w:val="0"/>
          <w:numId w:val="29"/>
        </w:numPr>
        <w:tabs>
          <w:tab w:val="left" w:pos="11340"/>
        </w:tabs>
        <w:autoSpaceDE w:val="0"/>
        <w:autoSpaceDN w:val="0"/>
        <w:adjustRightInd w:val="0"/>
        <w:spacing w:after="0" w:line="276"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Trinkgelder</w:t>
      </w:r>
    </w:p>
    <w:p w14:paraId="1A0A550A" w14:textId="77777777" w:rsidR="00292D33" w:rsidRDefault="00292D33" w:rsidP="00FA6518">
      <w:pPr>
        <w:pStyle w:val="ListParagraph"/>
        <w:widowControl w:val="0"/>
        <w:numPr>
          <w:ilvl w:val="0"/>
          <w:numId w:val="29"/>
        </w:numPr>
        <w:tabs>
          <w:tab w:val="left" w:pos="11340"/>
        </w:tabs>
        <w:autoSpaceDE w:val="0"/>
        <w:autoSpaceDN w:val="0"/>
        <w:adjustRightInd w:val="0"/>
        <w:spacing w:after="0" w:line="276"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Visagebühren (falls nötig)</w:t>
      </w:r>
    </w:p>
    <w:p w14:paraId="196D335B" w14:textId="77777777" w:rsidR="001A346D" w:rsidRPr="001A346D" w:rsidRDefault="001A346D" w:rsidP="001A346D">
      <w:pPr>
        <w:pStyle w:val="ListParagraph"/>
        <w:widowControl w:val="0"/>
        <w:tabs>
          <w:tab w:val="left" w:pos="11340"/>
        </w:tabs>
        <w:autoSpaceDE w:val="0"/>
        <w:autoSpaceDN w:val="0"/>
        <w:adjustRightInd w:val="0"/>
        <w:spacing w:after="0" w:line="360" w:lineRule="auto"/>
        <w:ind w:left="644"/>
        <w:rPr>
          <w:rFonts w:ascii="Calibri" w:hAnsi="Calibri" w:cs="Calibri"/>
          <w:color w:val="595959" w:themeColor="text1" w:themeTint="A6"/>
          <w:lang w:val="de-DE"/>
        </w:rPr>
      </w:pPr>
    </w:p>
    <w:p w14:paraId="1BB3AE11" w14:textId="11EC1BE8" w:rsidR="00F72DC1" w:rsidRDefault="00F72DC1" w:rsidP="00F72DC1">
      <w:pPr>
        <w:widowControl w:val="0"/>
        <w:tabs>
          <w:tab w:val="left" w:pos="11340"/>
        </w:tabs>
        <w:autoSpaceDE w:val="0"/>
        <w:autoSpaceDN w:val="0"/>
        <w:adjustRightInd w:val="0"/>
        <w:spacing w:after="0" w:line="360" w:lineRule="auto"/>
        <w:rPr>
          <w:rFonts w:ascii="Calibri" w:hAnsi="Calibri" w:cstheme="minorHAnsi"/>
          <w:i/>
          <w:iCs/>
          <w:color w:val="595959" w:themeColor="text1" w:themeTint="A6"/>
          <w:lang w:val="de-DE"/>
        </w:rPr>
      </w:pPr>
      <w:r w:rsidRPr="00396DFE">
        <w:rPr>
          <w:rFonts w:ascii="Calibri" w:hAnsi="Calibri" w:cstheme="minorHAnsi"/>
          <w:i/>
          <w:iCs/>
          <w:color w:val="595959" w:themeColor="text1" w:themeTint="A6"/>
          <w:lang w:val="de-DE"/>
        </w:rPr>
        <w:t xml:space="preserve">** Optionale Bootsfahrt in </w:t>
      </w:r>
      <w:r w:rsidR="00DC6BFA" w:rsidRPr="00396DFE">
        <w:rPr>
          <w:rFonts w:ascii="Calibri" w:hAnsi="Calibri" w:cstheme="minorHAnsi"/>
          <w:i/>
          <w:iCs/>
          <w:color w:val="595959" w:themeColor="text1" w:themeTint="A6"/>
          <w:lang w:val="de-DE"/>
        </w:rPr>
        <w:t>Mossel Bay</w:t>
      </w:r>
      <w:r w:rsidRPr="00396DFE">
        <w:rPr>
          <w:rFonts w:ascii="Calibri" w:hAnsi="Calibri" w:cstheme="minorHAnsi"/>
          <w:i/>
          <w:iCs/>
          <w:color w:val="595959" w:themeColor="text1" w:themeTint="A6"/>
          <w:lang w:val="de-DE"/>
        </w:rPr>
        <w:t xml:space="preserve"> zur Walbeobachtung (September – November): ca. ZAR 1,550 pro Person</w:t>
      </w:r>
      <w:r w:rsidR="00670B35">
        <w:rPr>
          <w:rFonts w:ascii="Calibri" w:hAnsi="Calibri" w:cstheme="minorHAnsi"/>
          <w:i/>
          <w:iCs/>
          <w:color w:val="595959" w:themeColor="text1" w:themeTint="A6"/>
          <w:lang w:val="de-DE"/>
        </w:rPr>
        <w:t xml:space="preserve"> (Netto)</w:t>
      </w:r>
    </w:p>
    <w:p w14:paraId="6E7692B9" w14:textId="77777777" w:rsidR="00670B35" w:rsidRPr="00BC0A16" w:rsidRDefault="00670B35" w:rsidP="00670B35">
      <w:pPr>
        <w:widowControl w:val="0"/>
        <w:tabs>
          <w:tab w:val="left" w:pos="11340"/>
        </w:tabs>
        <w:autoSpaceDE w:val="0"/>
        <w:autoSpaceDN w:val="0"/>
        <w:adjustRightInd w:val="0"/>
        <w:spacing w:after="0" w:line="360" w:lineRule="auto"/>
        <w:rPr>
          <w:rFonts w:ascii="Calibri" w:hAnsi="Calibri" w:cstheme="minorHAnsi"/>
          <w:i/>
          <w:iCs/>
          <w:color w:val="595959" w:themeColor="text1" w:themeTint="A6"/>
          <w:lang w:val="de-DE"/>
        </w:rPr>
      </w:pPr>
      <w:r>
        <w:rPr>
          <w:rFonts w:ascii="Calibri" w:hAnsi="Calibri" w:cstheme="minorHAnsi"/>
          <w:i/>
          <w:iCs/>
          <w:color w:val="595959" w:themeColor="text1" w:themeTint="A6"/>
          <w:lang w:val="de-DE"/>
        </w:rPr>
        <w:t xml:space="preserve">** </w:t>
      </w:r>
      <w:r w:rsidRPr="00BC0A16">
        <w:rPr>
          <w:rFonts w:ascii="Calibri" w:hAnsi="Calibri" w:cstheme="minorHAnsi"/>
          <w:i/>
          <w:iCs/>
          <w:color w:val="595959" w:themeColor="text1" w:themeTint="A6"/>
          <w:lang w:val="de-DE"/>
        </w:rPr>
        <w:t>Zusatznacht im Portswood Hotel</w:t>
      </w:r>
      <w:r>
        <w:rPr>
          <w:rFonts w:ascii="Calibri" w:hAnsi="Calibri" w:cstheme="minorHAnsi"/>
          <w:i/>
          <w:iCs/>
          <w:color w:val="595959" w:themeColor="text1" w:themeTint="A6"/>
          <w:lang w:val="de-DE"/>
        </w:rPr>
        <w:t xml:space="preserve">: </w:t>
      </w:r>
      <w:r w:rsidRPr="00BC0A16">
        <w:rPr>
          <w:rFonts w:ascii="Calibri" w:hAnsi="Calibri" w:cstheme="minorHAnsi"/>
          <w:i/>
          <w:iCs/>
          <w:color w:val="595959" w:themeColor="text1" w:themeTint="A6"/>
          <w:lang w:val="de-DE"/>
        </w:rPr>
        <w:t>ZAR 1.550 pro Person im Doppelzimmer und ZAR 2.806 im Einzelzimmer</w:t>
      </w:r>
      <w:r>
        <w:rPr>
          <w:rFonts w:ascii="Calibri" w:hAnsi="Calibri" w:cstheme="minorHAnsi"/>
          <w:i/>
          <w:iCs/>
          <w:color w:val="595959" w:themeColor="text1" w:themeTint="A6"/>
          <w:lang w:val="de-DE"/>
        </w:rPr>
        <w:t xml:space="preserve"> (Netto)</w:t>
      </w:r>
    </w:p>
    <w:p w14:paraId="01E87F45" w14:textId="77777777" w:rsidR="0026081F" w:rsidRDefault="0026081F">
      <w:pPr>
        <w:rPr>
          <w:rFonts w:ascii="Calibri" w:hAnsi="Calibri" w:cstheme="minorHAnsi"/>
          <w:i/>
          <w:iCs/>
          <w:color w:val="595959" w:themeColor="text1" w:themeTint="A6"/>
          <w:lang w:val="de-DE"/>
        </w:rPr>
      </w:pPr>
      <w:r>
        <w:rPr>
          <w:rFonts w:ascii="Calibri" w:hAnsi="Calibri" w:cstheme="minorHAnsi"/>
          <w:i/>
          <w:iCs/>
          <w:color w:val="595959" w:themeColor="text1" w:themeTint="A6"/>
          <w:lang w:val="de-DE"/>
        </w:rPr>
        <w:br w:type="page"/>
      </w:r>
    </w:p>
    <w:p w14:paraId="4F6724B3" w14:textId="77777777" w:rsidR="00330B90" w:rsidRPr="00D1383A" w:rsidRDefault="009F3592" w:rsidP="00330B90">
      <w:pPr>
        <w:pStyle w:val="Heading1"/>
        <w:jc w:val="left"/>
        <w:rPr>
          <w:rFonts w:ascii="Calibri" w:hAnsi="Calibri"/>
          <w:color w:val="595959" w:themeColor="text1" w:themeTint="A6"/>
          <w:lang w:val="de-DE"/>
        </w:rPr>
      </w:pPr>
      <w:r>
        <w:rPr>
          <w:rStyle w:val="PlaceholderText"/>
          <w:rFonts w:ascii="Calibri" w:hAnsi="Calibri" w:cstheme="minorHAnsi"/>
          <w:b/>
          <w:color w:val="595959" w:themeColor="text1" w:themeTint="A6"/>
          <w:lang w:val="de-DE"/>
        </w:rPr>
        <w:lastRenderedPageBreak/>
        <w:t>DETAILLIERTER REISEVERLAUF</w:t>
      </w:r>
      <w:r w:rsidR="00330B90" w:rsidRPr="00D1383A">
        <w:rPr>
          <w:rStyle w:val="PlaceholderText"/>
          <w:rFonts w:ascii="Calibri" w:hAnsi="Calibri" w:cstheme="minorHAnsi"/>
          <w:b/>
          <w:color w:val="595959" w:themeColor="text1" w:themeTint="A6"/>
          <w:lang w:val="de-DE"/>
        </w:rPr>
        <w:t xml:space="preserve"> </w:t>
      </w:r>
      <w:r w:rsidR="0019031C">
        <w:rPr>
          <w:rStyle w:val="PlaceholderText"/>
          <w:rFonts w:ascii="Calibri" w:hAnsi="Calibri" w:cstheme="minorHAnsi"/>
          <w:b/>
          <w:color w:val="595959" w:themeColor="text1" w:themeTint="A6"/>
          <w:lang w:val="de-DE"/>
        </w:rPr>
        <w:t>2026</w:t>
      </w:r>
    </w:p>
    <w:p w14:paraId="42F7CE6E" w14:textId="44538E5E" w:rsidR="00330B90" w:rsidRPr="008279BA" w:rsidRDefault="00330B90" w:rsidP="00330B90">
      <w:pPr>
        <w:jc w:val="both"/>
        <w:rPr>
          <w:rFonts w:ascii="Calibri" w:hAnsi="Calibri" w:cs="Calibri"/>
          <w:b/>
          <w:color w:val="669900"/>
          <w:lang w:val="de-DE"/>
        </w:rPr>
      </w:pPr>
      <w:bookmarkStart w:id="0" w:name="_Hlk136524910"/>
      <w:r w:rsidRPr="008279BA">
        <w:rPr>
          <w:rFonts w:ascii="Calibri" w:hAnsi="Calibri" w:cs="Calibri"/>
          <w:b/>
          <w:color w:val="669900"/>
          <w:lang w:val="de-DE"/>
        </w:rPr>
        <w:t>TAG 1</w:t>
      </w:r>
      <w:r w:rsidR="00F16E3D">
        <w:rPr>
          <w:rFonts w:ascii="Calibri" w:hAnsi="Calibri" w:cs="Calibri"/>
          <w:b/>
          <w:color w:val="669900"/>
          <w:lang w:val="de-DE"/>
        </w:rPr>
        <w:t xml:space="preserve"> - </w:t>
      </w:r>
      <w:bookmarkStart w:id="1" w:name="_Hlk107590063"/>
      <w:r w:rsidRPr="008279BA">
        <w:rPr>
          <w:rFonts w:ascii="Calibri" w:hAnsi="Calibri" w:cs="Calibri"/>
          <w:b/>
          <w:color w:val="669900"/>
          <w:lang w:val="de-DE"/>
        </w:rPr>
        <w:t>SAMSTAG</w:t>
      </w:r>
      <w:bookmarkEnd w:id="0"/>
      <w:r w:rsidRPr="008279BA">
        <w:rPr>
          <w:rFonts w:ascii="Calibri" w:hAnsi="Calibri" w:cs="Calibri"/>
          <w:b/>
          <w:color w:val="669900"/>
          <w:lang w:val="de-DE"/>
        </w:rPr>
        <w:t xml:space="preserve"> </w:t>
      </w:r>
      <w:bookmarkEnd w:id="1"/>
      <w:r w:rsidRPr="008279BA">
        <w:rPr>
          <w:rFonts w:ascii="Calibri" w:hAnsi="Calibri" w:cs="Calibri"/>
          <w:b/>
          <w:color w:val="669900"/>
          <w:lang w:val="de-DE"/>
        </w:rPr>
        <w:tab/>
      </w:r>
      <w:r w:rsidRPr="008279BA">
        <w:rPr>
          <w:rFonts w:ascii="Calibri" w:hAnsi="Calibri" w:cs="Calibri"/>
          <w:b/>
          <w:color w:val="669900"/>
          <w:lang w:val="de-DE"/>
        </w:rPr>
        <w:tab/>
      </w:r>
      <w:r w:rsidR="0018653D">
        <w:rPr>
          <w:rFonts w:ascii="Calibri" w:hAnsi="Calibri" w:cs="Calibri"/>
          <w:b/>
          <w:color w:val="669900"/>
          <w:lang w:val="de-DE"/>
        </w:rPr>
        <w:t xml:space="preserve"> </w:t>
      </w:r>
    </w:p>
    <w:p w14:paraId="02B6EBAC" w14:textId="2FA6CDE6" w:rsidR="00A86C91" w:rsidRPr="00A86C91" w:rsidRDefault="00A86C91" w:rsidP="006A74B7">
      <w:pPr>
        <w:spacing w:after="0"/>
        <w:jc w:val="both"/>
        <w:rPr>
          <w:rFonts w:ascii="Calibri" w:hAnsi="Calibri" w:cs="Calibri"/>
          <w:b/>
          <w:bCs/>
          <w:color w:val="7F7F7F" w:themeColor="text2" w:themeTint="80"/>
          <w:lang w:val="de-DE"/>
        </w:rPr>
      </w:pPr>
      <w:r w:rsidRPr="00A86C91">
        <w:rPr>
          <w:rFonts w:ascii="Calibri" w:hAnsi="Calibri" w:cs="Calibri"/>
          <w:b/>
          <w:bCs/>
          <w:color w:val="7F7F7F" w:themeColor="text2" w:themeTint="80"/>
          <w:lang w:val="de-DE"/>
        </w:rPr>
        <w:t>Ankunft in Kapstadt</w:t>
      </w:r>
    </w:p>
    <w:p w14:paraId="321A3B2F" w14:textId="1FA7C82B" w:rsidR="007F546A" w:rsidRPr="00741CAD" w:rsidRDefault="007F546A" w:rsidP="006A74B7">
      <w:pPr>
        <w:spacing w:after="0"/>
        <w:jc w:val="both"/>
        <w:rPr>
          <w:rFonts w:ascii="Calibri" w:hAnsi="Calibri" w:cs="Calibri"/>
          <w:color w:val="7F7F7F" w:themeColor="text2" w:themeTint="80"/>
          <w:lang w:val="de-DE"/>
        </w:rPr>
      </w:pPr>
      <w:r w:rsidRPr="00741CAD">
        <w:rPr>
          <w:rFonts w:ascii="Calibri" w:hAnsi="Calibri" w:cs="Calibri"/>
          <w:color w:val="7F7F7F" w:themeColor="text2" w:themeTint="80"/>
          <w:lang w:val="de-DE"/>
        </w:rPr>
        <w:t>Nach Ihrer individuellen Anreise werden Sie am Flughafen herzlich von einem englischsprachigen Fahrer empfangen. Ihr privater Transfer bringt Sie komfortabel zu Ihrer Unterkunft in bester Lage – direkt an der lebendigen V&amp;A Waterfront.</w:t>
      </w:r>
      <w:r w:rsidRPr="00741CAD">
        <w:rPr>
          <w:rFonts w:ascii="Calibri" w:hAnsi="Calibri" w:cs="Calibri"/>
          <w:color w:val="7F7F7F" w:themeColor="text2" w:themeTint="80"/>
          <w:lang w:val="de-DE"/>
        </w:rPr>
        <w:br/>
        <w:t>Nach dem Check-In bleibt Ihnen Zeit, die Umgebung auf eigene Faust zu entdecken. Spazieren Sie entlang der charmanten Promenade, stöbern Sie in den Boutiquen oder genießen Sie ein köstliches Abendessen in einem der stilvollen Restaurants mit herrlichem Blick auf die Table Bay.</w:t>
      </w:r>
    </w:p>
    <w:p w14:paraId="0A9C37B0" w14:textId="5307ECC3" w:rsidR="00330B90" w:rsidRPr="00741CAD" w:rsidRDefault="007F546A" w:rsidP="006A74B7">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 xml:space="preserve">Übernachtung an der V&amp;A Waterfront in Kapstadt </w:t>
      </w:r>
      <w:r w:rsidR="00330B90" w:rsidRPr="00741CAD">
        <w:rPr>
          <w:rFonts w:ascii="Calibri" w:hAnsi="Calibri" w:cs="Calibri"/>
          <w:b/>
          <w:bCs/>
          <w:color w:val="7F7F7F" w:themeColor="text2" w:themeTint="80"/>
          <w:lang w:val="de-DE"/>
        </w:rPr>
        <w:t>(B&amp;B)</w:t>
      </w:r>
    </w:p>
    <w:p w14:paraId="26112113" w14:textId="77777777" w:rsidR="006A74B7" w:rsidRPr="00741CAD" w:rsidRDefault="006A74B7" w:rsidP="006A74B7">
      <w:pPr>
        <w:spacing w:after="0"/>
        <w:jc w:val="both"/>
        <w:rPr>
          <w:rFonts w:ascii="Calibri" w:hAnsi="Calibri" w:cs="Calibri"/>
          <w:color w:val="7F7F7F" w:themeColor="text2" w:themeTint="80"/>
          <w:lang w:val="de-DE"/>
        </w:rPr>
      </w:pPr>
    </w:p>
    <w:p w14:paraId="7A2E89F9" w14:textId="482B477E" w:rsidR="00330B90" w:rsidRPr="00741CAD" w:rsidRDefault="00330B90" w:rsidP="00330B90">
      <w:pPr>
        <w:jc w:val="both"/>
        <w:rPr>
          <w:rFonts w:ascii="Calibri" w:hAnsi="Calibri" w:cs="Calibri"/>
          <w:b/>
          <w:color w:val="669900"/>
          <w:lang w:val="de-DE"/>
        </w:rPr>
      </w:pPr>
      <w:bookmarkStart w:id="2" w:name="_Hlk136524922"/>
      <w:r w:rsidRPr="00741CAD">
        <w:rPr>
          <w:rFonts w:ascii="Calibri" w:hAnsi="Calibri" w:cs="Calibri"/>
          <w:b/>
          <w:color w:val="669900"/>
          <w:lang w:val="de-DE"/>
        </w:rPr>
        <w:t>TAG 2</w:t>
      </w:r>
      <w:r w:rsidR="00F16E3D">
        <w:rPr>
          <w:rFonts w:ascii="Calibri" w:hAnsi="Calibri" w:cs="Calibri"/>
          <w:b/>
          <w:color w:val="669900"/>
          <w:lang w:val="de-DE"/>
        </w:rPr>
        <w:t xml:space="preserve"> - </w:t>
      </w:r>
      <w:r w:rsidRPr="00741CAD">
        <w:rPr>
          <w:rFonts w:ascii="Calibri" w:hAnsi="Calibri" w:cs="Calibri"/>
          <w:b/>
          <w:color w:val="669900"/>
          <w:lang w:val="de-DE"/>
        </w:rPr>
        <w:t>SONNTAG</w:t>
      </w:r>
      <w:bookmarkEnd w:id="2"/>
      <w:r w:rsidRPr="00741CAD">
        <w:rPr>
          <w:rFonts w:ascii="Calibri" w:hAnsi="Calibri" w:cs="Calibri"/>
          <w:b/>
          <w:color w:val="669900"/>
          <w:lang w:val="de-DE"/>
        </w:rPr>
        <w:tab/>
      </w:r>
      <w:r w:rsidRPr="00741CAD">
        <w:rPr>
          <w:rFonts w:ascii="Calibri" w:hAnsi="Calibri" w:cs="Calibri"/>
          <w:b/>
          <w:color w:val="669900"/>
          <w:lang w:val="de-DE"/>
        </w:rPr>
        <w:tab/>
      </w:r>
      <w:r w:rsidR="00A86C91" w:rsidRPr="00741CAD">
        <w:rPr>
          <w:rFonts w:ascii="Calibri" w:hAnsi="Calibri" w:cs="Calibri"/>
          <w:b/>
          <w:color w:val="669900"/>
          <w:lang w:val="de-DE"/>
        </w:rPr>
        <w:t xml:space="preserve"> </w:t>
      </w:r>
    </w:p>
    <w:p w14:paraId="344BA3F8" w14:textId="77777777" w:rsidR="00EE2AC5" w:rsidRPr="00741CAD" w:rsidRDefault="00EE2AC5" w:rsidP="00EE2AC5">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Kapstadt entdecken – mit Herz und Geschichte</w:t>
      </w:r>
    </w:p>
    <w:p w14:paraId="4E928593" w14:textId="5E492CD6" w:rsidR="00FC48E2" w:rsidRPr="00741CAD" w:rsidRDefault="00B132DC" w:rsidP="00FC48E2">
      <w:pPr>
        <w:spacing w:after="0"/>
        <w:jc w:val="both"/>
        <w:rPr>
          <w:rFonts w:ascii="Calibri" w:hAnsi="Calibri" w:cs="Calibri"/>
          <w:bCs/>
          <w:color w:val="7F7F7F" w:themeColor="text2" w:themeTint="80"/>
          <w:lang w:val="de-DE"/>
        </w:rPr>
      </w:pPr>
      <w:r>
        <w:rPr>
          <w:rFonts w:ascii="Calibri" w:hAnsi="Calibri" w:cs="Calibri"/>
          <w:bCs/>
          <w:color w:val="7F7F7F" w:themeColor="text2" w:themeTint="80"/>
          <w:lang w:val="de-DE"/>
        </w:rPr>
        <w:t>Um</w:t>
      </w:r>
      <w:r w:rsidR="00EE2AC5" w:rsidRPr="00741CAD">
        <w:rPr>
          <w:rFonts w:ascii="Calibri" w:hAnsi="Calibri" w:cs="Calibri"/>
          <w:bCs/>
          <w:color w:val="7F7F7F" w:themeColor="text2" w:themeTint="80"/>
          <w:lang w:val="de-DE"/>
        </w:rPr>
        <w:t xml:space="preserve"> 8 Uhr werden Sie von Ihrer deutschsprachigen Reiseleitung herzlich begrüßt – Ihre halbtägige Stadtrundfahrt durch Kapstadt beginnt! Sie passieren zunächst die historische Heerengracht und das Castle of Good Hope, bevor Sie über die Adderley Street mit ihren zahlreichen Denkmälern zur imposanten Groote Kerk gelangen. Durch das charmante Viertel Tamboerskloof führt die Tour weiter ins farbenfrohe Kap-Malaien-Viertel</w:t>
      </w:r>
      <w:r w:rsidR="00847113" w:rsidRPr="00741CAD">
        <w:rPr>
          <w:rFonts w:ascii="Calibri" w:hAnsi="Calibri" w:cs="Calibri"/>
          <w:bCs/>
          <w:color w:val="7F7F7F" w:themeColor="text2" w:themeTint="80"/>
          <w:lang w:val="de-DE"/>
        </w:rPr>
        <w:t xml:space="preserve"> (Bo-Kaap)</w:t>
      </w:r>
      <w:r w:rsidR="00EE2AC5" w:rsidRPr="00741CAD">
        <w:rPr>
          <w:rFonts w:ascii="Calibri" w:hAnsi="Calibri" w:cs="Calibri"/>
          <w:bCs/>
          <w:color w:val="7F7F7F" w:themeColor="text2" w:themeTint="80"/>
          <w:lang w:val="de-DE"/>
        </w:rPr>
        <w:t>, das mit seinen bunten Häusern und engen Gassen begeistert. Anschließend besuchen Sie den lebendigen Greenmarket Square und das alte Rathaus, bevor Sie bei einem gemütlichen Spaziergang den grünen Company’s Garden erkunden – einst Gemüsegarten der niederländisch-ostindischen Kompanie.</w:t>
      </w:r>
      <w:r w:rsidR="00847113" w:rsidRPr="00741CAD">
        <w:rPr>
          <w:rFonts w:ascii="Calibri" w:hAnsi="Calibri" w:cs="Calibri"/>
          <w:bCs/>
          <w:color w:val="7F7F7F" w:themeColor="text2" w:themeTint="80"/>
          <w:lang w:val="de-DE"/>
        </w:rPr>
        <w:t xml:space="preserve"> </w:t>
      </w:r>
      <w:r w:rsidR="00C84668" w:rsidRPr="00741CAD">
        <w:rPr>
          <w:rFonts w:ascii="Calibri" w:hAnsi="Calibri" w:cs="Calibri"/>
          <w:bCs/>
          <w:color w:val="7F7F7F" w:themeColor="text2" w:themeTint="80"/>
          <w:lang w:val="de-DE"/>
        </w:rPr>
        <w:t xml:space="preserve"> </w:t>
      </w:r>
      <w:r w:rsidR="00EE2AC5" w:rsidRPr="00741CAD">
        <w:rPr>
          <w:rFonts w:ascii="Calibri" w:hAnsi="Calibri" w:cs="Calibri"/>
          <w:bCs/>
          <w:color w:val="7F7F7F" w:themeColor="text2" w:themeTint="80"/>
          <w:lang w:val="de-DE"/>
        </w:rPr>
        <w:t>Wenn es das Wetter erlaubt, haben Sie die Möglichkeit, mit der berühmten Seilbahn auf den majestätischen Tafelberg zu fahren (Ticket nicht inkludiert). Den Abschluss der Tour bildet ein Rundgang durch die beliebte Victoria &amp; Alfred Waterfront – ein pulsierendes Zentrum aus Geschäften, Cafés und Kultur.</w:t>
      </w:r>
      <w:r w:rsidR="00FC48E2" w:rsidRPr="00741CAD">
        <w:rPr>
          <w:rFonts w:ascii="Calibri" w:hAnsi="Calibri" w:cs="Calibri"/>
          <w:bCs/>
          <w:color w:val="7F7F7F" w:themeColor="text2" w:themeTint="80"/>
          <w:lang w:val="de-DE"/>
        </w:rPr>
        <w:t xml:space="preserve"> </w:t>
      </w:r>
    </w:p>
    <w:p w14:paraId="741F8633" w14:textId="77777777" w:rsidR="00EE2AC5" w:rsidRPr="00741CAD" w:rsidRDefault="00EE2AC5" w:rsidP="00EE2AC5">
      <w:pPr>
        <w:spacing w:after="0"/>
        <w:jc w:val="both"/>
        <w:rPr>
          <w:rFonts w:ascii="Calibri" w:hAnsi="Calibri" w:cs="Calibri"/>
          <w:bCs/>
          <w:color w:val="7F7F7F" w:themeColor="text2" w:themeTint="80"/>
          <w:lang w:val="de-DE"/>
        </w:rPr>
      </w:pPr>
      <w:r w:rsidRPr="00741CAD">
        <w:rPr>
          <w:rFonts w:ascii="Calibri" w:hAnsi="Calibri" w:cs="Calibri"/>
          <w:bCs/>
          <w:color w:val="7F7F7F" w:themeColor="text2" w:themeTint="80"/>
          <w:lang w:val="de-DE"/>
        </w:rPr>
        <w:t>Je nach Wunsch bringt Sie Ihre Reiseleitung im Anschluss zurück ins Hotel – oder Sie genießen noch etwas freie Zeit an der Waterfront.</w:t>
      </w:r>
    </w:p>
    <w:p w14:paraId="3DFFA30E" w14:textId="4842B3CE" w:rsidR="00EE2AC5" w:rsidRPr="00741CAD" w:rsidRDefault="00EE2AC5" w:rsidP="00EE2AC5">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Übernachtung an der V&amp;A Waterfront in Kapstadt (B&amp;B)</w:t>
      </w:r>
    </w:p>
    <w:p w14:paraId="75C4F3DB" w14:textId="77777777" w:rsidR="00330B90" w:rsidRPr="00741CAD" w:rsidRDefault="00330B90" w:rsidP="00330B90">
      <w:pPr>
        <w:jc w:val="both"/>
        <w:rPr>
          <w:rFonts w:ascii="Calibri" w:hAnsi="Calibri" w:cs="Calibri"/>
          <w:b/>
          <w:color w:val="7F7F7F" w:themeColor="text2" w:themeTint="80"/>
          <w:lang w:val="de-DE"/>
        </w:rPr>
      </w:pPr>
    </w:p>
    <w:p w14:paraId="1FCC0CC6" w14:textId="7A2FF5EF" w:rsidR="00330B90" w:rsidRPr="00741CAD" w:rsidRDefault="00330B90" w:rsidP="00330B90">
      <w:pPr>
        <w:jc w:val="both"/>
        <w:rPr>
          <w:rFonts w:ascii="Calibri" w:hAnsi="Calibri" w:cs="Calibri"/>
          <w:color w:val="669900"/>
          <w:lang w:val="de-DE"/>
        </w:rPr>
      </w:pPr>
      <w:bookmarkStart w:id="3" w:name="_Hlk136524928"/>
      <w:r w:rsidRPr="00741CAD">
        <w:rPr>
          <w:rFonts w:ascii="Calibri" w:hAnsi="Calibri" w:cs="Calibri"/>
          <w:b/>
          <w:color w:val="669900"/>
          <w:lang w:val="de-DE"/>
        </w:rPr>
        <w:t>TAG 3</w:t>
      </w:r>
      <w:r w:rsidR="00F16E3D">
        <w:rPr>
          <w:rFonts w:ascii="Calibri" w:hAnsi="Calibri" w:cs="Calibri"/>
          <w:b/>
          <w:color w:val="669900"/>
          <w:lang w:val="de-DE"/>
        </w:rPr>
        <w:t xml:space="preserve"> - </w:t>
      </w:r>
      <w:r w:rsidRPr="00741CAD">
        <w:rPr>
          <w:rFonts w:ascii="Calibri" w:hAnsi="Calibri" w:cs="Calibri"/>
          <w:b/>
          <w:color w:val="669900"/>
          <w:lang w:val="de-DE"/>
        </w:rPr>
        <w:t>MONTAG</w:t>
      </w:r>
      <w:bookmarkEnd w:id="3"/>
      <w:r w:rsidRPr="00741CAD">
        <w:rPr>
          <w:rFonts w:ascii="Calibri" w:hAnsi="Calibri" w:cs="Calibri"/>
          <w:b/>
          <w:color w:val="669900"/>
          <w:lang w:val="de-DE"/>
        </w:rPr>
        <w:tab/>
      </w:r>
      <w:r w:rsidRPr="00741CAD">
        <w:rPr>
          <w:rFonts w:ascii="Calibri" w:hAnsi="Calibri" w:cs="Calibri"/>
          <w:b/>
          <w:color w:val="669900"/>
          <w:lang w:val="de-DE"/>
        </w:rPr>
        <w:tab/>
      </w:r>
      <w:r w:rsidR="00A86C91" w:rsidRPr="00741CAD">
        <w:rPr>
          <w:rFonts w:ascii="Calibri" w:hAnsi="Calibri" w:cs="Calibri"/>
          <w:b/>
          <w:color w:val="669900"/>
          <w:lang w:val="de-DE"/>
        </w:rPr>
        <w:t xml:space="preserve"> </w:t>
      </w:r>
    </w:p>
    <w:p w14:paraId="3BA8E8DC" w14:textId="77777777" w:rsidR="00610ED9" w:rsidRPr="00741CAD" w:rsidRDefault="00610ED9" w:rsidP="00610ED9">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Ein Tag am Kap der Guten Hoffnung – Magie am Ende der Welt</w:t>
      </w:r>
    </w:p>
    <w:p w14:paraId="364F88AB" w14:textId="0D8123E8" w:rsidR="005B2A40" w:rsidRPr="00741CAD" w:rsidRDefault="00610ED9" w:rsidP="005B2A40">
      <w:pPr>
        <w:spacing w:after="0"/>
        <w:jc w:val="both"/>
        <w:rPr>
          <w:rFonts w:ascii="Calibri" w:hAnsi="Calibri" w:cs="Calibri"/>
          <w:bCs/>
          <w:color w:val="7F7F7F" w:themeColor="text2" w:themeTint="80"/>
          <w:lang w:val="de-DE"/>
        </w:rPr>
      </w:pPr>
      <w:r w:rsidRPr="00741CAD">
        <w:rPr>
          <w:rFonts w:ascii="Calibri" w:hAnsi="Calibri" w:cs="Calibri"/>
          <w:color w:val="7F7F7F" w:themeColor="text2" w:themeTint="80"/>
          <w:lang w:val="de-DE"/>
        </w:rPr>
        <w:t>Heute unternehmen Sie einen unvergesslichen Tagesausflug zur Kaphalbinsel – zum legendären Kap der Guten Hoffnung. Dieser mystische Ort südlich von Kapstadt zählt zu den faszinierendsten Plätzen der Welt. Fast jeder kennt die Geschichten über das sturmumtoste Kap, an dem einst zahllose Schiffe zerschellten und sich Atlantik und Indischer Ozean scheinbar begegnen. Heute zeigt sich die Natur meist von ihrer sanften Seite: Bei klarem Wetter eröffnet sich Ihnen ein atemberaubender Blick über das Meer bis zum Horizont.</w:t>
      </w:r>
      <w:r w:rsidR="005B2A40" w:rsidRPr="00741CAD">
        <w:rPr>
          <w:rFonts w:ascii="Calibri" w:hAnsi="Calibri" w:cs="Calibri"/>
          <w:color w:val="7F7F7F" w:themeColor="text2" w:themeTint="80"/>
          <w:lang w:val="de-DE"/>
        </w:rPr>
        <w:t xml:space="preserve"> </w:t>
      </w:r>
    </w:p>
    <w:p w14:paraId="5B0451D0" w14:textId="165D6FEA" w:rsidR="00B70BF1" w:rsidRPr="00741CAD" w:rsidRDefault="00610ED9" w:rsidP="00610ED9">
      <w:pPr>
        <w:spacing w:after="0"/>
        <w:jc w:val="both"/>
        <w:rPr>
          <w:rFonts w:ascii="Calibri" w:hAnsi="Calibri" w:cs="Calibri"/>
          <w:color w:val="7F7F7F" w:themeColor="text2" w:themeTint="80"/>
          <w:lang w:val="de-DE"/>
        </w:rPr>
      </w:pPr>
      <w:r w:rsidRPr="00741CAD">
        <w:rPr>
          <w:rFonts w:ascii="Calibri" w:hAnsi="Calibri" w:cs="Calibri"/>
          <w:color w:val="7F7F7F" w:themeColor="text2" w:themeTint="80"/>
          <w:lang w:val="de-DE"/>
        </w:rPr>
        <w:t>Auf dem Weg dorthin entdecken Sie einige der schönsten Highlights der Region:</w:t>
      </w:r>
      <w:r w:rsidR="005B2A40" w:rsidRPr="00741CAD">
        <w:rPr>
          <w:rFonts w:ascii="Calibri" w:hAnsi="Calibri" w:cs="Calibri"/>
          <w:color w:val="7F7F7F" w:themeColor="text2" w:themeTint="80"/>
          <w:lang w:val="de-DE"/>
        </w:rPr>
        <w:t xml:space="preserve"> </w:t>
      </w:r>
      <w:r w:rsidR="00B70BF1" w:rsidRPr="00741CAD">
        <w:rPr>
          <w:rFonts w:ascii="Calibri" w:hAnsi="Calibri" w:cs="Calibri"/>
          <w:color w:val="7F7F7F" w:themeColor="text2" w:themeTint="80"/>
          <w:lang w:val="de-DE"/>
        </w:rPr>
        <w:t xml:space="preserve">Sie fahren über eine der schönsten Panoramastraßen der Welt – den </w:t>
      </w:r>
      <w:r w:rsidR="00B70BF1" w:rsidRPr="00741CAD">
        <w:rPr>
          <w:rFonts w:ascii="Calibri" w:hAnsi="Calibri" w:cs="Calibri"/>
          <w:b/>
          <w:bCs/>
          <w:color w:val="7F7F7F" w:themeColor="text2" w:themeTint="80"/>
          <w:lang w:val="de-DE"/>
        </w:rPr>
        <w:t>Chapman’s Peak Drive</w:t>
      </w:r>
      <w:r w:rsidR="00B70BF1" w:rsidRPr="00741CAD">
        <w:rPr>
          <w:rFonts w:ascii="Calibri" w:hAnsi="Calibri" w:cs="Calibri"/>
          <w:color w:val="7F7F7F" w:themeColor="text2" w:themeTint="80"/>
          <w:lang w:val="de-DE"/>
        </w:rPr>
        <w:t>, der sich hoch über dem Ozean an die Felsen schmiegt.</w:t>
      </w:r>
    </w:p>
    <w:p w14:paraId="7A4C6640" w14:textId="1492942B" w:rsidR="00610ED9" w:rsidRPr="00741CAD" w:rsidRDefault="00610ED9" w:rsidP="00610ED9">
      <w:pPr>
        <w:spacing w:after="0"/>
        <w:jc w:val="both"/>
        <w:rPr>
          <w:rFonts w:ascii="Calibri" w:hAnsi="Calibri" w:cs="Calibri"/>
          <w:color w:val="7F7F7F" w:themeColor="text2" w:themeTint="80"/>
          <w:lang w:val="de-DE"/>
        </w:rPr>
      </w:pPr>
      <w:r w:rsidRPr="00741CAD">
        <w:rPr>
          <w:rFonts w:ascii="Calibri" w:hAnsi="Calibri" w:cs="Calibri"/>
          <w:color w:val="7F7F7F" w:themeColor="text2" w:themeTint="80"/>
          <w:lang w:val="de-DE"/>
        </w:rPr>
        <w:t xml:space="preserve">In </w:t>
      </w:r>
      <w:r w:rsidRPr="00741CAD">
        <w:rPr>
          <w:rFonts w:ascii="Calibri" w:hAnsi="Calibri" w:cs="Calibri"/>
          <w:b/>
          <w:bCs/>
          <w:color w:val="7F7F7F" w:themeColor="text2" w:themeTint="80"/>
          <w:lang w:val="de-DE"/>
        </w:rPr>
        <w:t>Simons Town</w:t>
      </w:r>
      <w:r w:rsidRPr="00741CAD">
        <w:rPr>
          <w:rFonts w:ascii="Calibri" w:hAnsi="Calibri" w:cs="Calibri"/>
          <w:color w:val="7F7F7F" w:themeColor="text2" w:themeTint="80"/>
          <w:lang w:val="de-DE"/>
        </w:rPr>
        <w:t xml:space="preserve"> besuchen Sie die berühmte </w:t>
      </w:r>
      <w:r w:rsidRPr="00741CAD">
        <w:rPr>
          <w:rFonts w:ascii="Calibri" w:hAnsi="Calibri" w:cs="Calibri"/>
          <w:b/>
          <w:bCs/>
          <w:color w:val="7F7F7F" w:themeColor="text2" w:themeTint="80"/>
          <w:lang w:val="de-DE"/>
        </w:rPr>
        <w:t>Pinguinkolonie am Boulders Beach</w:t>
      </w:r>
      <w:r w:rsidRPr="00741CAD">
        <w:rPr>
          <w:rFonts w:ascii="Calibri" w:hAnsi="Calibri" w:cs="Calibri"/>
          <w:color w:val="7F7F7F" w:themeColor="text2" w:themeTint="80"/>
          <w:lang w:val="de-DE"/>
        </w:rPr>
        <w:t xml:space="preserve">, wo Sie den charmanten kleinen Frackträgern ganz nah kommen. </w:t>
      </w:r>
      <w:r w:rsidR="007E7720" w:rsidRPr="00741CAD">
        <w:rPr>
          <w:rFonts w:ascii="Calibri" w:hAnsi="Calibri" w:cs="Calibri"/>
          <w:color w:val="7F7F7F" w:themeColor="text2" w:themeTint="80"/>
          <w:lang w:val="de-DE"/>
        </w:rPr>
        <w:t>Auf dem Rückweg</w:t>
      </w:r>
      <w:r w:rsidRPr="00741CAD">
        <w:rPr>
          <w:rFonts w:ascii="Calibri" w:hAnsi="Calibri" w:cs="Calibri"/>
          <w:color w:val="7F7F7F" w:themeColor="text2" w:themeTint="80"/>
          <w:lang w:val="de-DE"/>
        </w:rPr>
        <w:t xml:space="preserve"> genießen Sie spektakuläre Ausblicke entlang der </w:t>
      </w:r>
      <w:r w:rsidRPr="00741CAD">
        <w:rPr>
          <w:rFonts w:ascii="Calibri" w:hAnsi="Calibri" w:cs="Calibri"/>
          <w:b/>
          <w:bCs/>
          <w:color w:val="7F7F7F" w:themeColor="text2" w:themeTint="80"/>
          <w:lang w:val="de-DE"/>
        </w:rPr>
        <w:t>Küstenstraße Boyes Drive</w:t>
      </w:r>
      <w:r w:rsidRPr="00741CAD">
        <w:rPr>
          <w:rFonts w:ascii="Calibri" w:hAnsi="Calibri" w:cs="Calibri"/>
          <w:color w:val="7F7F7F" w:themeColor="text2" w:themeTint="80"/>
          <w:lang w:val="de-DE"/>
        </w:rPr>
        <w:t xml:space="preserve"> und Ein Tag voller Naturwunder, maritimer Geschichte und unvergesslicher Fotomotive erwartet Sie.</w:t>
      </w:r>
    </w:p>
    <w:p w14:paraId="7212D747" w14:textId="4DD94322" w:rsidR="00330B90" w:rsidRPr="00741CAD" w:rsidRDefault="006A74B7" w:rsidP="00330B90">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Übernachtung an der Waterfront in Kapstadt (B&amp;B)</w:t>
      </w:r>
      <w:r w:rsidR="00BE3351" w:rsidRPr="00741CAD">
        <w:rPr>
          <w:rFonts w:ascii="Calibri" w:hAnsi="Calibri" w:cs="Calibri"/>
          <w:b/>
          <w:bCs/>
          <w:color w:val="7F7F7F" w:themeColor="text2" w:themeTint="80"/>
          <w:lang w:val="de-DE"/>
        </w:rPr>
        <w:t xml:space="preserve"> </w:t>
      </w:r>
    </w:p>
    <w:p w14:paraId="57D9A658" w14:textId="77777777" w:rsidR="00330B90" w:rsidRPr="00741CAD" w:rsidRDefault="00330B90" w:rsidP="00330B90">
      <w:pPr>
        <w:jc w:val="both"/>
        <w:rPr>
          <w:rFonts w:ascii="Calibri" w:hAnsi="Calibri" w:cs="Calibri"/>
          <w:b/>
          <w:color w:val="7F7F7F" w:themeColor="text2" w:themeTint="80"/>
          <w:lang w:val="de-DE"/>
        </w:rPr>
      </w:pPr>
    </w:p>
    <w:p w14:paraId="097AEA15" w14:textId="77777777" w:rsidR="002D6DB8" w:rsidRPr="00741CAD" w:rsidRDefault="002D6DB8" w:rsidP="00330B90">
      <w:pPr>
        <w:jc w:val="both"/>
        <w:rPr>
          <w:rFonts w:ascii="Calibri" w:hAnsi="Calibri" w:cs="Calibri"/>
          <w:b/>
          <w:color w:val="7F7F7F" w:themeColor="text2" w:themeTint="80"/>
          <w:lang w:val="de-DE"/>
        </w:rPr>
      </w:pPr>
    </w:p>
    <w:p w14:paraId="12FB6D93" w14:textId="77777777" w:rsidR="002D6DB8" w:rsidRPr="00741CAD" w:rsidRDefault="002D6DB8" w:rsidP="00330B90">
      <w:pPr>
        <w:jc w:val="both"/>
        <w:rPr>
          <w:rFonts w:ascii="Calibri" w:hAnsi="Calibri" w:cs="Calibri"/>
          <w:b/>
          <w:color w:val="7F7F7F" w:themeColor="text2" w:themeTint="80"/>
          <w:lang w:val="de-DE"/>
        </w:rPr>
      </w:pPr>
    </w:p>
    <w:p w14:paraId="4CA8C02C" w14:textId="77777777" w:rsidR="002D6DB8" w:rsidRPr="00741CAD" w:rsidRDefault="002D6DB8" w:rsidP="00330B90">
      <w:pPr>
        <w:jc w:val="both"/>
        <w:rPr>
          <w:rFonts w:ascii="Calibri" w:hAnsi="Calibri" w:cs="Calibri"/>
          <w:b/>
          <w:color w:val="7F7F7F" w:themeColor="text2" w:themeTint="80"/>
          <w:lang w:val="de-DE"/>
        </w:rPr>
      </w:pPr>
    </w:p>
    <w:p w14:paraId="53CF5901" w14:textId="49B6C855" w:rsidR="00330B90" w:rsidRPr="00741CAD" w:rsidRDefault="00330B90" w:rsidP="00330B90">
      <w:pPr>
        <w:jc w:val="both"/>
        <w:rPr>
          <w:rFonts w:ascii="Calibri" w:hAnsi="Calibri" w:cs="Calibri"/>
          <w:b/>
          <w:color w:val="669900"/>
          <w:lang w:val="de-DE"/>
        </w:rPr>
      </w:pPr>
      <w:bookmarkStart w:id="4" w:name="_Hlk136524934"/>
      <w:r w:rsidRPr="00741CAD">
        <w:rPr>
          <w:rFonts w:ascii="Calibri" w:hAnsi="Calibri" w:cs="Calibri"/>
          <w:b/>
          <w:color w:val="669900"/>
          <w:lang w:val="de-DE"/>
        </w:rPr>
        <w:lastRenderedPageBreak/>
        <w:t xml:space="preserve">TAG 4 – DIENSTAG </w:t>
      </w:r>
      <w:bookmarkEnd w:id="4"/>
      <w:r w:rsidRPr="00741CAD">
        <w:rPr>
          <w:rFonts w:ascii="Calibri" w:hAnsi="Calibri" w:cs="Calibri"/>
          <w:b/>
          <w:color w:val="669900"/>
          <w:lang w:val="de-DE"/>
        </w:rPr>
        <w:tab/>
      </w:r>
      <w:r w:rsidRPr="00741CAD">
        <w:rPr>
          <w:rFonts w:ascii="Calibri" w:hAnsi="Calibri" w:cs="Calibri"/>
          <w:b/>
          <w:color w:val="669900"/>
          <w:lang w:val="de-DE"/>
        </w:rPr>
        <w:tab/>
      </w:r>
      <w:r w:rsidR="00A86C91" w:rsidRPr="00741CAD">
        <w:rPr>
          <w:rFonts w:ascii="Calibri" w:hAnsi="Calibri" w:cs="Calibri"/>
          <w:b/>
          <w:color w:val="669900"/>
          <w:lang w:val="de-DE"/>
        </w:rPr>
        <w:t xml:space="preserve"> </w:t>
      </w:r>
    </w:p>
    <w:p w14:paraId="46D0CBCE" w14:textId="77777777" w:rsidR="003E2F14" w:rsidRPr="00741CAD" w:rsidRDefault="003E2F14" w:rsidP="003E2F14">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 xml:space="preserve">Genussvolle Fahrt durch die Weinregion – </w:t>
      </w:r>
      <w:r>
        <w:rPr>
          <w:rFonts w:ascii="Calibri" w:hAnsi="Calibri" w:cs="Calibri"/>
          <w:b/>
          <w:bCs/>
          <w:color w:val="7F7F7F" w:themeColor="text2" w:themeTint="80"/>
          <w:lang w:val="de-DE"/>
        </w:rPr>
        <w:t>Franschhoek und Stellenbosch</w:t>
      </w:r>
    </w:p>
    <w:p w14:paraId="53278201" w14:textId="77777777" w:rsidR="003E2F14" w:rsidRPr="002F2E7C" w:rsidRDefault="003E2F14" w:rsidP="003E2F14">
      <w:pPr>
        <w:spacing w:after="0"/>
        <w:jc w:val="both"/>
        <w:rPr>
          <w:rFonts w:ascii="Calibri" w:hAnsi="Calibri" w:cs="Calibri"/>
          <w:color w:val="7F7F7F" w:themeColor="text2" w:themeTint="80"/>
          <w:lang w:val="de-DE"/>
        </w:rPr>
      </w:pPr>
      <w:r w:rsidRPr="002F2E7C">
        <w:rPr>
          <w:rFonts w:ascii="Calibri" w:hAnsi="Calibri" w:cs="Calibri"/>
          <w:color w:val="7F7F7F" w:themeColor="text2" w:themeTint="80"/>
          <w:lang w:val="de-DE"/>
        </w:rPr>
        <w:t>Nach aufregenden Tagen in Kapstadt führt Ihre Reise weiter ins idyllische Weinland Südafrikas. Nur etwa eine Stunde Fahrt entfernt erwartet Sie das historische Städtchen Stellenbosch – bekannt für seine von Eichen gesäumten Alleen, die gut erhaltene kapholländische Architektur und sein lebendiges Kulturleben.</w:t>
      </w:r>
      <w:r>
        <w:rPr>
          <w:rFonts w:ascii="Calibri" w:hAnsi="Calibri" w:cs="Calibri"/>
          <w:color w:val="7F7F7F" w:themeColor="text2" w:themeTint="80"/>
          <w:lang w:val="de-DE"/>
        </w:rPr>
        <w:t xml:space="preserve"> </w:t>
      </w:r>
      <w:r w:rsidRPr="002F2E7C">
        <w:rPr>
          <w:rFonts w:ascii="Calibri" w:hAnsi="Calibri" w:cs="Calibri"/>
          <w:color w:val="7F7F7F" w:themeColor="text2" w:themeTint="80"/>
          <w:lang w:val="de-DE"/>
        </w:rPr>
        <w:t xml:space="preserve">Bei einem geführten Stadtrundgang entdecken Sie charmante Galerien, kleine Boutiquen und traditionsreiche Cafés. Im Anschluss </w:t>
      </w:r>
      <w:r>
        <w:rPr>
          <w:rFonts w:ascii="Calibri" w:hAnsi="Calibri" w:cs="Calibri"/>
          <w:color w:val="7F7F7F" w:themeColor="text2" w:themeTint="80"/>
          <w:lang w:val="de-DE"/>
        </w:rPr>
        <w:t>Weiterfahrt nach Franschhoek, wo</w:t>
      </w:r>
      <w:r w:rsidRPr="002F2E7C">
        <w:rPr>
          <w:rFonts w:ascii="Calibri" w:hAnsi="Calibri" w:cs="Calibri"/>
          <w:color w:val="7F7F7F" w:themeColor="text2" w:themeTint="80"/>
          <w:lang w:val="de-DE"/>
        </w:rPr>
        <w:t xml:space="preserve"> Sie eine Weinverkostung auf einem der renommierten Weingüter der Region</w:t>
      </w:r>
      <w:r>
        <w:rPr>
          <w:rFonts w:ascii="Calibri" w:hAnsi="Calibri" w:cs="Calibri"/>
          <w:color w:val="7F7F7F" w:themeColor="text2" w:themeTint="80"/>
          <w:lang w:val="de-DE"/>
        </w:rPr>
        <w:t xml:space="preserve"> genießen</w:t>
      </w:r>
      <w:r w:rsidRPr="002F2E7C">
        <w:rPr>
          <w:rFonts w:ascii="Calibri" w:hAnsi="Calibri" w:cs="Calibri"/>
          <w:color w:val="7F7F7F" w:themeColor="text2" w:themeTint="80"/>
          <w:lang w:val="de-DE"/>
        </w:rPr>
        <w:t>. Umgeben von sanften Hügeln, Rebstöcken und stilvoller Kulisse erfahren Sie mehr über die lange Weinbautradition</w:t>
      </w:r>
      <w:r>
        <w:rPr>
          <w:rFonts w:ascii="Calibri" w:hAnsi="Calibri" w:cs="Calibri"/>
          <w:color w:val="7F7F7F" w:themeColor="text2" w:themeTint="80"/>
          <w:lang w:val="de-DE"/>
        </w:rPr>
        <w:t>.</w:t>
      </w:r>
    </w:p>
    <w:p w14:paraId="2DB34BA9" w14:textId="77777777" w:rsidR="003E2F14" w:rsidRPr="00533D74" w:rsidRDefault="003E2F14" w:rsidP="003E2F14">
      <w:pPr>
        <w:spacing w:after="0"/>
        <w:jc w:val="both"/>
        <w:rPr>
          <w:rFonts w:ascii="Calibri" w:hAnsi="Calibri" w:cs="Calibri"/>
          <w:color w:val="7F7F7F" w:themeColor="text2" w:themeTint="80"/>
          <w:lang w:val="de-DE"/>
        </w:rPr>
      </w:pPr>
      <w:r>
        <w:rPr>
          <w:rFonts w:ascii="Calibri" w:hAnsi="Calibri" w:cs="Calibri"/>
          <w:color w:val="7F7F7F" w:themeColor="text2" w:themeTint="80"/>
          <w:lang w:val="de-DE"/>
        </w:rPr>
        <w:t xml:space="preserve"> </w:t>
      </w:r>
      <w:r w:rsidRPr="00330B90">
        <w:rPr>
          <w:rFonts w:ascii="Calibri" w:hAnsi="Calibri" w:cs="Calibri"/>
          <w:color w:val="7F7F7F" w:themeColor="text2" w:themeTint="80"/>
          <w:lang w:val="de-DE"/>
        </w:rPr>
        <w:t xml:space="preserve">Übernachtung in </w:t>
      </w:r>
      <w:r>
        <w:rPr>
          <w:rFonts w:ascii="Calibri" w:hAnsi="Calibri" w:cs="Calibri"/>
          <w:color w:val="7F7F7F" w:themeColor="text2" w:themeTint="80"/>
          <w:lang w:val="de-DE"/>
        </w:rPr>
        <w:t xml:space="preserve">Stellenbosch </w:t>
      </w:r>
      <w:r w:rsidRPr="00330B90">
        <w:rPr>
          <w:rFonts w:ascii="Calibri" w:hAnsi="Calibri" w:cs="Calibri"/>
          <w:color w:val="7F7F7F" w:themeColor="text2" w:themeTint="80"/>
          <w:lang w:val="de-DE"/>
        </w:rPr>
        <w:t>(B&amp;B)</w:t>
      </w:r>
    </w:p>
    <w:p w14:paraId="2A4BEFA7" w14:textId="77777777" w:rsidR="00330B90" w:rsidRPr="00741CAD" w:rsidRDefault="00330B90" w:rsidP="00330B90">
      <w:pPr>
        <w:jc w:val="both"/>
        <w:rPr>
          <w:rFonts w:ascii="Calibri" w:hAnsi="Calibri" w:cs="Calibri"/>
          <w:b/>
          <w:color w:val="7F7F7F" w:themeColor="text2" w:themeTint="80"/>
          <w:lang w:val="de-DE"/>
        </w:rPr>
      </w:pPr>
    </w:p>
    <w:p w14:paraId="3E35ADE3" w14:textId="479FB48A" w:rsidR="00330B90" w:rsidRPr="00741CAD" w:rsidRDefault="00330B90" w:rsidP="00330B90">
      <w:pPr>
        <w:jc w:val="both"/>
        <w:rPr>
          <w:rFonts w:ascii="Calibri" w:hAnsi="Calibri" w:cs="Calibri"/>
          <w:b/>
          <w:color w:val="669900"/>
          <w:lang w:val="de-DE"/>
        </w:rPr>
      </w:pPr>
      <w:bookmarkStart w:id="5" w:name="_Hlk136524941"/>
      <w:r w:rsidRPr="00741CAD">
        <w:rPr>
          <w:rFonts w:ascii="Calibri" w:hAnsi="Calibri" w:cs="Calibri"/>
          <w:b/>
          <w:color w:val="669900"/>
          <w:lang w:val="de-DE"/>
        </w:rPr>
        <w:t>TAG 5 – MITTWOCH</w:t>
      </w:r>
      <w:bookmarkEnd w:id="5"/>
      <w:r w:rsidRPr="00741CAD">
        <w:rPr>
          <w:rFonts w:ascii="Calibri" w:hAnsi="Calibri" w:cs="Calibri"/>
          <w:b/>
          <w:color w:val="669900"/>
          <w:lang w:val="de-DE"/>
        </w:rPr>
        <w:tab/>
      </w:r>
      <w:r w:rsidRPr="00741CAD">
        <w:rPr>
          <w:rFonts w:ascii="Calibri" w:hAnsi="Calibri" w:cs="Calibri"/>
          <w:b/>
          <w:color w:val="669900"/>
          <w:lang w:val="de-DE"/>
        </w:rPr>
        <w:tab/>
      </w:r>
      <w:r w:rsidR="00A86C91" w:rsidRPr="00741CAD">
        <w:rPr>
          <w:rFonts w:ascii="Calibri" w:hAnsi="Calibri" w:cs="Calibri"/>
          <w:b/>
          <w:color w:val="669900"/>
          <w:lang w:val="de-DE"/>
        </w:rPr>
        <w:t xml:space="preserve"> </w:t>
      </w:r>
    </w:p>
    <w:p w14:paraId="229C25DF" w14:textId="77777777" w:rsidR="00A86C91" w:rsidRPr="00741CAD" w:rsidRDefault="00A86C91" w:rsidP="00A86C91">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Auf nach Oudtshoorn – Straußenmetropole entlang der Route 62</w:t>
      </w:r>
    </w:p>
    <w:p w14:paraId="1E9BAFF2" w14:textId="59DD3BDF" w:rsidR="00A86C91" w:rsidRPr="00741CAD" w:rsidRDefault="00A86C91" w:rsidP="00A86C91">
      <w:pPr>
        <w:spacing w:after="0"/>
        <w:jc w:val="both"/>
        <w:rPr>
          <w:rFonts w:ascii="Calibri" w:hAnsi="Calibri" w:cs="Calibri"/>
          <w:color w:val="7F7F7F" w:themeColor="text2" w:themeTint="80"/>
          <w:lang w:val="de-DE"/>
        </w:rPr>
      </w:pPr>
      <w:r w:rsidRPr="00741CAD">
        <w:rPr>
          <w:rFonts w:ascii="Calibri" w:hAnsi="Calibri" w:cs="Calibri"/>
          <w:color w:val="7F7F7F" w:themeColor="text2" w:themeTint="80"/>
          <w:lang w:val="de-DE"/>
        </w:rPr>
        <w:t xml:space="preserve">Nach dem Frühstück führt Sie Ihre Reise entlang der malerischen </w:t>
      </w:r>
      <w:r w:rsidRPr="00741CAD">
        <w:rPr>
          <w:rFonts w:ascii="Calibri" w:hAnsi="Calibri" w:cs="Calibri"/>
          <w:b/>
          <w:bCs/>
          <w:color w:val="7F7F7F" w:themeColor="text2" w:themeTint="80"/>
          <w:lang w:val="de-DE"/>
        </w:rPr>
        <w:t>Route 62</w:t>
      </w:r>
      <w:r w:rsidRPr="00741CAD">
        <w:rPr>
          <w:rFonts w:ascii="Calibri" w:hAnsi="Calibri" w:cs="Calibri"/>
          <w:color w:val="7F7F7F" w:themeColor="text2" w:themeTint="80"/>
          <w:lang w:val="de-DE"/>
        </w:rPr>
        <w:t xml:space="preserve"> nach </w:t>
      </w:r>
      <w:r w:rsidRPr="00741CAD">
        <w:rPr>
          <w:rFonts w:ascii="Calibri" w:hAnsi="Calibri" w:cs="Calibri"/>
          <w:b/>
          <w:bCs/>
          <w:color w:val="7F7F7F" w:themeColor="text2" w:themeTint="80"/>
          <w:lang w:val="de-DE"/>
        </w:rPr>
        <w:t>Oudtshoorn</w:t>
      </w:r>
      <w:r w:rsidRPr="00741CAD">
        <w:rPr>
          <w:rFonts w:ascii="Calibri" w:hAnsi="Calibri" w:cs="Calibri"/>
          <w:color w:val="7F7F7F" w:themeColor="text2" w:themeTint="80"/>
          <w:lang w:val="de-DE"/>
        </w:rPr>
        <w:t>, ins Herz der Kleinen Karoo. Die R62 gilt als eine der schönsten Reiserouten Südafrikas – sie schlängelt sich durch sanfte Hügellandschaften, verträumte Weindörfer und weite Halbwüstenebenen. Unterwegs erwarten Sie immer wieder atemberaubende Ausblicke, charmante Farmstände und kleine Orte mit viel Charakter – eine echte Alternative zur bekannteren Garden Route.</w:t>
      </w:r>
      <w:r w:rsidR="00F23ECD" w:rsidRPr="00741CAD">
        <w:rPr>
          <w:rFonts w:ascii="Calibri" w:hAnsi="Calibri" w:cs="Calibri"/>
          <w:color w:val="7F7F7F" w:themeColor="text2" w:themeTint="80"/>
          <w:lang w:val="de-DE"/>
        </w:rPr>
        <w:t xml:space="preserve"> </w:t>
      </w:r>
      <w:r w:rsidR="00741CAD" w:rsidRPr="00741CAD">
        <w:rPr>
          <w:rFonts w:ascii="Calibri" w:hAnsi="Calibri" w:cs="Calibri"/>
          <w:color w:val="7F7F7F" w:themeColor="text2" w:themeTint="80"/>
          <w:lang w:val="de-DE"/>
        </w:rPr>
        <w:t xml:space="preserve"> </w:t>
      </w:r>
      <w:r w:rsidRPr="00741CAD">
        <w:rPr>
          <w:rFonts w:ascii="Calibri" w:hAnsi="Calibri" w:cs="Calibri"/>
          <w:color w:val="7F7F7F" w:themeColor="text2" w:themeTint="80"/>
          <w:lang w:val="de-DE"/>
        </w:rPr>
        <w:t xml:space="preserve">In </w:t>
      </w:r>
      <w:r w:rsidRPr="00741CAD">
        <w:rPr>
          <w:rFonts w:ascii="Calibri" w:hAnsi="Calibri" w:cs="Calibri"/>
          <w:b/>
          <w:bCs/>
          <w:color w:val="7F7F7F" w:themeColor="text2" w:themeTint="80"/>
          <w:lang w:val="de-DE"/>
        </w:rPr>
        <w:t>Oudtshoorn</w:t>
      </w:r>
      <w:r w:rsidRPr="00741CAD">
        <w:rPr>
          <w:rFonts w:ascii="Calibri" w:hAnsi="Calibri" w:cs="Calibri"/>
          <w:color w:val="7F7F7F" w:themeColor="text2" w:themeTint="80"/>
          <w:lang w:val="de-DE"/>
        </w:rPr>
        <w:t xml:space="preserve">, der weltbekannten </w:t>
      </w:r>
      <w:r w:rsidRPr="00741CAD">
        <w:rPr>
          <w:rFonts w:ascii="Calibri" w:hAnsi="Calibri" w:cs="Calibri"/>
          <w:b/>
          <w:bCs/>
          <w:color w:val="7F7F7F" w:themeColor="text2" w:themeTint="80"/>
          <w:lang w:val="de-DE"/>
        </w:rPr>
        <w:t>Straußenhauptstadt</w:t>
      </w:r>
      <w:r w:rsidRPr="00741CAD">
        <w:rPr>
          <w:rFonts w:ascii="Calibri" w:hAnsi="Calibri" w:cs="Calibri"/>
          <w:color w:val="7F7F7F" w:themeColor="text2" w:themeTint="80"/>
          <w:lang w:val="de-DE"/>
        </w:rPr>
        <w:t xml:space="preserve">, checken Sie zunächst in Ihrer Unterkunft ein. Am Nachmittag besuchen Sie eine traditionelle </w:t>
      </w:r>
      <w:r w:rsidRPr="00741CAD">
        <w:rPr>
          <w:rFonts w:ascii="Calibri" w:hAnsi="Calibri" w:cs="Calibri"/>
          <w:b/>
          <w:bCs/>
          <w:color w:val="7F7F7F" w:themeColor="text2" w:themeTint="80"/>
          <w:lang w:val="de-DE"/>
        </w:rPr>
        <w:t>Straußenfarm</w:t>
      </w:r>
      <w:r w:rsidRPr="00741CAD">
        <w:rPr>
          <w:rFonts w:ascii="Calibri" w:hAnsi="Calibri" w:cs="Calibri"/>
          <w:color w:val="7F7F7F" w:themeColor="text2" w:themeTint="80"/>
          <w:lang w:val="de-DE"/>
        </w:rPr>
        <w:t>, wo Sie im Rahmen einer informativen Führung alles über die faszinierende Welt der Straußenzucht erfahren. Lernen Sie mehr über die Zucht, Haltung und wirtschaftliche Bedeutung dieser außergewöhnlichen Vögel und erleben Sie die majestätischen Tiere aus nächster Nähe.</w:t>
      </w:r>
      <w:r w:rsidR="00892BD0" w:rsidRPr="00741CAD">
        <w:rPr>
          <w:rFonts w:ascii="Calibri" w:hAnsi="Calibri" w:cs="Calibri"/>
          <w:color w:val="7F7F7F" w:themeColor="text2" w:themeTint="80"/>
          <w:lang w:val="de-DE"/>
        </w:rPr>
        <w:t xml:space="preserve"> </w:t>
      </w:r>
    </w:p>
    <w:p w14:paraId="55B9AAC2" w14:textId="77777777" w:rsidR="00A86C91" w:rsidRPr="00741CAD" w:rsidRDefault="00A86C91" w:rsidP="00A86C91">
      <w:pPr>
        <w:spacing w:after="0"/>
        <w:jc w:val="both"/>
        <w:rPr>
          <w:rFonts w:ascii="Calibri" w:hAnsi="Calibri" w:cs="Calibri"/>
          <w:color w:val="7F7F7F" w:themeColor="text2" w:themeTint="80"/>
          <w:lang w:val="de-DE"/>
        </w:rPr>
      </w:pPr>
      <w:r w:rsidRPr="00741CAD">
        <w:rPr>
          <w:rFonts w:ascii="Calibri" w:hAnsi="Calibri" w:cs="Calibri"/>
          <w:color w:val="7F7F7F" w:themeColor="text2" w:themeTint="80"/>
          <w:lang w:val="de-DE"/>
        </w:rPr>
        <w:t>Ein Tag voller landschaftlicher Vielfalt, regionaler Kultur und tierischer Begegnungen!</w:t>
      </w:r>
    </w:p>
    <w:p w14:paraId="7CE27224" w14:textId="77777777" w:rsidR="00330B90" w:rsidRPr="00741CAD" w:rsidRDefault="00330B90" w:rsidP="00330B90">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Übernachtung in Oudtshoorn (B&amp;B)</w:t>
      </w:r>
    </w:p>
    <w:p w14:paraId="334FE23F" w14:textId="77777777" w:rsidR="006A74B7" w:rsidRPr="00741CAD" w:rsidRDefault="006A74B7" w:rsidP="00330B90">
      <w:pPr>
        <w:jc w:val="both"/>
        <w:rPr>
          <w:rFonts w:ascii="Calibri" w:hAnsi="Calibri" w:cs="Calibri"/>
          <w:color w:val="7F7F7F" w:themeColor="text2" w:themeTint="80"/>
          <w:lang w:val="de-DE"/>
        </w:rPr>
      </w:pPr>
    </w:p>
    <w:p w14:paraId="1AA74E40" w14:textId="24FB3BAE" w:rsidR="00330B90" w:rsidRPr="00741CAD" w:rsidRDefault="00330B90" w:rsidP="00330B90">
      <w:pPr>
        <w:jc w:val="both"/>
        <w:rPr>
          <w:rFonts w:ascii="Calibri" w:hAnsi="Calibri" w:cs="Calibri"/>
          <w:b/>
          <w:color w:val="669900"/>
          <w:lang w:val="de-DE"/>
        </w:rPr>
      </w:pPr>
      <w:bookmarkStart w:id="6" w:name="_Hlk136524948"/>
      <w:r w:rsidRPr="00741CAD">
        <w:rPr>
          <w:rFonts w:ascii="Calibri" w:hAnsi="Calibri" w:cs="Calibri"/>
          <w:b/>
          <w:color w:val="669900"/>
          <w:lang w:val="de-DE"/>
        </w:rPr>
        <w:t>TAG 6 – DONNERSTAG</w:t>
      </w:r>
      <w:bookmarkEnd w:id="6"/>
      <w:r w:rsidRPr="00741CAD">
        <w:rPr>
          <w:rFonts w:ascii="Calibri" w:hAnsi="Calibri" w:cs="Calibri"/>
          <w:b/>
          <w:color w:val="669900"/>
          <w:lang w:val="de-DE"/>
        </w:rPr>
        <w:t xml:space="preserve"> </w:t>
      </w:r>
      <w:r w:rsidRPr="00741CAD">
        <w:rPr>
          <w:rFonts w:ascii="Calibri" w:hAnsi="Calibri" w:cs="Calibri"/>
          <w:b/>
          <w:color w:val="669900"/>
          <w:lang w:val="de-DE"/>
        </w:rPr>
        <w:tab/>
      </w:r>
      <w:r w:rsidRPr="00741CAD">
        <w:rPr>
          <w:rFonts w:ascii="Calibri" w:hAnsi="Calibri" w:cs="Calibri"/>
          <w:b/>
          <w:color w:val="669900"/>
          <w:lang w:val="de-DE"/>
        </w:rPr>
        <w:tab/>
      </w:r>
      <w:r w:rsidR="00CD1277" w:rsidRPr="00741CAD">
        <w:rPr>
          <w:rFonts w:ascii="Calibri" w:hAnsi="Calibri" w:cs="Calibri"/>
          <w:b/>
          <w:color w:val="669900"/>
          <w:lang w:val="de-DE"/>
        </w:rPr>
        <w:t xml:space="preserve"> </w:t>
      </w:r>
    </w:p>
    <w:p w14:paraId="059A6ED0" w14:textId="6994535B" w:rsidR="00CF5CAB" w:rsidRPr="00741CAD" w:rsidRDefault="00CF5CAB" w:rsidP="00CF5CAB">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Von Höhlen zur Lagune – Cango Caves, Wale &amp; Knysna</w:t>
      </w:r>
    </w:p>
    <w:p w14:paraId="644CF2B2" w14:textId="1099C4B5" w:rsidR="00CF5CAB" w:rsidRPr="00741CAD" w:rsidRDefault="00CF5CAB" w:rsidP="00CF5CAB">
      <w:pPr>
        <w:spacing w:after="0"/>
        <w:jc w:val="both"/>
        <w:rPr>
          <w:rFonts w:ascii="Calibri" w:hAnsi="Calibri" w:cs="Calibri"/>
          <w:color w:val="7F7F7F" w:themeColor="text2" w:themeTint="80"/>
          <w:lang w:val="de-DE"/>
        </w:rPr>
      </w:pPr>
      <w:r w:rsidRPr="00741CAD">
        <w:rPr>
          <w:rFonts w:ascii="Calibri" w:hAnsi="Calibri" w:cs="Calibri"/>
          <w:color w:val="7F7F7F" w:themeColor="text2" w:themeTint="80"/>
          <w:lang w:val="de-DE"/>
        </w:rPr>
        <w:t xml:space="preserve">Nach dem Frühstück brechen Sie auf zu einem der geologischen Wunder Südafrikas – den faszinierenden </w:t>
      </w:r>
      <w:r w:rsidRPr="00741CAD">
        <w:rPr>
          <w:rFonts w:ascii="Calibri" w:hAnsi="Calibri" w:cs="Calibri"/>
          <w:b/>
          <w:bCs/>
          <w:color w:val="7F7F7F" w:themeColor="text2" w:themeTint="80"/>
          <w:lang w:val="de-DE"/>
        </w:rPr>
        <w:t>Cango Caves</w:t>
      </w:r>
      <w:r w:rsidRPr="00741CAD">
        <w:rPr>
          <w:rFonts w:ascii="Calibri" w:hAnsi="Calibri" w:cs="Calibri"/>
          <w:color w:val="7F7F7F" w:themeColor="text2" w:themeTint="80"/>
          <w:lang w:val="de-DE"/>
        </w:rPr>
        <w:t>. Diese beeindruckenden Kalksteinhöhlen, die sich über Jahrmillionen tief in das Gestein gegraben haben, bieten Ihnen eine geheimnisvolle Welt aus gewaltigen Tropfsteinformationen, verwunschenen Hallen und unterirdischer Geschichte.</w:t>
      </w:r>
    </w:p>
    <w:p w14:paraId="7368570D" w14:textId="7A2D81CE" w:rsidR="00CF5CAB" w:rsidRPr="00741CAD" w:rsidRDefault="00CF5CAB" w:rsidP="00CF5CAB">
      <w:pPr>
        <w:spacing w:after="0"/>
        <w:jc w:val="both"/>
        <w:rPr>
          <w:rFonts w:ascii="Calibri" w:hAnsi="Calibri" w:cs="Calibri"/>
          <w:color w:val="7F7F7F" w:themeColor="text2" w:themeTint="80"/>
          <w:lang w:val="de-DE"/>
        </w:rPr>
      </w:pPr>
      <w:r w:rsidRPr="00741CAD">
        <w:rPr>
          <w:rFonts w:ascii="Calibri" w:hAnsi="Calibri" w:cs="Calibri"/>
          <w:color w:val="7F7F7F" w:themeColor="text2" w:themeTint="80"/>
          <w:lang w:val="de-DE"/>
        </w:rPr>
        <w:t xml:space="preserve">Anschließend führt die Reise weiter in Richtung Küste. Während der </w:t>
      </w:r>
      <w:r w:rsidRPr="00741CAD">
        <w:rPr>
          <w:rFonts w:ascii="Calibri" w:hAnsi="Calibri" w:cs="Calibri"/>
          <w:b/>
          <w:bCs/>
          <w:color w:val="7F7F7F" w:themeColor="text2" w:themeTint="80"/>
          <w:lang w:val="de-DE"/>
        </w:rPr>
        <w:t>Walsaison von September bis November</w:t>
      </w:r>
      <w:r w:rsidRPr="00741CAD">
        <w:rPr>
          <w:rFonts w:ascii="Calibri" w:hAnsi="Calibri" w:cs="Calibri"/>
          <w:color w:val="7F7F7F" w:themeColor="text2" w:themeTint="80"/>
          <w:lang w:val="de-DE"/>
        </w:rPr>
        <w:t xml:space="preserve"> haben Sie die Gelegenheit, in </w:t>
      </w:r>
      <w:r w:rsidRPr="00741CAD">
        <w:rPr>
          <w:rFonts w:ascii="Calibri" w:hAnsi="Calibri" w:cs="Calibri"/>
          <w:b/>
          <w:bCs/>
          <w:color w:val="7F7F7F" w:themeColor="text2" w:themeTint="80"/>
          <w:lang w:val="de-DE"/>
        </w:rPr>
        <w:t>Mossel Bay</w:t>
      </w:r>
      <w:r w:rsidRPr="00741CAD">
        <w:rPr>
          <w:rFonts w:ascii="Calibri" w:hAnsi="Calibri" w:cs="Calibri"/>
          <w:color w:val="7F7F7F" w:themeColor="text2" w:themeTint="80"/>
          <w:lang w:val="de-DE"/>
        </w:rPr>
        <w:t xml:space="preserve"> einen Stopp einzulegen und optional an einer ca. </w:t>
      </w:r>
      <w:r w:rsidRPr="00741CAD">
        <w:rPr>
          <w:rFonts w:ascii="Calibri" w:hAnsi="Calibri" w:cs="Calibri"/>
          <w:b/>
          <w:bCs/>
          <w:color w:val="7F7F7F" w:themeColor="text2" w:themeTint="80"/>
          <w:lang w:val="de-DE"/>
        </w:rPr>
        <w:t>90-minütigen Bootssafari zur Walbeobachtung</w:t>
      </w:r>
      <w:r w:rsidRPr="00741CAD">
        <w:rPr>
          <w:rFonts w:ascii="Calibri" w:hAnsi="Calibri" w:cs="Calibri"/>
          <w:color w:val="7F7F7F" w:themeColor="text2" w:themeTint="80"/>
          <w:lang w:val="de-DE"/>
        </w:rPr>
        <w:t xml:space="preserve"> teilzunehmen (optional &amp; wetterabhängig). Mit etwas Glück erspähen Sie Südliche Glattwale oder sogar Delfine – ein unvergessliches Naturerlebnis!</w:t>
      </w:r>
      <w:r w:rsidR="00DA1486" w:rsidRPr="00741CAD">
        <w:rPr>
          <w:rFonts w:ascii="Calibri" w:hAnsi="Calibri" w:cs="Calibri"/>
          <w:color w:val="7F7F7F" w:themeColor="text2" w:themeTint="80"/>
          <w:lang w:val="de-DE"/>
        </w:rPr>
        <w:t xml:space="preserve"> </w:t>
      </w:r>
      <w:r w:rsidR="00741CAD" w:rsidRPr="00741CAD">
        <w:rPr>
          <w:rFonts w:ascii="Calibri" w:hAnsi="Calibri" w:cs="Calibri"/>
          <w:color w:val="7F7F7F" w:themeColor="text2" w:themeTint="80"/>
          <w:lang w:val="de-DE"/>
        </w:rPr>
        <w:t xml:space="preserve"> </w:t>
      </w:r>
      <w:r w:rsidRPr="00741CAD">
        <w:rPr>
          <w:rFonts w:ascii="Calibri" w:hAnsi="Calibri" w:cs="Calibri"/>
          <w:color w:val="7F7F7F" w:themeColor="text2" w:themeTint="80"/>
          <w:lang w:val="de-DE"/>
        </w:rPr>
        <w:t xml:space="preserve">Ziel des heutigen Tages ist das charmante </w:t>
      </w:r>
      <w:r w:rsidRPr="00741CAD">
        <w:rPr>
          <w:rFonts w:ascii="Calibri" w:hAnsi="Calibri" w:cs="Calibri"/>
          <w:b/>
          <w:bCs/>
          <w:color w:val="7F7F7F" w:themeColor="text2" w:themeTint="80"/>
          <w:lang w:val="de-DE"/>
        </w:rPr>
        <w:t>Knysna</w:t>
      </w:r>
      <w:r w:rsidRPr="00741CAD">
        <w:rPr>
          <w:rFonts w:ascii="Calibri" w:hAnsi="Calibri" w:cs="Calibri"/>
          <w:color w:val="7F7F7F" w:themeColor="text2" w:themeTint="80"/>
          <w:lang w:val="de-DE"/>
        </w:rPr>
        <w:t xml:space="preserve">, das malerisch an einer türkisfarbenen </w:t>
      </w:r>
      <w:r w:rsidRPr="00741CAD">
        <w:rPr>
          <w:rFonts w:ascii="Calibri" w:hAnsi="Calibri" w:cs="Calibri"/>
          <w:b/>
          <w:bCs/>
          <w:color w:val="7F7F7F" w:themeColor="text2" w:themeTint="80"/>
          <w:lang w:val="de-DE"/>
        </w:rPr>
        <w:t>Lagune</w:t>
      </w:r>
      <w:r w:rsidRPr="00741CAD">
        <w:rPr>
          <w:rFonts w:ascii="Calibri" w:hAnsi="Calibri" w:cs="Calibri"/>
          <w:color w:val="7F7F7F" w:themeColor="text2" w:themeTint="80"/>
          <w:lang w:val="de-DE"/>
        </w:rPr>
        <w:t xml:space="preserve"> liegt, umgeben von dichten Wäldern und grünen Hügeln. Nach dem Check-In in Ihrer Unterkunft steht Ihnen der restliche Tag zur freien Verfügung. Bummeln Sie gemütlich entlang der </w:t>
      </w:r>
      <w:r w:rsidRPr="00741CAD">
        <w:rPr>
          <w:rFonts w:ascii="Calibri" w:hAnsi="Calibri" w:cs="Calibri"/>
          <w:b/>
          <w:bCs/>
          <w:color w:val="7F7F7F" w:themeColor="text2" w:themeTint="80"/>
          <w:lang w:val="de-DE"/>
        </w:rPr>
        <w:t>Knysna Waterfront</w:t>
      </w:r>
      <w:r w:rsidRPr="00741CAD">
        <w:rPr>
          <w:rFonts w:ascii="Calibri" w:hAnsi="Calibri" w:cs="Calibri"/>
          <w:color w:val="7F7F7F" w:themeColor="text2" w:themeTint="80"/>
          <w:lang w:val="de-DE"/>
        </w:rPr>
        <w:t>, stöbern Sie in kleinen Boutiquen oder genießen Sie frische Austern in einem der stilvollen Restaurants mit Blick aufs Wasser.</w:t>
      </w:r>
    </w:p>
    <w:p w14:paraId="1F71AC0B" w14:textId="2EA17159" w:rsidR="00330B90" w:rsidRPr="00741CAD" w:rsidRDefault="00330B90" w:rsidP="00330B90">
      <w:pPr>
        <w:spacing w:after="0"/>
        <w:jc w:val="both"/>
        <w:rPr>
          <w:rFonts w:ascii="Calibri" w:hAnsi="Calibri" w:cs="Calibri"/>
          <w:b/>
          <w:bCs/>
          <w:color w:val="7F7F7F" w:themeColor="text2" w:themeTint="80"/>
          <w:lang w:val="de-DE"/>
        </w:rPr>
      </w:pPr>
      <w:bookmarkStart w:id="7" w:name="_Hlk483675704"/>
      <w:r w:rsidRPr="00741CAD">
        <w:rPr>
          <w:rFonts w:ascii="Calibri" w:hAnsi="Calibri" w:cs="Calibri"/>
          <w:b/>
          <w:bCs/>
          <w:color w:val="7F7F7F" w:themeColor="text2" w:themeTint="80"/>
          <w:lang w:val="de-DE"/>
        </w:rPr>
        <w:t>Übernachtung in Knysna (B&amp;B)</w:t>
      </w:r>
    </w:p>
    <w:bookmarkEnd w:id="7"/>
    <w:p w14:paraId="47C99D33" w14:textId="77777777" w:rsidR="00367C96" w:rsidRPr="00741CAD" w:rsidRDefault="00367C96" w:rsidP="00330B90">
      <w:pPr>
        <w:jc w:val="both"/>
        <w:rPr>
          <w:rFonts w:ascii="Calibri" w:hAnsi="Calibri" w:cs="Calibri"/>
          <w:color w:val="7F7F7F" w:themeColor="text2" w:themeTint="80"/>
          <w:lang w:val="de-DE"/>
        </w:rPr>
      </w:pPr>
    </w:p>
    <w:p w14:paraId="5137AD64" w14:textId="77777777" w:rsidR="00367C96" w:rsidRPr="00741CAD" w:rsidRDefault="00367C96" w:rsidP="00330B90">
      <w:pPr>
        <w:jc w:val="both"/>
        <w:rPr>
          <w:rFonts w:ascii="Calibri" w:hAnsi="Calibri" w:cs="Calibri"/>
          <w:color w:val="7F7F7F" w:themeColor="text2" w:themeTint="80"/>
          <w:lang w:val="de-DE"/>
        </w:rPr>
      </w:pPr>
    </w:p>
    <w:p w14:paraId="40B3CD1A" w14:textId="77777777" w:rsidR="00741CAD" w:rsidRPr="00741CAD" w:rsidRDefault="00741CAD" w:rsidP="00330B90">
      <w:pPr>
        <w:jc w:val="both"/>
        <w:rPr>
          <w:rFonts w:ascii="Calibri" w:hAnsi="Calibri" w:cs="Calibri"/>
          <w:color w:val="7F7F7F" w:themeColor="text2" w:themeTint="80"/>
          <w:lang w:val="de-DE"/>
        </w:rPr>
      </w:pPr>
    </w:p>
    <w:p w14:paraId="6D0EA30A" w14:textId="77777777" w:rsidR="00741CAD" w:rsidRPr="00741CAD" w:rsidRDefault="00741CAD" w:rsidP="00330B90">
      <w:pPr>
        <w:jc w:val="both"/>
        <w:rPr>
          <w:rFonts w:ascii="Calibri" w:hAnsi="Calibri" w:cs="Calibri"/>
          <w:color w:val="7F7F7F" w:themeColor="text2" w:themeTint="80"/>
          <w:lang w:val="de-DE"/>
        </w:rPr>
      </w:pPr>
    </w:p>
    <w:p w14:paraId="2905F042" w14:textId="77777777" w:rsidR="00741CAD" w:rsidRPr="00741CAD" w:rsidRDefault="00741CAD" w:rsidP="00330B90">
      <w:pPr>
        <w:jc w:val="both"/>
        <w:rPr>
          <w:rFonts w:ascii="Calibri" w:hAnsi="Calibri" w:cs="Calibri"/>
          <w:color w:val="7F7F7F" w:themeColor="text2" w:themeTint="80"/>
          <w:lang w:val="de-DE"/>
        </w:rPr>
      </w:pPr>
    </w:p>
    <w:p w14:paraId="02038668" w14:textId="08277903" w:rsidR="00330B90" w:rsidRPr="00741CAD" w:rsidRDefault="00330B90" w:rsidP="00330B90">
      <w:pPr>
        <w:jc w:val="both"/>
        <w:rPr>
          <w:rFonts w:ascii="Calibri" w:hAnsi="Calibri" w:cs="Calibri"/>
          <w:b/>
          <w:color w:val="669900"/>
          <w:lang w:val="de-DE"/>
        </w:rPr>
      </w:pPr>
      <w:bookmarkStart w:id="8" w:name="_Hlk136524956"/>
      <w:r w:rsidRPr="00741CAD">
        <w:rPr>
          <w:rFonts w:ascii="Calibri" w:hAnsi="Calibri" w:cs="Calibri"/>
          <w:b/>
          <w:color w:val="669900"/>
          <w:lang w:val="de-DE"/>
        </w:rPr>
        <w:lastRenderedPageBreak/>
        <w:t>TAG 7 – FREITAG</w:t>
      </w:r>
      <w:bookmarkEnd w:id="8"/>
      <w:r w:rsidRPr="00741CAD">
        <w:rPr>
          <w:rFonts w:ascii="Calibri" w:hAnsi="Calibri" w:cs="Calibri"/>
          <w:b/>
          <w:color w:val="669900"/>
          <w:lang w:val="de-DE"/>
        </w:rPr>
        <w:t xml:space="preserve"> </w:t>
      </w:r>
      <w:r w:rsidRPr="00741CAD">
        <w:rPr>
          <w:rFonts w:ascii="Calibri" w:hAnsi="Calibri" w:cs="Calibri"/>
          <w:b/>
          <w:color w:val="669900"/>
          <w:lang w:val="de-DE"/>
        </w:rPr>
        <w:tab/>
      </w:r>
      <w:r w:rsidRPr="00741CAD">
        <w:rPr>
          <w:rFonts w:ascii="Calibri" w:hAnsi="Calibri" w:cs="Calibri"/>
          <w:b/>
          <w:color w:val="669900"/>
          <w:lang w:val="de-DE"/>
        </w:rPr>
        <w:tab/>
      </w:r>
      <w:r w:rsidR="00367C96" w:rsidRPr="00741CAD">
        <w:rPr>
          <w:rFonts w:ascii="Calibri" w:hAnsi="Calibri" w:cs="Calibri"/>
          <w:b/>
          <w:color w:val="669900"/>
          <w:lang w:val="de-DE"/>
        </w:rPr>
        <w:t xml:space="preserve"> </w:t>
      </w:r>
    </w:p>
    <w:p w14:paraId="2CCC2886" w14:textId="77777777" w:rsidR="001C4AAE" w:rsidRPr="00741CAD" w:rsidRDefault="001C4AAE" w:rsidP="001C4AAE">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Von der Wilden Küste ins Reich der Elefanten – Tsitsikamma &amp; Addo</w:t>
      </w:r>
    </w:p>
    <w:p w14:paraId="7C03D9AC" w14:textId="253D2112" w:rsidR="001C4AAE" w:rsidRPr="00741CAD" w:rsidRDefault="001C4AAE" w:rsidP="001C4AAE">
      <w:pPr>
        <w:spacing w:after="0"/>
        <w:jc w:val="both"/>
        <w:rPr>
          <w:rFonts w:ascii="Calibri" w:hAnsi="Calibri" w:cs="Calibri"/>
          <w:color w:val="7F7F7F" w:themeColor="text2" w:themeTint="80"/>
          <w:lang w:val="de-DE"/>
        </w:rPr>
      </w:pPr>
      <w:r w:rsidRPr="00741CAD">
        <w:rPr>
          <w:rFonts w:ascii="Calibri" w:hAnsi="Calibri" w:cs="Calibri"/>
          <w:color w:val="7F7F7F" w:themeColor="text2" w:themeTint="80"/>
          <w:lang w:val="de-DE"/>
        </w:rPr>
        <w:t xml:space="preserve">Heute setzen Sie Ihre Reise entlang der malerischen Garden Route fort – Ziel ist der spektakuläre </w:t>
      </w:r>
      <w:r w:rsidRPr="00741CAD">
        <w:rPr>
          <w:rFonts w:ascii="Calibri" w:hAnsi="Calibri" w:cs="Calibri"/>
          <w:b/>
          <w:bCs/>
          <w:color w:val="7F7F7F" w:themeColor="text2" w:themeTint="80"/>
          <w:lang w:val="de-DE"/>
        </w:rPr>
        <w:t>Tsitsikamma Nationalpark</w:t>
      </w:r>
      <w:r w:rsidRPr="00741CAD">
        <w:rPr>
          <w:rFonts w:ascii="Calibri" w:hAnsi="Calibri" w:cs="Calibri"/>
          <w:color w:val="7F7F7F" w:themeColor="text2" w:themeTint="80"/>
          <w:lang w:val="de-DE"/>
        </w:rPr>
        <w:t>, ein Naturparadies an der rauen Küste des Ostkap</w:t>
      </w:r>
      <w:r w:rsidR="00741CAD" w:rsidRPr="00741CAD">
        <w:rPr>
          <w:rFonts w:ascii="Calibri" w:hAnsi="Calibri" w:cs="Calibri"/>
          <w:color w:val="7F7F7F" w:themeColor="text2" w:themeTint="80"/>
          <w:lang w:val="de-DE"/>
        </w:rPr>
        <w:t xml:space="preserve">s. </w:t>
      </w:r>
      <w:r w:rsidRPr="00741CAD">
        <w:rPr>
          <w:rFonts w:ascii="Calibri" w:hAnsi="Calibri" w:cs="Calibri"/>
          <w:color w:val="7F7F7F" w:themeColor="text2" w:themeTint="80"/>
          <w:lang w:val="de-DE"/>
        </w:rPr>
        <w:t xml:space="preserve">Je nach Wetterlage unternehmen Sie einen Spaziergang zur berühmten </w:t>
      </w:r>
      <w:r w:rsidRPr="00741CAD">
        <w:rPr>
          <w:rFonts w:ascii="Calibri" w:hAnsi="Calibri" w:cs="Calibri"/>
          <w:b/>
          <w:bCs/>
          <w:color w:val="7F7F7F" w:themeColor="text2" w:themeTint="80"/>
          <w:lang w:val="de-DE"/>
        </w:rPr>
        <w:t>Storms River Mündung</w:t>
      </w:r>
      <w:r w:rsidRPr="00741CAD">
        <w:rPr>
          <w:rFonts w:ascii="Calibri" w:hAnsi="Calibri" w:cs="Calibri"/>
          <w:color w:val="7F7F7F" w:themeColor="text2" w:themeTint="80"/>
          <w:lang w:val="de-DE"/>
        </w:rPr>
        <w:t xml:space="preserve">, wo sich die tosenden Wellen des Indischen Ozeans mit den dichten Wäldern des Hinterlands vereinen. </w:t>
      </w:r>
      <w:r w:rsidR="00741CAD" w:rsidRPr="00741CAD">
        <w:rPr>
          <w:rFonts w:ascii="Calibri" w:hAnsi="Calibri" w:cs="Calibri"/>
          <w:color w:val="7F7F7F" w:themeColor="text2" w:themeTint="80"/>
          <w:lang w:val="de-DE"/>
        </w:rPr>
        <w:t>Über rund 80 Kilometer erstreckt sich der Nationalpark entlang der zerklüfteten Küstenlinie mit steilen Klippen</w:t>
      </w:r>
      <w:r w:rsidRPr="00741CAD">
        <w:rPr>
          <w:rFonts w:ascii="Calibri" w:hAnsi="Calibri" w:cs="Calibri"/>
          <w:color w:val="7F7F7F" w:themeColor="text2" w:themeTint="80"/>
          <w:lang w:val="de-DE"/>
        </w:rPr>
        <w:t xml:space="preserve">, schäumender Brandung und dramatischen Ausblicken aufs Meer. Im Landesinneren erwartet Sie eine eindrucksvolle Bergwelt mit tief eingeschnittenen Tälern, dichten Hochwäldern und artenreichem </w:t>
      </w:r>
      <w:r w:rsidRPr="00741CAD">
        <w:rPr>
          <w:rFonts w:ascii="Calibri" w:hAnsi="Calibri" w:cs="Calibri"/>
          <w:b/>
          <w:bCs/>
          <w:color w:val="7F7F7F" w:themeColor="text2" w:themeTint="80"/>
          <w:lang w:val="de-DE"/>
        </w:rPr>
        <w:t>Berg-Fynbos</w:t>
      </w:r>
      <w:r w:rsidRPr="00741CAD">
        <w:rPr>
          <w:rFonts w:ascii="Calibri" w:hAnsi="Calibri" w:cs="Calibri"/>
          <w:color w:val="7F7F7F" w:themeColor="text2" w:themeTint="80"/>
          <w:lang w:val="de-DE"/>
        </w:rPr>
        <w:t>, durchzogen von wilden Flüssen und Schluchten.</w:t>
      </w:r>
      <w:r w:rsidR="00517924" w:rsidRPr="00741CAD">
        <w:rPr>
          <w:rFonts w:ascii="Calibri" w:hAnsi="Calibri" w:cs="Calibri"/>
          <w:color w:val="7F7F7F" w:themeColor="text2" w:themeTint="80"/>
          <w:lang w:val="de-DE"/>
        </w:rPr>
        <w:t xml:space="preserve"> </w:t>
      </w:r>
      <w:r w:rsidRPr="00741CAD">
        <w:rPr>
          <w:rFonts w:ascii="Calibri" w:hAnsi="Calibri" w:cs="Calibri"/>
          <w:color w:val="7F7F7F" w:themeColor="text2" w:themeTint="80"/>
          <w:lang w:val="de-DE"/>
        </w:rPr>
        <w:t xml:space="preserve">Am Nachmittag erreichen Sie den </w:t>
      </w:r>
      <w:r w:rsidRPr="00741CAD">
        <w:rPr>
          <w:rFonts w:ascii="Calibri" w:hAnsi="Calibri" w:cs="Calibri"/>
          <w:b/>
          <w:bCs/>
          <w:color w:val="7F7F7F" w:themeColor="text2" w:themeTint="80"/>
          <w:lang w:val="de-DE"/>
        </w:rPr>
        <w:t>Addo Elephant Nationalpark</w:t>
      </w:r>
      <w:r w:rsidRPr="00741CAD">
        <w:rPr>
          <w:rFonts w:ascii="Calibri" w:hAnsi="Calibri" w:cs="Calibri"/>
          <w:color w:val="7F7F7F" w:themeColor="text2" w:themeTint="80"/>
          <w:lang w:val="de-DE"/>
        </w:rPr>
        <w:t xml:space="preserve">, ein echtes Highlight Ihrer Reise. Bereits am ersten Tag erleben Sie hier eine spannende </w:t>
      </w:r>
      <w:r w:rsidRPr="00741CAD">
        <w:rPr>
          <w:rFonts w:ascii="Calibri" w:hAnsi="Calibri" w:cs="Calibri"/>
          <w:b/>
          <w:bCs/>
          <w:color w:val="7F7F7F" w:themeColor="text2" w:themeTint="80"/>
          <w:lang w:val="de-DE"/>
        </w:rPr>
        <w:t>Pirschfahrt im Tourenfahrzeug</w:t>
      </w:r>
      <w:r w:rsidRPr="00741CAD">
        <w:rPr>
          <w:rFonts w:ascii="Calibri" w:hAnsi="Calibri" w:cs="Calibri"/>
          <w:color w:val="7F7F7F" w:themeColor="text2" w:themeTint="80"/>
          <w:lang w:val="de-DE"/>
        </w:rPr>
        <w:t>.</w:t>
      </w:r>
      <w:r w:rsidR="00517924" w:rsidRPr="00741CAD">
        <w:rPr>
          <w:rFonts w:ascii="Calibri" w:hAnsi="Calibri" w:cs="Calibri"/>
          <w:color w:val="7F7F7F" w:themeColor="text2" w:themeTint="80"/>
          <w:lang w:val="de-DE"/>
        </w:rPr>
        <w:t xml:space="preserve"> </w:t>
      </w:r>
      <w:r w:rsidRPr="00741CAD">
        <w:rPr>
          <w:rFonts w:ascii="Calibri" w:hAnsi="Calibri" w:cs="Calibri"/>
          <w:color w:val="7F7F7F" w:themeColor="text2" w:themeTint="80"/>
          <w:lang w:val="de-DE"/>
        </w:rPr>
        <w:t xml:space="preserve">Ursprünglich gegründet, um die letzten elf Elefanten der Region vor der Ausrottung zu retten, ist der </w:t>
      </w:r>
      <w:r w:rsidRPr="00741CAD">
        <w:rPr>
          <w:rFonts w:ascii="Calibri" w:hAnsi="Calibri" w:cs="Calibri"/>
          <w:b/>
          <w:bCs/>
          <w:color w:val="7F7F7F" w:themeColor="text2" w:themeTint="80"/>
          <w:lang w:val="de-DE"/>
        </w:rPr>
        <w:t>Addo heute der drittgrößte Nationalpark Südafrikas</w:t>
      </w:r>
      <w:r w:rsidRPr="00741CAD">
        <w:rPr>
          <w:rFonts w:ascii="Calibri" w:hAnsi="Calibri" w:cs="Calibri"/>
          <w:color w:val="7F7F7F" w:themeColor="text2" w:themeTint="80"/>
          <w:lang w:val="de-DE"/>
        </w:rPr>
        <w:t xml:space="preserve"> und ein Symbol erfolgreicher Naturschutzarbeit. Auf über 180.000 Hektar leben heute wieder rund </w:t>
      </w:r>
      <w:r w:rsidRPr="00741CAD">
        <w:rPr>
          <w:rFonts w:ascii="Calibri" w:hAnsi="Calibri" w:cs="Calibri"/>
          <w:b/>
          <w:bCs/>
          <w:color w:val="7F7F7F" w:themeColor="text2" w:themeTint="80"/>
          <w:lang w:val="de-DE"/>
        </w:rPr>
        <w:t>500 Elefanten</w:t>
      </w:r>
      <w:r w:rsidRPr="00741CAD">
        <w:rPr>
          <w:rFonts w:ascii="Calibri" w:hAnsi="Calibri" w:cs="Calibri"/>
          <w:color w:val="7F7F7F" w:themeColor="text2" w:themeTint="80"/>
          <w:lang w:val="de-DE"/>
        </w:rPr>
        <w:t xml:space="preserve"> – neben </w:t>
      </w:r>
      <w:r w:rsidRPr="00741CAD">
        <w:rPr>
          <w:rFonts w:ascii="Calibri" w:hAnsi="Calibri" w:cs="Calibri"/>
          <w:b/>
          <w:bCs/>
          <w:color w:val="7F7F7F" w:themeColor="text2" w:themeTint="80"/>
          <w:lang w:val="de-DE"/>
        </w:rPr>
        <w:t>Löwen, Büffeln, Nashörnern, zahlreichen Antilopenarten</w:t>
      </w:r>
      <w:r w:rsidRPr="00741CAD">
        <w:rPr>
          <w:rFonts w:ascii="Calibri" w:hAnsi="Calibri" w:cs="Calibri"/>
          <w:color w:val="7F7F7F" w:themeColor="text2" w:themeTint="80"/>
          <w:lang w:val="de-DE"/>
        </w:rPr>
        <w:t xml:space="preserve"> und einer beeindruckenden Vogelwelt.</w:t>
      </w:r>
      <w:r w:rsidR="00EC1591" w:rsidRPr="00741CAD">
        <w:rPr>
          <w:rFonts w:ascii="Calibri" w:hAnsi="Calibri" w:cs="Calibri"/>
          <w:color w:val="7F7F7F" w:themeColor="text2" w:themeTint="80"/>
          <w:lang w:val="de-DE"/>
        </w:rPr>
        <w:t xml:space="preserve"> </w:t>
      </w:r>
      <w:r w:rsidRPr="00741CAD">
        <w:rPr>
          <w:rFonts w:ascii="Calibri" w:hAnsi="Calibri" w:cs="Calibri"/>
          <w:color w:val="7F7F7F" w:themeColor="text2" w:themeTint="80"/>
          <w:lang w:val="de-DE"/>
        </w:rPr>
        <w:t>Freuen Sie sich auf Ihre erste Begegnung mit Afrikas Tierwelt in ihrer natürlichen Umgebung – ein unvergesslicher Auftakt zu Ihrem Safari-Erlebnis!</w:t>
      </w:r>
    </w:p>
    <w:p w14:paraId="50E26545" w14:textId="77777777" w:rsidR="00330B90" w:rsidRPr="00741CAD" w:rsidRDefault="00330B90" w:rsidP="00330B90">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Übernachtung am Addo Elephant Nationalpark (B&amp;B)</w:t>
      </w:r>
    </w:p>
    <w:p w14:paraId="1853E714" w14:textId="77777777" w:rsidR="00330B90" w:rsidRPr="00741CAD" w:rsidRDefault="00330B90" w:rsidP="00330B90">
      <w:pPr>
        <w:jc w:val="both"/>
        <w:rPr>
          <w:rFonts w:ascii="Calibri" w:hAnsi="Calibri" w:cs="Calibri"/>
          <w:color w:val="7F7F7F" w:themeColor="text2" w:themeTint="80"/>
          <w:lang w:val="de-DE"/>
        </w:rPr>
      </w:pPr>
    </w:p>
    <w:p w14:paraId="65D4AA07" w14:textId="7AF1370F" w:rsidR="00330B90" w:rsidRPr="00741CAD" w:rsidRDefault="00330B90" w:rsidP="00330B90">
      <w:pPr>
        <w:jc w:val="both"/>
        <w:rPr>
          <w:rFonts w:ascii="Calibri" w:hAnsi="Calibri" w:cs="Calibri"/>
          <w:b/>
          <w:color w:val="669900"/>
          <w:lang w:val="de-DE"/>
        </w:rPr>
      </w:pPr>
      <w:bookmarkStart w:id="9" w:name="_Hlk136524963"/>
      <w:r w:rsidRPr="00741CAD">
        <w:rPr>
          <w:rFonts w:ascii="Calibri" w:hAnsi="Calibri" w:cs="Calibri"/>
          <w:b/>
          <w:color w:val="669900"/>
          <w:lang w:val="de-DE"/>
        </w:rPr>
        <w:t xml:space="preserve">TAG 8 – SAMSTAG </w:t>
      </w:r>
      <w:bookmarkEnd w:id="9"/>
      <w:r w:rsidRPr="00741CAD">
        <w:rPr>
          <w:rFonts w:ascii="Calibri" w:hAnsi="Calibri" w:cs="Calibri"/>
          <w:b/>
          <w:color w:val="669900"/>
          <w:lang w:val="de-DE"/>
        </w:rPr>
        <w:tab/>
      </w:r>
      <w:r w:rsidRPr="00741CAD">
        <w:rPr>
          <w:rFonts w:ascii="Calibri" w:hAnsi="Calibri" w:cs="Calibri"/>
          <w:b/>
          <w:color w:val="669900"/>
          <w:lang w:val="de-DE"/>
        </w:rPr>
        <w:tab/>
      </w:r>
      <w:r w:rsidR="00EC1591" w:rsidRPr="00741CAD">
        <w:rPr>
          <w:rFonts w:ascii="Calibri" w:hAnsi="Calibri" w:cs="Calibri"/>
          <w:b/>
          <w:color w:val="669900"/>
          <w:lang w:val="de-DE"/>
        </w:rPr>
        <w:t xml:space="preserve"> </w:t>
      </w:r>
    </w:p>
    <w:p w14:paraId="29BF2091" w14:textId="77777777" w:rsidR="00027470" w:rsidRPr="00741CAD" w:rsidRDefault="00027470" w:rsidP="00027470">
      <w:pPr>
        <w:spacing w:after="0"/>
        <w:jc w:val="both"/>
        <w:rPr>
          <w:rFonts w:ascii="Calibri" w:hAnsi="Calibri" w:cs="Calibri"/>
          <w:b/>
          <w:bCs/>
          <w:color w:val="7F7F7F" w:themeColor="text1" w:themeTint="80"/>
          <w:lang w:val="de-DE"/>
        </w:rPr>
      </w:pPr>
      <w:r w:rsidRPr="00741CAD">
        <w:rPr>
          <w:rFonts w:ascii="Calibri" w:hAnsi="Calibri" w:cs="Calibri"/>
          <w:b/>
          <w:bCs/>
          <w:color w:val="7F7F7F" w:themeColor="text1" w:themeTint="80"/>
          <w:lang w:val="de-DE"/>
        </w:rPr>
        <w:t>Safari-Abenteuer im Amakhala Wildreservat – ein unvergesslicher Abschluss</w:t>
      </w:r>
    </w:p>
    <w:p w14:paraId="0053A39D" w14:textId="22FE6368" w:rsidR="00027470" w:rsidRPr="00741CAD" w:rsidRDefault="00027470" w:rsidP="00027470">
      <w:pPr>
        <w:spacing w:after="0"/>
        <w:jc w:val="both"/>
        <w:rPr>
          <w:rFonts w:ascii="Calibri" w:hAnsi="Calibri" w:cs="Calibri"/>
          <w:color w:val="7F7F7F" w:themeColor="text1" w:themeTint="80"/>
          <w:lang w:val="de-DE"/>
        </w:rPr>
      </w:pPr>
      <w:r w:rsidRPr="00741CAD">
        <w:rPr>
          <w:rFonts w:ascii="Calibri" w:hAnsi="Calibri" w:cs="Calibri"/>
          <w:color w:val="7F7F7F" w:themeColor="text1" w:themeTint="80"/>
          <w:lang w:val="de-DE"/>
        </w:rPr>
        <w:t xml:space="preserve">Nach dem Frühstück brechen Sie auf in das nahe gelegene </w:t>
      </w:r>
      <w:r w:rsidRPr="00741CAD">
        <w:rPr>
          <w:rFonts w:ascii="Calibri" w:hAnsi="Calibri" w:cs="Calibri"/>
          <w:b/>
          <w:bCs/>
          <w:color w:val="7F7F7F" w:themeColor="text1" w:themeTint="80"/>
          <w:lang w:val="de-DE"/>
        </w:rPr>
        <w:t>Amakhala Game Reserve</w:t>
      </w:r>
      <w:r w:rsidRPr="00741CAD">
        <w:rPr>
          <w:rFonts w:ascii="Calibri" w:hAnsi="Calibri" w:cs="Calibri"/>
          <w:color w:val="7F7F7F" w:themeColor="text1" w:themeTint="80"/>
          <w:lang w:val="de-DE"/>
        </w:rPr>
        <w:t>, ein privates Wildreservat, das für seine landschaftliche Schönheit und seine artenreiche Tierwelt bekannt ist.</w:t>
      </w:r>
      <w:r w:rsidR="00425981" w:rsidRPr="00741CAD">
        <w:rPr>
          <w:rFonts w:ascii="Calibri" w:hAnsi="Calibri" w:cs="Calibri"/>
          <w:color w:val="7F7F7F" w:themeColor="text1" w:themeTint="80"/>
          <w:lang w:val="de-DE"/>
        </w:rPr>
        <w:t xml:space="preserve"> </w:t>
      </w:r>
      <w:r w:rsidRPr="00741CAD">
        <w:rPr>
          <w:rFonts w:ascii="Calibri" w:hAnsi="Calibri" w:cs="Calibri"/>
          <w:color w:val="7F7F7F" w:themeColor="text1" w:themeTint="80"/>
          <w:lang w:val="de-DE"/>
        </w:rPr>
        <w:t xml:space="preserve">Zum krönenden Abschluss Ihrer Reise erwartet Sie hier ein ganz besonderes Highlight: eine </w:t>
      </w:r>
      <w:r w:rsidRPr="00741CAD">
        <w:rPr>
          <w:rFonts w:ascii="Calibri" w:hAnsi="Calibri" w:cs="Calibri"/>
          <w:b/>
          <w:bCs/>
          <w:color w:val="7F7F7F" w:themeColor="text1" w:themeTint="80"/>
          <w:lang w:val="de-DE"/>
        </w:rPr>
        <w:t>Jeep-Safari</w:t>
      </w:r>
      <w:r w:rsidRPr="00741CAD">
        <w:rPr>
          <w:rFonts w:ascii="Calibri" w:hAnsi="Calibri" w:cs="Calibri"/>
          <w:color w:val="7F7F7F" w:themeColor="text1" w:themeTint="80"/>
          <w:lang w:val="de-DE"/>
        </w:rPr>
        <w:t xml:space="preserve"> durch die afrikanische Wildnis! Begleitet von einem erfahrenen Ranger begeben Sie sich auf die Spuren der „Big Five“ und erleben die faszinierende Tierwelt hautnah. Mit etwas Glück entdecken Sie eine </w:t>
      </w:r>
      <w:r w:rsidRPr="00741CAD">
        <w:rPr>
          <w:rFonts w:ascii="Calibri" w:hAnsi="Calibri" w:cs="Calibri"/>
          <w:b/>
          <w:bCs/>
          <w:color w:val="7F7F7F" w:themeColor="text1" w:themeTint="80"/>
          <w:lang w:val="de-DE"/>
        </w:rPr>
        <w:t>Löwin auf der Pirsch</w:t>
      </w:r>
      <w:r w:rsidRPr="00741CAD">
        <w:rPr>
          <w:rFonts w:ascii="Calibri" w:hAnsi="Calibri" w:cs="Calibri"/>
          <w:color w:val="7F7F7F" w:themeColor="text1" w:themeTint="80"/>
          <w:lang w:val="de-DE"/>
        </w:rPr>
        <w:t xml:space="preserve">, einen </w:t>
      </w:r>
      <w:r w:rsidRPr="00741CAD">
        <w:rPr>
          <w:rFonts w:ascii="Calibri" w:hAnsi="Calibri" w:cs="Calibri"/>
          <w:b/>
          <w:bCs/>
          <w:color w:val="7F7F7F" w:themeColor="text1" w:themeTint="80"/>
          <w:lang w:val="de-DE"/>
        </w:rPr>
        <w:t>mächtigen Elefanten</w:t>
      </w:r>
      <w:r w:rsidRPr="00741CAD">
        <w:rPr>
          <w:rFonts w:ascii="Calibri" w:hAnsi="Calibri" w:cs="Calibri"/>
          <w:color w:val="7F7F7F" w:themeColor="text1" w:themeTint="80"/>
          <w:lang w:val="de-DE"/>
        </w:rPr>
        <w:t xml:space="preserve">, der gemächlich durchs Dickicht zieht, oder eine </w:t>
      </w:r>
      <w:r w:rsidRPr="00741CAD">
        <w:rPr>
          <w:rFonts w:ascii="Calibri" w:hAnsi="Calibri" w:cs="Calibri"/>
          <w:b/>
          <w:bCs/>
          <w:color w:val="7F7F7F" w:themeColor="text1" w:themeTint="80"/>
          <w:lang w:val="de-DE"/>
        </w:rPr>
        <w:t>Giraffe</w:t>
      </w:r>
      <w:r w:rsidRPr="00741CAD">
        <w:rPr>
          <w:rFonts w:ascii="Calibri" w:hAnsi="Calibri" w:cs="Calibri"/>
          <w:color w:val="7F7F7F" w:themeColor="text1" w:themeTint="80"/>
          <w:lang w:val="de-DE"/>
        </w:rPr>
        <w:t>, die elegant durch die Savanne schreitet.</w:t>
      </w:r>
      <w:r w:rsidR="00425981" w:rsidRPr="00741CAD">
        <w:rPr>
          <w:rFonts w:ascii="Calibri" w:hAnsi="Calibri" w:cs="Calibri"/>
          <w:color w:val="7F7F7F" w:themeColor="text1" w:themeTint="80"/>
          <w:lang w:val="de-DE"/>
        </w:rPr>
        <w:t xml:space="preserve"> </w:t>
      </w:r>
      <w:r w:rsidRPr="00741CAD">
        <w:rPr>
          <w:rFonts w:ascii="Calibri" w:hAnsi="Calibri" w:cs="Calibri"/>
          <w:color w:val="7F7F7F" w:themeColor="text1" w:themeTint="80"/>
          <w:lang w:val="de-DE"/>
        </w:rPr>
        <w:t>Während der Fahrt teilt Ihr Ranger spannende Einblicke in das Verhalten und den Lebensraum der Wildtiere</w:t>
      </w:r>
      <w:r w:rsidR="008B4320" w:rsidRPr="00741CAD">
        <w:rPr>
          <w:rFonts w:ascii="Calibri" w:hAnsi="Calibri" w:cs="Calibri"/>
          <w:color w:val="7F7F7F" w:themeColor="text1" w:themeTint="80"/>
          <w:lang w:val="de-DE"/>
        </w:rPr>
        <w:t xml:space="preserve"> mit Ihne</w:t>
      </w:r>
      <w:r w:rsidR="009F70CC" w:rsidRPr="00741CAD">
        <w:rPr>
          <w:rFonts w:ascii="Calibri" w:hAnsi="Calibri" w:cs="Calibri"/>
          <w:color w:val="7F7F7F" w:themeColor="text1" w:themeTint="80"/>
          <w:lang w:val="de-DE"/>
        </w:rPr>
        <w:t xml:space="preserve">n </w:t>
      </w:r>
      <w:r w:rsidRPr="00741CAD">
        <w:rPr>
          <w:rFonts w:ascii="Calibri" w:hAnsi="Calibri" w:cs="Calibri"/>
          <w:color w:val="7F7F7F" w:themeColor="text1" w:themeTint="80"/>
          <w:lang w:val="de-DE"/>
        </w:rPr>
        <w:t xml:space="preserve"> – eine beeindruckende Mischung aus Wissen, Abenteuer und Respekt vor der Natur.</w:t>
      </w:r>
      <w:r w:rsidR="00425981" w:rsidRPr="00741CAD">
        <w:rPr>
          <w:rFonts w:ascii="Calibri" w:hAnsi="Calibri" w:cs="Calibri"/>
          <w:color w:val="7F7F7F" w:themeColor="text1" w:themeTint="80"/>
          <w:lang w:val="de-DE"/>
        </w:rPr>
        <w:t xml:space="preserve"> </w:t>
      </w:r>
      <w:r w:rsidR="00741CAD" w:rsidRPr="00741CAD">
        <w:rPr>
          <w:rFonts w:ascii="Calibri" w:hAnsi="Calibri" w:cs="Calibri"/>
          <w:color w:val="7F7F7F" w:themeColor="text1" w:themeTint="80"/>
          <w:lang w:val="de-DE"/>
        </w:rPr>
        <w:t xml:space="preserve"> </w:t>
      </w:r>
      <w:r w:rsidRPr="00741CAD">
        <w:rPr>
          <w:rFonts w:ascii="Calibri" w:hAnsi="Calibri" w:cs="Calibri"/>
          <w:color w:val="7F7F7F" w:themeColor="text1" w:themeTint="80"/>
          <w:lang w:val="de-DE"/>
        </w:rPr>
        <w:t xml:space="preserve">Zur Stärkung erwartet Sie ein köstliches </w:t>
      </w:r>
      <w:r w:rsidRPr="00741CAD">
        <w:rPr>
          <w:rFonts w:ascii="Calibri" w:hAnsi="Calibri" w:cs="Calibri"/>
          <w:b/>
          <w:bCs/>
          <w:color w:val="7F7F7F" w:themeColor="text1" w:themeTint="80"/>
          <w:lang w:val="de-DE"/>
        </w:rPr>
        <w:t>Mittagessen in einer stilvollen Lodge</w:t>
      </w:r>
      <w:r w:rsidRPr="00741CAD">
        <w:rPr>
          <w:rFonts w:ascii="Calibri" w:hAnsi="Calibri" w:cs="Calibri"/>
          <w:color w:val="7F7F7F" w:themeColor="text1" w:themeTint="80"/>
          <w:lang w:val="de-DE"/>
        </w:rPr>
        <w:t xml:space="preserve"> mitten im Reservat – umgeben von ursprünglicher Natur und dem Klang der Wildnis.</w:t>
      </w:r>
      <w:r w:rsidR="00425981" w:rsidRPr="00741CAD">
        <w:rPr>
          <w:rFonts w:ascii="Calibri" w:hAnsi="Calibri" w:cs="Calibri"/>
          <w:color w:val="7F7F7F" w:themeColor="text1" w:themeTint="80"/>
          <w:lang w:val="de-DE"/>
        </w:rPr>
        <w:t xml:space="preserve"> </w:t>
      </w:r>
      <w:r w:rsidR="00741CAD" w:rsidRPr="00741CAD">
        <w:rPr>
          <w:rFonts w:ascii="Calibri" w:hAnsi="Calibri" w:cs="Calibri"/>
          <w:color w:val="7F7F7F" w:themeColor="text1" w:themeTint="80"/>
          <w:lang w:val="de-DE"/>
        </w:rPr>
        <w:t xml:space="preserve"> </w:t>
      </w:r>
      <w:r w:rsidRPr="00741CAD">
        <w:rPr>
          <w:rFonts w:ascii="Calibri" w:hAnsi="Calibri" w:cs="Calibri"/>
          <w:color w:val="7F7F7F" w:themeColor="text1" w:themeTint="80"/>
          <w:lang w:val="de-DE"/>
        </w:rPr>
        <w:t>Ein würdiger und stimmungsvoller Ausklang Ihrer Südafrika-Reise, der noch lange in Erinnerung bleibt.</w:t>
      </w:r>
    </w:p>
    <w:p w14:paraId="4E17831F" w14:textId="77777777" w:rsidR="006A74B7" w:rsidRPr="00741CAD" w:rsidRDefault="006A74B7" w:rsidP="006A74B7">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Übernachtung am Addo Elephant Nationalpark (B&amp;B</w:t>
      </w:r>
      <w:r w:rsidR="00D1383A" w:rsidRPr="00741CAD">
        <w:rPr>
          <w:rFonts w:ascii="Calibri" w:hAnsi="Calibri" w:cs="Calibri"/>
          <w:b/>
          <w:bCs/>
          <w:color w:val="7F7F7F" w:themeColor="text2" w:themeTint="80"/>
          <w:lang w:val="de-DE"/>
        </w:rPr>
        <w:t xml:space="preserve"> + Mittagessen</w:t>
      </w:r>
      <w:r w:rsidRPr="00741CAD">
        <w:rPr>
          <w:rFonts w:ascii="Calibri" w:hAnsi="Calibri" w:cs="Calibri"/>
          <w:b/>
          <w:bCs/>
          <w:color w:val="7F7F7F" w:themeColor="text2" w:themeTint="80"/>
          <w:lang w:val="de-DE"/>
        </w:rPr>
        <w:t>)</w:t>
      </w:r>
    </w:p>
    <w:p w14:paraId="770E2190" w14:textId="77777777" w:rsidR="00330B90" w:rsidRPr="00741CAD" w:rsidRDefault="00330B90" w:rsidP="00330B90">
      <w:pPr>
        <w:jc w:val="both"/>
        <w:rPr>
          <w:rFonts w:ascii="Calibri" w:hAnsi="Calibri" w:cs="Calibri"/>
          <w:color w:val="7F7F7F" w:themeColor="text2" w:themeTint="80"/>
          <w:lang w:val="de-DE"/>
        </w:rPr>
      </w:pPr>
    </w:p>
    <w:p w14:paraId="742A8154" w14:textId="41D2C840" w:rsidR="00330B90" w:rsidRPr="00741CAD" w:rsidRDefault="00330B90" w:rsidP="00330B90">
      <w:pPr>
        <w:jc w:val="both"/>
        <w:rPr>
          <w:rFonts w:ascii="Calibri" w:hAnsi="Calibri" w:cs="Calibri"/>
          <w:b/>
          <w:color w:val="669900"/>
          <w:lang w:val="de-DE"/>
        </w:rPr>
      </w:pPr>
      <w:bookmarkStart w:id="10" w:name="_Hlk136524985"/>
      <w:bookmarkStart w:id="11" w:name="_Hlk40969576"/>
      <w:r w:rsidRPr="00741CAD">
        <w:rPr>
          <w:rFonts w:ascii="Calibri" w:hAnsi="Calibri" w:cs="Calibri"/>
          <w:b/>
          <w:color w:val="669900"/>
          <w:lang w:val="de-DE"/>
        </w:rPr>
        <w:t xml:space="preserve">TAG 9 – SONNTAG </w:t>
      </w:r>
      <w:bookmarkEnd w:id="10"/>
      <w:r w:rsidRPr="00741CAD">
        <w:rPr>
          <w:rFonts w:ascii="Calibri" w:hAnsi="Calibri" w:cs="Calibri"/>
          <w:b/>
          <w:color w:val="669900"/>
          <w:lang w:val="de-DE"/>
        </w:rPr>
        <w:tab/>
      </w:r>
      <w:r w:rsidRPr="00741CAD">
        <w:rPr>
          <w:rFonts w:ascii="Calibri" w:hAnsi="Calibri" w:cs="Calibri"/>
          <w:b/>
          <w:color w:val="669900"/>
          <w:lang w:val="de-DE"/>
        </w:rPr>
        <w:tab/>
      </w:r>
      <w:r w:rsidR="00027470" w:rsidRPr="00741CAD">
        <w:rPr>
          <w:rFonts w:ascii="Calibri" w:hAnsi="Calibri" w:cs="Calibri"/>
          <w:b/>
          <w:color w:val="669900"/>
          <w:lang w:val="de-DE"/>
        </w:rPr>
        <w:t xml:space="preserve"> </w:t>
      </w:r>
    </w:p>
    <w:p w14:paraId="57E1A686" w14:textId="77777777" w:rsidR="00D10281" w:rsidRPr="00741CAD" w:rsidRDefault="00D10281" w:rsidP="00741CAD">
      <w:pPr>
        <w:spacing w:after="0"/>
        <w:jc w:val="both"/>
        <w:rPr>
          <w:rFonts w:ascii="Calibri" w:hAnsi="Calibri" w:cs="Calibri"/>
          <w:b/>
          <w:bCs/>
          <w:color w:val="7F7F7F" w:themeColor="text2" w:themeTint="80"/>
          <w:shd w:val="clear" w:color="auto" w:fill="FFFFFF"/>
          <w:lang w:val="de-DE"/>
        </w:rPr>
      </w:pPr>
      <w:r w:rsidRPr="00741CAD">
        <w:rPr>
          <w:rFonts w:ascii="Calibri" w:hAnsi="Calibri" w:cs="Calibri"/>
          <w:b/>
          <w:bCs/>
          <w:color w:val="7F7F7F" w:themeColor="text2" w:themeTint="80"/>
          <w:shd w:val="clear" w:color="auto" w:fill="FFFFFF"/>
          <w:lang w:val="de-DE"/>
        </w:rPr>
        <w:t>Abschied von der Garden Route – Stadtrundfahrt in Gqeberha (Port Elizabeth)</w:t>
      </w:r>
    </w:p>
    <w:p w14:paraId="712667A3" w14:textId="06BE4943" w:rsidR="00D10281" w:rsidRPr="00741CAD" w:rsidRDefault="00D10281" w:rsidP="00D10281">
      <w:pPr>
        <w:jc w:val="both"/>
        <w:rPr>
          <w:rFonts w:ascii="Calibri" w:hAnsi="Calibri" w:cs="Calibri"/>
          <w:color w:val="7F7F7F" w:themeColor="text2" w:themeTint="80"/>
          <w:shd w:val="clear" w:color="auto" w:fill="FFFFFF"/>
          <w:lang w:val="de-DE"/>
        </w:rPr>
      </w:pPr>
      <w:r w:rsidRPr="00741CAD">
        <w:rPr>
          <w:rFonts w:ascii="Calibri" w:hAnsi="Calibri" w:cs="Calibri"/>
          <w:color w:val="7F7F7F" w:themeColor="text2" w:themeTint="80"/>
          <w:shd w:val="clear" w:color="auto" w:fill="FFFFFF"/>
          <w:lang w:val="de-DE"/>
        </w:rPr>
        <w:t xml:space="preserve">Nutzen Sie den Morgen für ein entspanntes Frühstück, bevor es weitergeht. Ihre Reise führt Sie nach </w:t>
      </w:r>
      <w:r w:rsidRPr="00741CAD">
        <w:rPr>
          <w:rFonts w:ascii="Calibri" w:hAnsi="Calibri" w:cs="Calibri"/>
          <w:b/>
          <w:bCs/>
          <w:color w:val="7F7F7F" w:themeColor="text2" w:themeTint="80"/>
          <w:shd w:val="clear" w:color="auto" w:fill="FFFFFF"/>
          <w:lang w:val="de-DE"/>
        </w:rPr>
        <w:t>Port Elizabeth</w:t>
      </w:r>
      <w:r w:rsidRPr="00741CAD">
        <w:rPr>
          <w:rFonts w:ascii="Calibri" w:hAnsi="Calibri" w:cs="Calibri"/>
          <w:color w:val="7F7F7F" w:themeColor="text2" w:themeTint="80"/>
          <w:shd w:val="clear" w:color="auto" w:fill="FFFFFF"/>
          <w:lang w:val="de-DE"/>
        </w:rPr>
        <w:t xml:space="preserve">, das heute unter dem Namen </w:t>
      </w:r>
      <w:r w:rsidRPr="00741CAD">
        <w:rPr>
          <w:rFonts w:ascii="Calibri" w:hAnsi="Calibri" w:cs="Calibri"/>
          <w:b/>
          <w:bCs/>
          <w:color w:val="7F7F7F" w:themeColor="text2" w:themeTint="80"/>
          <w:shd w:val="clear" w:color="auto" w:fill="FFFFFF"/>
          <w:lang w:val="de-DE"/>
        </w:rPr>
        <w:t>Gqeberha</w:t>
      </w:r>
      <w:r w:rsidRPr="00741CAD">
        <w:rPr>
          <w:rFonts w:ascii="Calibri" w:hAnsi="Calibri" w:cs="Calibri"/>
          <w:color w:val="7F7F7F" w:themeColor="text2" w:themeTint="80"/>
          <w:shd w:val="clear" w:color="auto" w:fill="FFFFFF"/>
          <w:lang w:val="de-DE"/>
        </w:rPr>
        <w:t xml:space="preserve"> bekannt ist. Bei einer orientierenden </w:t>
      </w:r>
      <w:r w:rsidRPr="00741CAD">
        <w:rPr>
          <w:rFonts w:ascii="Calibri" w:hAnsi="Calibri" w:cs="Calibri"/>
          <w:b/>
          <w:bCs/>
          <w:color w:val="7F7F7F" w:themeColor="text2" w:themeTint="80"/>
          <w:shd w:val="clear" w:color="auto" w:fill="FFFFFF"/>
          <w:lang w:val="de-DE"/>
        </w:rPr>
        <w:t>Stadtrundfahrt</w:t>
      </w:r>
      <w:r w:rsidRPr="00741CAD">
        <w:rPr>
          <w:rFonts w:ascii="Calibri" w:hAnsi="Calibri" w:cs="Calibri"/>
          <w:color w:val="7F7F7F" w:themeColor="text2" w:themeTint="80"/>
          <w:shd w:val="clear" w:color="auto" w:fill="FFFFFF"/>
          <w:lang w:val="de-DE"/>
        </w:rPr>
        <w:t xml:space="preserve"> entdecken Sie die wichtigsten Sehenswürdigkeiten und erfahren mehr über die Geschichte dieser charmanten Stadt an der Küste.</w:t>
      </w:r>
    </w:p>
    <w:p w14:paraId="6962D950" w14:textId="1B948190" w:rsidR="00D10281" w:rsidRPr="00741CAD" w:rsidRDefault="00D10281" w:rsidP="00D10281">
      <w:pPr>
        <w:jc w:val="both"/>
        <w:rPr>
          <w:rFonts w:ascii="Calibri" w:hAnsi="Calibri" w:cs="Calibri"/>
          <w:color w:val="7F7F7F" w:themeColor="text2" w:themeTint="80"/>
          <w:shd w:val="clear" w:color="auto" w:fill="FFFFFF"/>
          <w:lang w:val="de-DE"/>
        </w:rPr>
      </w:pPr>
      <w:r w:rsidRPr="00741CAD">
        <w:rPr>
          <w:rFonts w:ascii="Calibri" w:hAnsi="Calibri" w:cs="Calibri"/>
          <w:color w:val="7F7F7F" w:themeColor="text2" w:themeTint="80"/>
          <w:shd w:val="clear" w:color="auto" w:fill="FFFFFF"/>
          <w:lang w:val="de-DE"/>
        </w:rPr>
        <w:t xml:space="preserve">Von Gqeberha aus haben Sie verschiedene Möglichkeiten, </w:t>
      </w:r>
      <w:r w:rsidR="00741CAD" w:rsidRPr="00741CAD">
        <w:rPr>
          <w:rFonts w:ascii="Calibri" w:hAnsi="Calibri" w:cs="Calibri"/>
          <w:color w:val="7F7F7F" w:themeColor="text2" w:themeTint="80"/>
          <w:shd w:val="clear" w:color="auto" w:fill="FFFFFF"/>
          <w:lang w:val="de-DE"/>
        </w:rPr>
        <w:t>Ihre</w:t>
      </w:r>
      <w:r w:rsidR="00BB5AF6" w:rsidRPr="00741CAD">
        <w:rPr>
          <w:rFonts w:ascii="Calibri" w:hAnsi="Calibri" w:cs="Calibri"/>
          <w:color w:val="7F7F7F" w:themeColor="text2" w:themeTint="80"/>
          <w:shd w:val="clear" w:color="auto" w:fill="FFFFFF"/>
          <w:lang w:val="de-DE"/>
        </w:rPr>
        <w:t xml:space="preserve"> R</w:t>
      </w:r>
      <w:r w:rsidRPr="00741CAD">
        <w:rPr>
          <w:rFonts w:ascii="Calibri" w:hAnsi="Calibri" w:cs="Calibri"/>
          <w:color w:val="7F7F7F" w:themeColor="text2" w:themeTint="80"/>
          <w:shd w:val="clear" w:color="auto" w:fill="FFFFFF"/>
          <w:lang w:val="de-DE"/>
        </w:rPr>
        <w:t xml:space="preserve">eise fortzusetzen: Entweder treten Sie die </w:t>
      </w:r>
      <w:r w:rsidRPr="00741CAD">
        <w:rPr>
          <w:rFonts w:ascii="Calibri" w:hAnsi="Calibri" w:cs="Calibri"/>
          <w:b/>
          <w:bCs/>
          <w:color w:val="7F7F7F" w:themeColor="text2" w:themeTint="80"/>
          <w:shd w:val="clear" w:color="auto" w:fill="FFFFFF"/>
          <w:lang w:val="de-DE"/>
        </w:rPr>
        <w:t>Heimreise</w:t>
      </w:r>
      <w:r w:rsidRPr="00741CAD">
        <w:rPr>
          <w:rFonts w:ascii="Calibri" w:hAnsi="Calibri" w:cs="Calibri"/>
          <w:color w:val="7F7F7F" w:themeColor="text2" w:themeTint="80"/>
          <w:shd w:val="clear" w:color="auto" w:fill="FFFFFF"/>
          <w:lang w:val="de-DE"/>
        </w:rPr>
        <w:t xml:space="preserve"> </w:t>
      </w:r>
      <w:r w:rsidR="00076DAB">
        <w:rPr>
          <w:rFonts w:ascii="Calibri" w:hAnsi="Calibri" w:cs="Calibri"/>
          <w:color w:val="7F7F7F" w:themeColor="text2" w:themeTint="80"/>
          <w:shd w:val="clear" w:color="auto" w:fill="FFFFFF"/>
          <w:lang w:val="de-DE"/>
        </w:rPr>
        <w:t xml:space="preserve">ab 14 Uhr </w:t>
      </w:r>
      <w:r w:rsidRPr="00741CAD">
        <w:rPr>
          <w:rFonts w:ascii="Calibri" w:hAnsi="Calibri" w:cs="Calibri"/>
          <w:color w:val="7F7F7F" w:themeColor="text2" w:themeTint="80"/>
          <w:shd w:val="clear" w:color="auto" w:fill="FFFFFF"/>
          <w:lang w:val="de-DE"/>
        </w:rPr>
        <w:t xml:space="preserve">an oder entscheiden sich für einen </w:t>
      </w:r>
      <w:r w:rsidRPr="00741CAD">
        <w:rPr>
          <w:rFonts w:ascii="Calibri" w:hAnsi="Calibri" w:cs="Calibri"/>
          <w:b/>
          <w:bCs/>
          <w:color w:val="7F7F7F" w:themeColor="text2" w:themeTint="80"/>
          <w:shd w:val="clear" w:color="auto" w:fill="FFFFFF"/>
          <w:lang w:val="de-DE"/>
        </w:rPr>
        <w:t>Anschlussaufenthalt</w:t>
      </w:r>
      <w:r w:rsidRPr="00741CAD">
        <w:rPr>
          <w:rFonts w:ascii="Calibri" w:hAnsi="Calibri" w:cs="Calibri"/>
          <w:color w:val="7F7F7F" w:themeColor="text2" w:themeTint="80"/>
          <w:shd w:val="clear" w:color="auto" w:fill="FFFFFF"/>
          <w:lang w:val="de-DE"/>
        </w:rPr>
        <w:t xml:space="preserve"> in einem der exklusiven </w:t>
      </w:r>
      <w:r w:rsidRPr="00741CAD">
        <w:rPr>
          <w:rFonts w:ascii="Calibri" w:hAnsi="Calibri" w:cs="Calibri"/>
          <w:b/>
          <w:bCs/>
          <w:color w:val="7F7F7F" w:themeColor="text2" w:themeTint="80"/>
          <w:shd w:val="clear" w:color="auto" w:fill="FFFFFF"/>
          <w:lang w:val="de-DE"/>
        </w:rPr>
        <w:t>privaten Tierreservate im Eastern Cape</w:t>
      </w:r>
      <w:r w:rsidRPr="00741CAD">
        <w:rPr>
          <w:rFonts w:ascii="Calibri" w:hAnsi="Calibri" w:cs="Calibri"/>
          <w:color w:val="7F7F7F" w:themeColor="text2" w:themeTint="80"/>
          <w:shd w:val="clear" w:color="auto" w:fill="FFFFFF"/>
          <w:lang w:val="de-DE"/>
        </w:rPr>
        <w:t xml:space="preserve">. Alternativ können Sie Ihre Reise mit einem </w:t>
      </w:r>
      <w:r w:rsidRPr="00741CAD">
        <w:rPr>
          <w:rFonts w:ascii="Calibri" w:hAnsi="Calibri" w:cs="Calibri"/>
          <w:b/>
          <w:bCs/>
          <w:color w:val="7F7F7F" w:themeColor="text2" w:themeTint="80"/>
          <w:shd w:val="clear" w:color="auto" w:fill="FFFFFF"/>
          <w:lang w:val="de-DE"/>
        </w:rPr>
        <w:t>Weiterflug nach Durban</w:t>
      </w:r>
      <w:r w:rsidRPr="00741CAD">
        <w:rPr>
          <w:rFonts w:ascii="Calibri" w:hAnsi="Calibri" w:cs="Calibri"/>
          <w:color w:val="7F7F7F" w:themeColor="text2" w:themeTint="80"/>
          <w:shd w:val="clear" w:color="auto" w:fill="FFFFFF"/>
          <w:lang w:val="de-DE"/>
        </w:rPr>
        <w:t xml:space="preserve"> fortsetzen, um sich unserer </w:t>
      </w:r>
      <w:r w:rsidRPr="00741CAD">
        <w:rPr>
          <w:rFonts w:ascii="Calibri" w:hAnsi="Calibri" w:cs="Calibri"/>
          <w:b/>
          <w:bCs/>
          <w:color w:val="7F7F7F" w:themeColor="text2" w:themeTint="80"/>
          <w:shd w:val="clear" w:color="auto" w:fill="FFFFFF"/>
          <w:lang w:val="de-DE"/>
        </w:rPr>
        <w:t>WILDPARKS Tour</w:t>
      </w:r>
      <w:r w:rsidRPr="00741CAD">
        <w:rPr>
          <w:rFonts w:ascii="Calibri" w:hAnsi="Calibri" w:cs="Calibri"/>
          <w:color w:val="7F7F7F" w:themeColor="text2" w:themeTint="80"/>
          <w:shd w:val="clear" w:color="auto" w:fill="FFFFFF"/>
          <w:lang w:val="de-DE"/>
        </w:rPr>
        <w:t xml:space="preserve"> </w:t>
      </w:r>
      <w:r w:rsidR="00C84C34" w:rsidRPr="00741CAD">
        <w:rPr>
          <w:rFonts w:ascii="Calibri" w:hAnsi="Calibri" w:cs="Calibri"/>
          <w:color w:val="7F7F7F" w:themeColor="text2" w:themeTint="80"/>
          <w:shd w:val="clear" w:color="auto" w:fill="FFFFFF"/>
          <w:lang w:val="de-DE"/>
        </w:rPr>
        <w:t xml:space="preserve">Richtung Krüger Nationalpark </w:t>
      </w:r>
      <w:r w:rsidRPr="00741CAD">
        <w:rPr>
          <w:rFonts w:ascii="Calibri" w:hAnsi="Calibri" w:cs="Calibri"/>
          <w:color w:val="7F7F7F" w:themeColor="text2" w:themeTint="80"/>
          <w:shd w:val="clear" w:color="auto" w:fill="FFFFFF"/>
          <w:lang w:val="de-DE"/>
        </w:rPr>
        <w:t>anzuschließen und noch weitere aufregende Safari-Erlebnisse zu genießen.</w:t>
      </w:r>
    </w:p>
    <w:p w14:paraId="1DB062A3" w14:textId="2CDE8F26" w:rsidR="00292D33" w:rsidRPr="00741CAD" w:rsidRDefault="00330B90" w:rsidP="00774FC2">
      <w:pPr>
        <w:jc w:val="both"/>
        <w:rPr>
          <w:rFonts w:ascii="Calibri" w:hAnsi="Calibri" w:cs="Calibri"/>
          <w:color w:val="7F7F7F" w:themeColor="text2" w:themeTint="80"/>
          <w:lang w:val="de-DE"/>
        </w:rPr>
      </w:pPr>
      <w:r w:rsidRPr="00741CAD">
        <w:rPr>
          <w:rFonts w:ascii="Calibri" w:hAnsi="Calibri" w:cs="Calibri"/>
          <w:color w:val="7F7F7F" w:themeColor="text2" w:themeTint="80"/>
          <w:shd w:val="clear" w:color="auto" w:fill="FFFFFF"/>
          <w:lang w:val="de-DE"/>
        </w:rPr>
        <w:t>.</w:t>
      </w:r>
      <w:bookmarkEnd w:id="11"/>
      <w:r w:rsidRPr="00741CAD">
        <w:rPr>
          <w:rFonts w:ascii="Calibri" w:hAnsi="Calibri" w:cs="Calibri"/>
          <w:color w:val="7F7F7F" w:themeColor="text2" w:themeTint="80"/>
          <w:lang w:val="de-DE"/>
        </w:rPr>
        <w:br w:type="page"/>
      </w:r>
    </w:p>
    <w:p w14:paraId="12C4C914" w14:textId="77777777" w:rsidR="00330B90" w:rsidRPr="00330B90" w:rsidRDefault="00330B90" w:rsidP="00227570">
      <w:pPr>
        <w:pStyle w:val="Heading1"/>
        <w:spacing w:after="120"/>
        <w:jc w:val="left"/>
        <w:rPr>
          <w:rFonts w:ascii="Calibri" w:hAnsi="Calibri" w:cs="Calibri"/>
          <w:b/>
          <w:sz w:val="32"/>
          <w:lang w:val="de-DE"/>
        </w:rPr>
      </w:pPr>
      <w:r w:rsidRPr="00741CAD">
        <w:rPr>
          <w:rFonts w:ascii="Calibri" w:hAnsi="Calibri" w:cs="Calibri"/>
          <w:bCs/>
          <w:sz w:val="32"/>
          <w:lang w:val="de-DE"/>
        </w:rPr>
        <w:lastRenderedPageBreak/>
        <w:t xml:space="preserve">ZUSÄTZLICHE </w:t>
      </w:r>
      <w:r w:rsidRPr="00741CAD">
        <w:rPr>
          <w:rFonts w:ascii="Calibri" w:hAnsi="Calibri" w:cs="Calibri"/>
          <w:b/>
          <w:sz w:val="32"/>
          <w:lang w:val="de-DE"/>
        </w:rPr>
        <w:t>REISEINFORMATIONEN UND -BEDINGUNGEN</w:t>
      </w:r>
    </w:p>
    <w:p w14:paraId="2262D125" w14:textId="77777777" w:rsidR="00330B90" w:rsidRPr="00774FC2" w:rsidRDefault="00330B90" w:rsidP="0022757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REISEPREIS</w:t>
      </w:r>
    </w:p>
    <w:p w14:paraId="43FE39DB" w14:textId="77777777" w:rsidR="00330B90" w:rsidRDefault="00330B90" w:rsidP="00330B90">
      <w:pPr>
        <w:pStyle w:val="TCsList"/>
        <w:rPr>
          <w:rFonts w:ascii="Calibri" w:hAnsi="Calibri" w:cs="Calibri"/>
        </w:rPr>
      </w:pPr>
      <w:r w:rsidRPr="00330B90">
        <w:rPr>
          <w:rFonts w:ascii="Calibri" w:hAnsi="Calibri" w:cs="Calibri"/>
        </w:rPr>
        <w:t>Der Reisepreis Ihres Angebotes ist tagesaktuell und versteht sich bis zur Buchung vorbehaltlich Änderungen.</w:t>
      </w:r>
    </w:p>
    <w:p w14:paraId="797574DE" w14:textId="50FF4F94" w:rsidR="00E20A27" w:rsidRPr="00330B90" w:rsidRDefault="005A23D6" w:rsidP="00330B90">
      <w:pPr>
        <w:pStyle w:val="TCsList"/>
        <w:rPr>
          <w:rFonts w:ascii="Calibri" w:hAnsi="Calibri" w:cs="Calibri"/>
        </w:rPr>
      </w:pPr>
      <w:r>
        <w:rPr>
          <w:rFonts w:ascii="Calibri" w:hAnsi="Calibri" w:cs="Calibri"/>
        </w:rPr>
        <w:t>Unvorhersehbare Erhöhungen der MwSt durch die Regierung werden an die Kunden weiterbleastet</w:t>
      </w:r>
    </w:p>
    <w:p w14:paraId="0AFE4FFE" w14:textId="77777777" w:rsidR="00330B90" w:rsidRPr="00774FC2" w:rsidRDefault="00330B90" w:rsidP="00330B9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REISEANMELDUNG</w:t>
      </w:r>
    </w:p>
    <w:p w14:paraId="594F770C" w14:textId="77777777" w:rsidR="00330B90" w:rsidRPr="00330B90" w:rsidRDefault="00330B90" w:rsidP="00330B90">
      <w:pPr>
        <w:pStyle w:val="TCsList"/>
        <w:rPr>
          <w:rFonts w:ascii="Calibri" w:hAnsi="Calibri" w:cs="Calibri"/>
        </w:rPr>
      </w:pPr>
      <w:r w:rsidRPr="00330B90">
        <w:rPr>
          <w:rFonts w:ascii="Calibri" w:hAnsi="Calibri" w:cs="Calibri"/>
        </w:rPr>
        <w:t xml:space="preserve">Mit Ihrer Reiseanmeldung bieten Sie Terra Nova den Abschluss des Reisevertrages verbindlich an. Grundlage Ihres Angebotes ist die Reiseausschreibung und alle ergänzenden Informationen unsererseits für die jeweilige Reise. </w:t>
      </w:r>
    </w:p>
    <w:p w14:paraId="5896F4E7" w14:textId="77777777" w:rsidR="00330B90" w:rsidRPr="00330B90" w:rsidRDefault="00330B90" w:rsidP="00330B90">
      <w:pPr>
        <w:pStyle w:val="TCsList"/>
        <w:rPr>
          <w:rFonts w:ascii="Calibri" w:hAnsi="Calibri" w:cs="Calibri"/>
        </w:rPr>
      </w:pPr>
      <w:r w:rsidRPr="00330B90">
        <w:rPr>
          <w:rFonts w:ascii="Calibri" w:hAnsi="Calibri" w:cs="Calibri"/>
        </w:rPr>
        <w:t>Der Reisevertrag kommt mit dem Zugang der Annahmeerklärung Terra Novas zustande. Diese bedarf keiner bestimmten Form.</w:t>
      </w:r>
    </w:p>
    <w:p w14:paraId="323E3130" w14:textId="77777777" w:rsidR="00330B90" w:rsidRPr="00330B90" w:rsidRDefault="00330B90" w:rsidP="00330B90">
      <w:pPr>
        <w:pStyle w:val="TCsList"/>
        <w:rPr>
          <w:rFonts w:ascii="Calibri" w:hAnsi="Calibri" w:cs="Calibri"/>
        </w:rPr>
      </w:pPr>
      <w:r w:rsidRPr="00330B90">
        <w:rPr>
          <w:rFonts w:ascii="Calibri" w:hAnsi="Calibri" w:cs="Calibri"/>
        </w:rPr>
        <w:t>Sie als Kunde und/oder Reisender treten für alle Vertragsverpflichtungen von Reisenden, für die Sie die Buchung vornehmen, sowie für Ihre eigenen ein.</w:t>
      </w:r>
    </w:p>
    <w:p w14:paraId="16F1CE2A" w14:textId="77777777" w:rsidR="00330B90" w:rsidRPr="00774FC2" w:rsidRDefault="00330B90" w:rsidP="00330B9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 xml:space="preserve">BEZAHLUNG </w:t>
      </w:r>
    </w:p>
    <w:p w14:paraId="557EDEEC" w14:textId="77777777" w:rsidR="00330B90" w:rsidRPr="00330B90" w:rsidRDefault="00330B90" w:rsidP="00330B90">
      <w:pPr>
        <w:pStyle w:val="TCsList"/>
        <w:rPr>
          <w:rFonts w:ascii="Calibri" w:hAnsi="Calibri" w:cs="Calibri"/>
        </w:rPr>
      </w:pPr>
      <w:r w:rsidRPr="00330B90">
        <w:rPr>
          <w:rFonts w:ascii="Calibri" w:hAnsi="Calibri" w:cs="Calibri"/>
        </w:rPr>
        <w:t>Bei Vertragsabschluss wird gegen Aushändigung der Bestätigung eine Anzahlung in Höhe von 2</w:t>
      </w:r>
      <w:r w:rsidR="00340711">
        <w:rPr>
          <w:rFonts w:ascii="Calibri" w:hAnsi="Calibri" w:cs="Calibri"/>
        </w:rPr>
        <w:t>5</w:t>
      </w:r>
      <w:r w:rsidRPr="00330B90">
        <w:rPr>
          <w:rFonts w:ascii="Calibri" w:hAnsi="Calibri" w:cs="Calibri"/>
        </w:rPr>
        <w:t xml:space="preserve">% des Gesamtpreises fällig. </w:t>
      </w:r>
    </w:p>
    <w:p w14:paraId="7F3AF060" w14:textId="77777777" w:rsidR="00330B90" w:rsidRPr="00330B90" w:rsidRDefault="00330B90" w:rsidP="00330B90">
      <w:pPr>
        <w:pStyle w:val="TCsList"/>
        <w:rPr>
          <w:rFonts w:ascii="Calibri" w:hAnsi="Calibri" w:cs="Calibri"/>
        </w:rPr>
      </w:pPr>
      <w:r w:rsidRPr="00330B90">
        <w:rPr>
          <w:rFonts w:ascii="Calibri" w:hAnsi="Calibri" w:cs="Calibri"/>
        </w:rPr>
        <w:t xml:space="preserve">Der Restbetrag in Höhe von </w:t>
      </w:r>
      <w:r w:rsidR="00CB2267">
        <w:rPr>
          <w:rFonts w:ascii="Calibri" w:hAnsi="Calibri" w:cs="Calibri"/>
        </w:rPr>
        <w:t>75</w:t>
      </w:r>
      <w:r w:rsidRPr="00330B90">
        <w:rPr>
          <w:rFonts w:ascii="Calibri" w:hAnsi="Calibri" w:cs="Calibri"/>
        </w:rPr>
        <w:t xml:space="preserve">% des Reisepreises ist spätestens 45 Tage vor Abreise zu leisten. Mit Ihrer Buchungsbestätigung erhalten Sie von uns die entsprechende Bankverbindung. </w:t>
      </w:r>
    </w:p>
    <w:p w14:paraId="1324A19E" w14:textId="77777777" w:rsidR="00330B90" w:rsidRPr="00330B90" w:rsidRDefault="00330B90" w:rsidP="00330B90">
      <w:pPr>
        <w:pStyle w:val="TCsList"/>
        <w:rPr>
          <w:rFonts w:ascii="Calibri" w:hAnsi="Calibri" w:cs="Calibri"/>
        </w:rPr>
      </w:pPr>
      <w:r w:rsidRPr="00330B90">
        <w:rPr>
          <w:rFonts w:ascii="Calibri" w:hAnsi="Calibri" w:cs="Calibri"/>
        </w:rPr>
        <w:t>Neben einer Zahlung per Überweisung akzeptieren wir auch Master- und/oder Visa Card. Bitte beachten Sie, dass hierfür eine Kreditkartengebühr in Höhe von 4% Ihres Reisepreises veranschlagt wird.</w:t>
      </w:r>
    </w:p>
    <w:p w14:paraId="7F58DEEB" w14:textId="77777777" w:rsidR="00330B90" w:rsidRPr="00774FC2" w:rsidRDefault="00330B90" w:rsidP="00330B9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RÜCKTRITT VOR REISEBEGINN</w:t>
      </w:r>
    </w:p>
    <w:p w14:paraId="0F6CEA3D" w14:textId="77777777" w:rsidR="00330B90" w:rsidRPr="00330B90" w:rsidRDefault="00330B90" w:rsidP="00330B90">
      <w:pPr>
        <w:pStyle w:val="TCsList"/>
        <w:rPr>
          <w:rFonts w:ascii="Calibri" w:hAnsi="Calibri" w:cs="Calibri"/>
        </w:rPr>
      </w:pPr>
      <w:r w:rsidRPr="00330B90">
        <w:rPr>
          <w:rFonts w:ascii="Calibri" w:hAnsi="Calibri" w:cs="Calibri"/>
        </w:rPr>
        <w:t xml:space="preserve">Sie können jederzeit vor Reisebeginn von Ihrem Reisevertrag zurücktreten. Ihr Rücktritt ist uns gegenüber schriftlich zu erklären. </w:t>
      </w:r>
    </w:p>
    <w:p w14:paraId="6062EC37" w14:textId="77777777" w:rsidR="00774FC2" w:rsidRDefault="00330B90" w:rsidP="00774FC2">
      <w:pPr>
        <w:pStyle w:val="TCsList"/>
        <w:rPr>
          <w:rFonts w:ascii="Calibri" w:hAnsi="Calibri" w:cs="Calibri"/>
        </w:rPr>
      </w:pPr>
      <w:r w:rsidRPr="00330B90">
        <w:rPr>
          <w:rFonts w:ascii="Calibri" w:hAnsi="Calibri" w:cs="Calibri"/>
        </w:rPr>
        <w:t>Generell greifen folgende Stornierungsgebühren je nach Stornierungszeitraum (in % vom Reisepreis):</w:t>
      </w:r>
    </w:p>
    <w:p w14:paraId="4E0CF3D0" w14:textId="77777777" w:rsidR="00774FC2" w:rsidRPr="00774FC2" w:rsidRDefault="00774FC2" w:rsidP="00774FC2">
      <w:pPr>
        <w:pStyle w:val="TCsList"/>
        <w:numPr>
          <w:ilvl w:val="0"/>
          <w:numId w:val="0"/>
        </w:numPr>
        <w:rPr>
          <w:rFonts w:ascii="Calibri" w:hAnsi="Calibri" w:cs="Calibri"/>
        </w:rPr>
      </w:pPr>
    </w:p>
    <w:p w14:paraId="61F259BD" w14:textId="77777777" w:rsidR="00330B90" w:rsidRPr="00774FC2" w:rsidRDefault="00330B90" w:rsidP="00330B90">
      <w:pPr>
        <w:pStyle w:val="TCsList"/>
        <w:numPr>
          <w:ilvl w:val="0"/>
          <w:numId w:val="0"/>
        </w:numPr>
        <w:tabs>
          <w:tab w:val="right" w:pos="4932"/>
        </w:tabs>
        <w:ind w:left="357"/>
        <w:jc w:val="left"/>
        <w:rPr>
          <w:rFonts w:ascii="Calibri" w:eastAsia="Times New Roman" w:hAnsi="Calibri" w:cs="Calibri"/>
          <w:lang w:eastAsia="en-ZA"/>
        </w:rPr>
      </w:pPr>
      <w:r w:rsidRPr="00774FC2">
        <w:rPr>
          <w:rFonts w:ascii="Calibri" w:eastAsia="Times New Roman" w:hAnsi="Calibri" w:cs="Calibri"/>
          <w:lang w:eastAsia="en-ZA"/>
        </w:rPr>
        <w:t>bis zum 31. Tag vor Reiseantritt</w:t>
      </w:r>
      <w:r w:rsidRPr="00774FC2">
        <w:rPr>
          <w:rFonts w:ascii="Calibri" w:eastAsia="Times New Roman" w:hAnsi="Calibri" w:cs="Calibri"/>
          <w:lang w:eastAsia="en-ZA"/>
        </w:rPr>
        <w:tab/>
        <w:t>25%</w:t>
      </w:r>
    </w:p>
    <w:p w14:paraId="29698612" w14:textId="77777777" w:rsidR="00330B90" w:rsidRPr="00774FC2" w:rsidRDefault="00330B90" w:rsidP="00330B90">
      <w:pPr>
        <w:pStyle w:val="TCsList"/>
        <w:numPr>
          <w:ilvl w:val="0"/>
          <w:numId w:val="0"/>
        </w:numPr>
        <w:tabs>
          <w:tab w:val="right" w:pos="4932"/>
        </w:tabs>
        <w:ind w:left="357"/>
        <w:jc w:val="left"/>
        <w:rPr>
          <w:rFonts w:ascii="Calibri" w:eastAsia="Times New Roman" w:hAnsi="Calibri" w:cs="Calibri"/>
          <w:lang w:eastAsia="en-ZA"/>
        </w:rPr>
      </w:pPr>
      <w:r w:rsidRPr="00774FC2">
        <w:rPr>
          <w:rFonts w:ascii="Calibri" w:eastAsia="Times New Roman" w:hAnsi="Calibri" w:cs="Calibri"/>
          <w:lang w:eastAsia="en-ZA"/>
        </w:rPr>
        <w:t>ab dem 30. Tag vor Reiseantritt</w:t>
      </w:r>
      <w:r w:rsidRPr="00774FC2">
        <w:rPr>
          <w:rFonts w:ascii="Calibri" w:eastAsia="Times New Roman" w:hAnsi="Calibri" w:cs="Calibri"/>
          <w:lang w:eastAsia="en-ZA"/>
        </w:rPr>
        <w:tab/>
        <w:t>45%</w:t>
      </w:r>
    </w:p>
    <w:p w14:paraId="50493548" w14:textId="77777777" w:rsidR="00330B90" w:rsidRPr="00774FC2" w:rsidRDefault="00330B90" w:rsidP="00330B90">
      <w:pPr>
        <w:pStyle w:val="TCsList"/>
        <w:numPr>
          <w:ilvl w:val="0"/>
          <w:numId w:val="0"/>
        </w:numPr>
        <w:tabs>
          <w:tab w:val="right" w:pos="4932"/>
        </w:tabs>
        <w:ind w:left="357"/>
        <w:jc w:val="left"/>
        <w:rPr>
          <w:rFonts w:ascii="Calibri" w:eastAsia="Times New Roman" w:hAnsi="Calibri" w:cs="Calibri"/>
          <w:lang w:eastAsia="en-ZA"/>
        </w:rPr>
      </w:pPr>
      <w:r w:rsidRPr="00774FC2">
        <w:rPr>
          <w:rFonts w:ascii="Calibri" w:eastAsia="Times New Roman" w:hAnsi="Calibri" w:cs="Calibri"/>
          <w:lang w:eastAsia="en-ZA"/>
        </w:rPr>
        <w:t>ab dem 22. Tag vor Reiseantritt</w:t>
      </w:r>
      <w:r w:rsidRPr="00774FC2">
        <w:rPr>
          <w:rFonts w:ascii="Calibri" w:eastAsia="Times New Roman" w:hAnsi="Calibri" w:cs="Calibri"/>
          <w:lang w:eastAsia="en-ZA"/>
        </w:rPr>
        <w:tab/>
        <w:t>60%</w:t>
      </w:r>
    </w:p>
    <w:p w14:paraId="238DF5B5" w14:textId="77777777" w:rsidR="00330B90" w:rsidRPr="00774FC2" w:rsidRDefault="00330B90" w:rsidP="00330B90">
      <w:pPr>
        <w:pStyle w:val="TCsList"/>
        <w:numPr>
          <w:ilvl w:val="0"/>
          <w:numId w:val="0"/>
        </w:numPr>
        <w:tabs>
          <w:tab w:val="right" w:pos="4932"/>
        </w:tabs>
        <w:ind w:left="357"/>
        <w:jc w:val="left"/>
        <w:rPr>
          <w:rFonts w:ascii="Calibri" w:eastAsia="Times New Roman" w:hAnsi="Calibri" w:cs="Calibri"/>
          <w:lang w:eastAsia="en-ZA"/>
        </w:rPr>
      </w:pPr>
      <w:r w:rsidRPr="00774FC2">
        <w:rPr>
          <w:rFonts w:ascii="Calibri" w:eastAsia="Times New Roman" w:hAnsi="Calibri" w:cs="Calibri"/>
          <w:lang w:eastAsia="en-ZA"/>
        </w:rPr>
        <w:t>ab dem 15. Tag vor Reiseantritt</w:t>
      </w:r>
      <w:r w:rsidRPr="00774FC2">
        <w:rPr>
          <w:rFonts w:ascii="Calibri" w:eastAsia="Times New Roman" w:hAnsi="Calibri" w:cs="Calibri"/>
          <w:lang w:eastAsia="en-ZA"/>
        </w:rPr>
        <w:tab/>
        <w:t>80%</w:t>
      </w:r>
    </w:p>
    <w:p w14:paraId="1817DF79" w14:textId="77777777" w:rsidR="00330B90" w:rsidRPr="00774FC2" w:rsidRDefault="00330B90" w:rsidP="00330B90">
      <w:pPr>
        <w:pStyle w:val="TCsList"/>
        <w:numPr>
          <w:ilvl w:val="0"/>
          <w:numId w:val="0"/>
        </w:numPr>
        <w:tabs>
          <w:tab w:val="right" w:pos="4932"/>
        </w:tabs>
        <w:ind w:left="357"/>
        <w:jc w:val="left"/>
        <w:rPr>
          <w:rFonts w:ascii="Calibri" w:eastAsia="Times New Roman" w:hAnsi="Calibri" w:cs="Calibri"/>
          <w:lang w:eastAsia="en-ZA"/>
        </w:rPr>
      </w:pPr>
      <w:r w:rsidRPr="00774FC2">
        <w:rPr>
          <w:rFonts w:ascii="Calibri" w:eastAsia="Times New Roman" w:hAnsi="Calibri" w:cs="Calibri"/>
          <w:lang w:eastAsia="en-ZA"/>
        </w:rPr>
        <w:t xml:space="preserve">ab dem 5. Tag vor Reiseantritt bis zum Tag des </w:t>
      </w:r>
    </w:p>
    <w:p w14:paraId="66E4D9B4" w14:textId="77777777" w:rsidR="00774FC2" w:rsidRPr="00774FC2" w:rsidRDefault="00330B90" w:rsidP="00774FC2">
      <w:pPr>
        <w:pStyle w:val="TCsList"/>
        <w:numPr>
          <w:ilvl w:val="0"/>
          <w:numId w:val="0"/>
        </w:numPr>
        <w:tabs>
          <w:tab w:val="right" w:pos="4932"/>
        </w:tabs>
        <w:ind w:left="357"/>
        <w:jc w:val="left"/>
        <w:rPr>
          <w:rFonts w:ascii="Calibri" w:eastAsia="Times New Roman" w:hAnsi="Calibri" w:cs="Calibri"/>
          <w:lang w:eastAsia="en-ZA"/>
        </w:rPr>
      </w:pPr>
      <w:r w:rsidRPr="00774FC2">
        <w:rPr>
          <w:rFonts w:ascii="Calibri" w:eastAsia="Times New Roman" w:hAnsi="Calibri" w:cs="Calibri"/>
          <w:lang w:eastAsia="en-ZA"/>
        </w:rPr>
        <w:t>Reiseantritts oder bei Nichtantritt</w:t>
      </w:r>
      <w:r w:rsidRPr="00774FC2">
        <w:rPr>
          <w:rFonts w:ascii="Calibri" w:eastAsia="Times New Roman" w:hAnsi="Calibri" w:cs="Calibri"/>
          <w:lang w:eastAsia="en-ZA"/>
        </w:rPr>
        <w:tab/>
        <w:t>95%</w:t>
      </w:r>
    </w:p>
    <w:p w14:paraId="7480C9CB" w14:textId="77777777" w:rsidR="00330B90" w:rsidRPr="00330B90" w:rsidRDefault="00330B90" w:rsidP="00774FC2">
      <w:pPr>
        <w:pStyle w:val="TCsList"/>
        <w:numPr>
          <w:ilvl w:val="0"/>
          <w:numId w:val="0"/>
        </w:numPr>
        <w:spacing w:before="320"/>
        <w:ind w:left="284"/>
        <w:rPr>
          <w:rFonts w:ascii="Calibri" w:hAnsi="Calibri" w:cs="Calibri"/>
        </w:rPr>
      </w:pPr>
      <w:r w:rsidRPr="00774FC2">
        <w:rPr>
          <w:rFonts w:ascii="Calibri" w:hAnsi="Calibri" w:cs="Calibri"/>
        </w:rPr>
        <w:t>Wir empfehlen den Abschluss einer Reiserücktrittsversicherung, die im versicherten Schadensfall und je nach Versicherungsvertrag bis zu</w:t>
      </w:r>
      <w:r w:rsidRPr="00330B90">
        <w:rPr>
          <w:rFonts w:ascii="Calibri" w:hAnsi="Calibri" w:cs="Calibri"/>
        </w:rPr>
        <w:t xml:space="preserve"> 100% der Stornokosten übernimmt. Häufig inkludieren auch Kreditkarten einen Versicherungs</w:t>
      </w:r>
      <w:r w:rsidRPr="00330B90">
        <w:rPr>
          <w:rFonts w:ascii="Calibri" w:hAnsi="Calibri" w:cs="Calibri"/>
        </w:rPr>
        <w:softHyphen/>
        <w:t xml:space="preserve">schutz - bitte sprechen Sie hierzu mit Ihrem Kreditinstitut. </w:t>
      </w:r>
    </w:p>
    <w:p w14:paraId="0BCA772C" w14:textId="77777777" w:rsidR="00330B90" w:rsidRPr="00774FC2" w:rsidRDefault="00330B90" w:rsidP="00330B9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SONDERWÜNSCHE</w:t>
      </w:r>
    </w:p>
    <w:p w14:paraId="714A815D" w14:textId="77777777" w:rsidR="00330B90" w:rsidRPr="00330B90" w:rsidRDefault="00330B90" w:rsidP="00330B90">
      <w:pPr>
        <w:pStyle w:val="TCsList"/>
        <w:rPr>
          <w:rFonts w:ascii="Calibri" w:hAnsi="Calibri" w:cs="Calibri"/>
        </w:rPr>
      </w:pPr>
      <w:r w:rsidRPr="00330B90">
        <w:rPr>
          <w:rFonts w:ascii="Calibri" w:hAnsi="Calibri" w:cs="Calibri"/>
        </w:rPr>
        <w:t xml:space="preserve">Gerne nehmen wir Sonderwünsche unverbindlich entgegen und bemühen uns diese nach besten Möglichkeiten zu entsprechen. </w:t>
      </w:r>
    </w:p>
    <w:p w14:paraId="5251B755" w14:textId="77777777" w:rsidR="00330B90" w:rsidRPr="00330B90" w:rsidRDefault="00330B90" w:rsidP="00330B90">
      <w:pPr>
        <w:pStyle w:val="TCsList"/>
        <w:rPr>
          <w:rFonts w:ascii="Calibri" w:hAnsi="Calibri" w:cs="Calibri"/>
        </w:rPr>
      </w:pPr>
      <w:r w:rsidRPr="00330B90">
        <w:rPr>
          <w:rFonts w:ascii="Calibri" w:hAnsi="Calibri" w:cs="Calibri"/>
        </w:rPr>
        <w:t>Bitte beachten Sie, dass nicht kostenpflichtige Sonderwünsche jeglicher Form (wie z.B. Wünsche zu einer bestimmten Zimmerlage etc.) kein fester Vertragsbestandteil sind.</w:t>
      </w:r>
    </w:p>
    <w:p w14:paraId="23F31D1C" w14:textId="77777777" w:rsidR="00330B90" w:rsidRPr="00774FC2" w:rsidRDefault="00330B90" w:rsidP="00330B9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 xml:space="preserve">EINREISE </w:t>
      </w:r>
    </w:p>
    <w:p w14:paraId="40B07DDC" w14:textId="77777777" w:rsidR="00330B90" w:rsidRPr="00330B90" w:rsidRDefault="00330B90" w:rsidP="00330B90">
      <w:pPr>
        <w:pStyle w:val="TCsList"/>
        <w:rPr>
          <w:rFonts w:ascii="Calibri" w:hAnsi="Calibri" w:cs="Calibri"/>
        </w:rPr>
      </w:pPr>
      <w:r w:rsidRPr="00330B90">
        <w:rPr>
          <w:rFonts w:ascii="Calibri" w:hAnsi="Calibri" w:cs="Calibri"/>
        </w:rPr>
        <w:t>Deutsche</w:t>
      </w:r>
      <w:r w:rsidR="00B002CA">
        <w:rPr>
          <w:rFonts w:ascii="Calibri" w:hAnsi="Calibri" w:cs="Calibri"/>
        </w:rPr>
        <w:t>, Ö</w:t>
      </w:r>
      <w:r w:rsidR="00774FC2">
        <w:rPr>
          <w:rFonts w:ascii="Calibri" w:hAnsi="Calibri" w:cs="Calibri"/>
        </w:rPr>
        <w:t xml:space="preserve">sterreichische oder </w:t>
      </w:r>
      <w:r w:rsidR="00B002CA">
        <w:rPr>
          <w:rFonts w:ascii="Calibri" w:hAnsi="Calibri" w:cs="Calibri"/>
        </w:rPr>
        <w:t>Schweizer</w:t>
      </w:r>
      <w:r w:rsidRPr="00330B90">
        <w:rPr>
          <w:rFonts w:ascii="Calibri" w:hAnsi="Calibri" w:cs="Calibri"/>
        </w:rPr>
        <w:t xml:space="preserve"> Staatsbürger benötigen für die Einreise ins Südliche Afrika (Südafrika, Namibia, Botswana etc.) einen Reisepass, der nach Reiseende noch mindestens 30 Tage gültig sein muss und über mindestens zwei freie Seiten für Visastempel verfügen muss.</w:t>
      </w:r>
    </w:p>
    <w:p w14:paraId="4DD92DB9" w14:textId="77777777" w:rsidR="00330B90" w:rsidRPr="00330B90" w:rsidRDefault="00330B90" w:rsidP="00330B90">
      <w:pPr>
        <w:pStyle w:val="TCsList"/>
        <w:rPr>
          <w:rFonts w:ascii="Calibri" w:hAnsi="Calibri" w:cs="Calibri"/>
        </w:rPr>
      </w:pPr>
      <w:r w:rsidRPr="00330B90">
        <w:rPr>
          <w:rFonts w:ascii="Calibri" w:hAnsi="Calibri" w:cs="Calibri"/>
        </w:rPr>
        <w:t xml:space="preserve">Auch bei Weiterreise in Nachbarländer und anschließender Rückkehr nach z.B. Südafrika oder Namibia müssen wieder ausreichende Seiten für Stempel verfügbar sein. </w:t>
      </w:r>
    </w:p>
    <w:p w14:paraId="1FBBF304" w14:textId="77777777" w:rsidR="00330B90" w:rsidRPr="00330B90" w:rsidRDefault="00330B90" w:rsidP="00330B90">
      <w:pPr>
        <w:pStyle w:val="TCsList"/>
        <w:rPr>
          <w:rFonts w:ascii="Calibri" w:hAnsi="Calibri" w:cs="Calibri"/>
        </w:rPr>
      </w:pPr>
      <w:r w:rsidRPr="00330B90">
        <w:rPr>
          <w:rFonts w:ascii="Calibri" w:hAnsi="Calibri" w:cs="Calibri"/>
        </w:rPr>
        <w:t>Gegen Vorlage eines gültigen Rückflugtickets wird deutschen Staatsangehörigen bei Einreise ein Touristenvisum von bis zu 90 Tagen gewährt.</w:t>
      </w:r>
    </w:p>
    <w:p w14:paraId="0866AE02" w14:textId="77777777" w:rsidR="00330B90" w:rsidRPr="00330B90" w:rsidRDefault="00330B90" w:rsidP="00330B90">
      <w:pPr>
        <w:pStyle w:val="TCsList"/>
        <w:rPr>
          <w:rFonts w:ascii="Calibri" w:hAnsi="Calibri" w:cs="Calibri"/>
        </w:rPr>
      </w:pPr>
      <w:r w:rsidRPr="00330B90">
        <w:rPr>
          <w:rFonts w:ascii="Calibri" w:hAnsi="Calibri" w:cs="Calibri"/>
        </w:rPr>
        <w:t>Alle Reisenden sollten die Visa- und Einreise</w:t>
      </w:r>
      <w:r w:rsidRPr="00330B90">
        <w:rPr>
          <w:rFonts w:ascii="Calibri" w:hAnsi="Calibri" w:cs="Calibri"/>
        </w:rPr>
        <w:softHyphen/>
        <w:t>bestimmungen mit ihrem zuständigen Konsulat überprüfen. Alle Anträge, Kosten und entsprechenden Unterlagen für eventuelle Visa liegen in der Verantwortung des Reisenden.</w:t>
      </w:r>
    </w:p>
    <w:p w14:paraId="662E3620" w14:textId="77777777" w:rsidR="00330B90" w:rsidRPr="00330B90" w:rsidRDefault="00330B90" w:rsidP="00330B90">
      <w:pPr>
        <w:pStyle w:val="TCsList"/>
        <w:rPr>
          <w:rFonts w:ascii="Calibri" w:hAnsi="Calibri" w:cs="Calibri"/>
        </w:rPr>
      </w:pPr>
      <w:r w:rsidRPr="00330B90">
        <w:rPr>
          <w:rFonts w:ascii="Calibri" w:hAnsi="Calibri" w:cs="Calibri"/>
        </w:rPr>
        <w:t xml:space="preserve">Bitte denken Sie an eine umfangreiche Auslandskrankenversicherung, die Sie für Notfälle und andere unvorhergesehene Umstände abdeckt. Wir übernehmen keine Verantwortung für Gäste, die ohne Versicherung reisen. </w:t>
      </w:r>
    </w:p>
    <w:p w14:paraId="15DF5AB2" w14:textId="77777777" w:rsidR="00330B90" w:rsidRPr="00330B90" w:rsidRDefault="00330B90" w:rsidP="00330B90">
      <w:pPr>
        <w:pStyle w:val="TCsList"/>
        <w:rPr>
          <w:rFonts w:ascii="Calibri" w:hAnsi="Calibri" w:cs="Calibri"/>
        </w:rPr>
      </w:pPr>
      <w:r w:rsidRPr="00330B90">
        <w:rPr>
          <w:rFonts w:ascii="Calibri" w:hAnsi="Calibri" w:cs="Calibri"/>
        </w:rPr>
        <w:t>Einige Gebiete im Südlichen Afrika befinden sich in Malaria- und/oder Gelbfiebergebieten. Bitte wenden Sie sich an einen Arzt, Apotheker oder ein Tropeninstitut, um zu eruieren, welche Vorsichts</w:t>
      </w:r>
      <w:r w:rsidRPr="00330B90">
        <w:rPr>
          <w:rFonts w:ascii="Calibri" w:hAnsi="Calibri" w:cs="Calibri"/>
        </w:rPr>
        <w:softHyphen/>
        <w:t>maßnahmen und/oder Impfungen für Ihre Reise erforderlich sind.</w:t>
      </w:r>
    </w:p>
    <w:p w14:paraId="34A715D0" w14:textId="77777777" w:rsidR="00330B90" w:rsidRPr="00774FC2" w:rsidRDefault="00330B90" w:rsidP="00330B90">
      <w:pPr>
        <w:pStyle w:val="TCsCaption"/>
        <w:ind w:left="-136"/>
        <w:rPr>
          <w:rFonts w:ascii="Calibri" w:hAnsi="Calibri" w:cs="Calibri"/>
          <w:color w:val="7F7F7F" w:themeColor="text1" w:themeTint="80"/>
        </w:rPr>
      </w:pPr>
      <w:r w:rsidRPr="00774FC2">
        <w:rPr>
          <w:rFonts w:ascii="Calibri" w:hAnsi="Calibri" w:cs="Calibri"/>
          <w:color w:val="7F7F7F" w:themeColor="text1" w:themeTint="80"/>
        </w:rPr>
        <w:t xml:space="preserve">Check-In / Check-Out </w:t>
      </w:r>
    </w:p>
    <w:p w14:paraId="08FC9A6B" w14:textId="77777777" w:rsidR="00330B90" w:rsidRPr="00330B90" w:rsidRDefault="00330B90" w:rsidP="00330B90">
      <w:pPr>
        <w:pStyle w:val="TCsList"/>
        <w:rPr>
          <w:rFonts w:ascii="Calibri" w:hAnsi="Calibri" w:cs="Calibri"/>
        </w:rPr>
      </w:pPr>
      <w:r w:rsidRPr="00330B90">
        <w:rPr>
          <w:rFonts w:ascii="Calibri" w:hAnsi="Calibri" w:cs="Calibri"/>
        </w:rPr>
        <w:t xml:space="preserve">Bitte beachten Sie, dass ein Check-In in Ihren Unterkünften im Allgemeinen ab 14 Uhr oder 15 Uhr möglich ist. </w:t>
      </w:r>
    </w:p>
    <w:p w14:paraId="5DBCA3C8" w14:textId="77777777" w:rsidR="00292D33" w:rsidRPr="00774FC2" w:rsidRDefault="00330B90" w:rsidP="00774FC2">
      <w:pPr>
        <w:pStyle w:val="TCsList"/>
        <w:rPr>
          <w:rFonts w:ascii="Calibri" w:hAnsi="Calibri" w:cs="Calibri"/>
        </w:rPr>
      </w:pPr>
      <w:r w:rsidRPr="00330B90">
        <w:rPr>
          <w:rFonts w:ascii="Calibri" w:hAnsi="Calibri" w:cs="Calibri"/>
        </w:rPr>
        <w:t>Check-Out Zeiten sind im Allgemeinen zwischen 9 Uhr und 11 Uhr am Tag der Abreise.</w:t>
      </w:r>
    </w:p>
    <w:sectPr w:rsidR="00292D33" w:rsidRPr="00774FC2" w:rsidSect="00745AB1">
      <w:headerReference w:type="even" r:id="rId18"/>
      <w:headerReference w:type="default" r:id="rId19"/>
      <w:footerReference w:type="even" r:id="rId20"/>
      <w:footerReference w:type="default" r:id="rId21"/>
      <w:headerReference w:type="first" r:id="rId22"/>
      <w:footerReference w:type="first" r:id="rId23"/>
      <w:pgSz w:w="11907" w:h="16839" w:code="9"/>
      <w:pgMar w:top="926" w:right="553" w:bottom="525" w:left="722"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861D8" w14:textId="77777777" w:rsidR="006F3969" w:rsidRDefault="006F3969">
      <w:pPr>
        <w:spacing w:after="0" w:line="240" w:lineRule="auto"/>
      </w:pPr>
      <w:r>
        <w:separator/>
      </w:r>
    </w:p>
  </w:endnote>
  <w:endnote w:type="continuationSeparator" w:id="0">
    <w:p w14:paraId="6B16B764" w14:textId="77777777" w:rsidR="006F3969" w:rsidRDefault="006F3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Xinwei">
    <w:charset w:val="86"/>
    <w:family w:val="auto"/>
    <w:pitch w:val="variable"/>
    <w:sig w:usb0="00000001" w:usb1="080F0000" w:usb2="00000010" w:usb3="00000000" w:csb0="0004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ZYaoTi">
    <w:altName w:val="SimSun"/>
    <w:panose1 w:val="00000000000000000000"/>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Gisha">
    <w:charset w:val="B1"/>
    <w:family w:val="swiss"/>
    <w:pitch w:val="variable"/>
    <w:sig w:usb0="80000807" w:usb1="40000042" w:usb2="00000000" w:usb3="00000000" w:csb0="0000002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DDF97" w14:textId="77777777" w:rsidR="00AC0B25" w:rsidRDefault="00AC0B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852419"/>
      <w:docPartObj>
        <w:docPartGallery w:val="Page Numbers (Bottom of Page)"/>
        <w:docPartUnique/>
      </w:docPartObj>
    </w:sdtPr>
    <w:sdtEndPr>
      <w:rPr>
        <w:noProof/>
      </w:rPr>
    </w:sdtEndPr>
    <w:sdtContent>
      <w:p w14:paraId="5A15B38C" w14:textId="77777777" w:rsidR="008D6335" w:rsidRDefault="000E0CD7">
        <w:r>
          <w:rPr>
            <w:lang w:val="en-GB" w:bidi="en-GB"/>
          </w:rPr>
          <w:fldChar w:fldCharType="begin"/>
        </w:r>
        <w:r>
          <w:rPr>
            <w:lang w:val="en-GB" w:bidi="en-GB"/>
          </w:rPr>
          <w:instrText xml:space="preserve"> PAGE   \* MERGEFORMAT </w:instrText>
        </w:r>
        <w:r>
          <w:rPr>
            <w:lang w:val="en-GB" w:bidi="en-GB"/>
          </w:rPr>
          <w:fldChar w:fldCharType="separate"/>
        </w:r>
        <w:r w:rsidR="004A6047">
          <w:rPr>
            <w:noProof/>
            <w:lang w:val="en-GB" w:bidi="en-GB"/>
          </w:rPr>
          <w:t>0</w:t>
        </w:r>
        <w:r>
          <w:rPr>
            <w:noProof/>
            <w:lang w:val="en-GB" w:bidi="en-GB"/>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077B" w14:textId="77777777" w:rsidR="006E44B1" w:rsidRDefault="006E44B1" w:rsidP="00F94539">
    <w:pPr>
      <w:pStyle w:val="Footer"/>
      <w:ind w:left="5103" w:firstLine="720"/>
    </w:pPr>
    <w:r>
      <w:rPr>
        <w:noProof/>
        <w:lang w:val="en-GB" w:bidi="en-GB"/>
      </w:rPr>
      <w:drawing>
        <wp:inline distT="0" distB="0" distL="0" distR="0" wp14:anchorId="0B8AFD1B" wp14:editId="4574083E">
          <wp:extent cx="2993491" cy="80962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
                    <a:extLst>
                      <a:ext uri="{28A0092B-C50C-407E-A947-70E740481C1C}">
                        <a14:useLocalDpi xmlns:a14="http://schemas.microsoft.com/office/drawing/2010/main" val="0"/>
                      </a:ext>
                    </a:extLst>
                  </a:blip>
                  <a:stretch>
                    <a:fillRect/>
                  </a:stretch>
                </pic:blipFill>
                <pic:spPr>
                  <a:xfrm>
                    <a:off x="0" y="0"/>
                    <a:ext cx="2993491" cy="80962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97876" w14:textId="77777777" w:rsidR="006F3969" w:rsidRDefault="006F3969">
      <w:pPr>
        <w:spacing w:after="0" w:line="240" w:lineRule="auto"/>
      </w:pPr>
      <w:r>
        <w:separator/>
      </w:r>
    </w:p>
  </w:footnote>
  <w:footnote w:type="continuationSeparator" w:id="0">
    <w:p w14:paraId="71D8BF01" w14:textId="77777777" w:rsidR="006F3969" w:rsidRDefault="006F39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4103E" w14:textId="77777777" w:rsidR="00AC0B25" w:rsidRDefault="00AC0B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4FEC0" w14:textId="77777777" w:rsidR="008D5148" w:rsidRDefault="008D5148" w:rsidP="00254647">
    <w:pPr>
      <w:pStyle w:val="Header"/>
      <w:ind w:left="9214"/>
    </w:pPr>
    <w:r>
      <w:rPr>
        <w:noProof/>
      </w:rPr>
      <w:drawing>
        <wp:inline distT="0" distB="0" distL="0" distR="0" wp14:anchorId="79C7BF1D" wp14:editId="1DE82ED0">
          <wp:extent cx="1087690" cy="1283131"/>
          <wp:effectExtent l="381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919_TerraNova_Monogram.jpg"/>
                  <pic:cNvPicPr/>
                </pic:nvPicPr>
                <pic:blipFill rotWithShape="1">
                  <a:blip r:embed="rId1">
                    <a:alphaModFix amt="50000"/>
                    <a:extLst>
                      <a:ext uri="{28A0092B-C50C-407E-A947-70E740481C1C}">
                        <a14:useLocalDpi xmlns:a14="http://schemas.microsoft.com/office/drawing/2010/main" val="0"/>
                      </a:ext>
                    </a:extLst>
                  </a:blip>
                  <a:srcRect l="31207" t="29127" r="8715"/>
                  <a:stretch/>
                </pic:blipFill>
                <pic:spPr bwMode="auto">
                  <a:xfrm rot="5400000">
                    <a:off x="0" y="0"/>
                    <a:ext cx="1093036" cy="1289437"/>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7AF19" w14:textId="77777777" w:rsidR="007E406B" w:rsidRDefault="008D5148" w:rsidP="008D5148">
    <w:pPr>
      <w:pStyle w:val="Header"/>
      <w:ind w:left="7200" w:hanging="7922"/>
    </w:pPr>
    <w:r>
      <w:rPr>
        <w:noProof/>
      </w:rPr>
      <w:drawing>
        <wp:inline distT="0" distB="0" distL="0" distR="0" wp14:anchorId="0DF19569" wp14:editId="1AD553C8">
          <wp:extent cx="2502439" cy="228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919_TerraNova_Monogram.jpg"/>
                  <pic:cNvPicPr/>
                </pic:nvPicPr>
                <pic:blipFill rotWithShape="1">
                  <a:blip r:embed="rId1">
                    <a:alphaModFix amt="50000"/>
                    <a:extLst>
                      <a:ext uri="{28A0092B-C50C-407E-A947-70E740481C1C}">
                        <a14:useLocalDpi xmlns:a14="http://schemas.microsoft.com/office/drawing/2010/main" val="0"/>
                      </a:ext>
                    </a:extLst>
                  </a:blip>
                  <a:srcRect l="31207" t="29127" b="8029"/>
                  <a:stretch/>
                </pic:blipFill>
                <pic:spPr bwMode="auto">
                  <a:xfrm>
                    <a:off x="0" y="0"/>
                    <a:ext cx="2504106" cy="228752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visibility:visible;mso-wrap-style:square" o:bullet="t">
        <v:imagedata r:id="rId1" o:title=""/>
      </v:shape>
    </w:pict>
  </w:numPicBullet>
  <w:numPicBullet w:numPicBulletId="1">
    <w:pict>
      <v:shape id="_x0000_i1026" type="#_x0000_t75" style="width:468pt;height:468pt;visibility:visible;mso-wrap-style:square" o:bullet="t">
        <v:imagedata r:id="rId2" o:title=""/>
      </v:shape>
    </w:pict>
  </w:numPicBullet>
  <w:numPicBullet w:numPicBulletId="2">
    <w:pict>
      <v:shape id="_x0000_i1027" type="#_x0000_t75" style="width:468pt;height:489.6pt;visibility:visible;mso-wrap-style:square" o:bullet="t">
        <v:imagedata r:id="rId3" o:title=""/>
      </v:shape>
    </w:pict>
  </w:numPicBullet>
  <w:numPicBullet w:numPicBulletId="3">
    <w:pict>
      <v:shape id="_x0000_i1028" type="#_x0000_t75" style="width:468.6pt;height:404.4pt;visibility:visible;mso-wrap-style:square" o:bullet="t">
        <v:imagedata r:id="rId4" o:title=""/>
      </v:shape>
    </w:pict>
  </w:numPicBullet>
  <w:abstractNum w:abstractNumId="0" w15:restartNumberingAfterBreak="0">
    <w:nsid w:val="FFFFFF7C"/>
    <w:multiLevelType w:val="singleLevel"/>
    <w:tmpl w:val="C6EE2A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9A8315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19E430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0C6C95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D80F2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A46C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FC25A4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E5B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2F819E8"/>
    <w:lvl w:ilvl="0">
      <w:start w:val="1"/>
      <w:numFmt w:val="decimal"/>
      <w:lvlText w:val="%1."/>
      <w:lvlJc w:val="left"/>
      <w:pPr>
        <w:ind w:left="1080" w:hanging="360"/>
      </w:pPr>
      <w:rPr>
        <w:rFonts w:hint="default"/>
      </w:rPr>
    </w:lvl>
  </w:abstractNum>
  <w:abstractNum w:abstractNumId="9" w15:restartNumberingAfterBreak="0">
    <w:nsid w:val="FFFFFF89"/>
    <w:multiLevelType w:val="singleLevel"/>
    <w:tmpl w:val="C97C33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622E0"/>
    <w:multiLevelType w:val="hybridMultilevel"/>
    <w:tmpl w:val="65167B1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1" w15:restartNumberingAfterBreak="0">
    <w:nsid w:val="03877630"/>
    <w:multiLevelType w:val="hybridMultilevel"/>
    <w:tmpl w:val="94CA82C2"/>
    <w:lvl w:ilvl="0" w:tplc="FA2AEA9E">
      <w:numFmt w:val="bullet"/>
      <w:lvlText w:val=""/>
      <w:lvlJc w:val="left"/>
      <w:pPr>
        <w:ind w:left="720" w:hanging="360"/>
      </w:pPr>
      <w:rPr>
        <w:rFonts w:ascii="Symbol" w:eastAsiaTheme="minorEastAsia"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49035A7"/>
    <w:multiLevelType w:val="hybridMultilevel"/>
    <w:tmpl w:val="174E8754"/>
    <w:lvl w:ilvl="0" w:tplc="04090005">
      <w:start w:val="1"/>
      <w:numFmt w:val="bullet"/>
      <w:lvlText w:val=""/>
      <w:lvlJc w:val="left"/>
      <w:pPr>
        <w:ind w:left="644"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4ED1580"/>
    <w:multiLevelType w:val="multilevel"/>
    <w:tmpl w:val="0E30AFB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EE535B"/>
    <w:multiLevelType w:val="hybridMultilevel"/>
    <w:tmpl w:val="28A8FA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0DA22F17"/>
    <w:multiLevelType w:val="hybridMultilevel"/>
    <w:tmpl w:val="60F4E9E8"/>
    <w:lvl w:ilvl="0" w:tplc="D3223E28">
      <w:start w:val="1"/>
      <w:numFmt w:val="bullet"/>
      <w:lvlText w:val=""/>
      <w:lvlPicBulletId w:val="2"/>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03A30E5"/>
    <w:multiLevelType w:val="hybridMultilevel"/>
    <w:tmpl w:val="12FC9596"/>
    <w:lvl w:ilvl="0" w:tplc="08090003">
      <w:start w:val="1"/>
      <w:numFmt w:val="bullet"/>
      <w:lvlText w:val="o"/>
      <w:lvlJc w:val="left"/>
      <w:pPr>
        <w:ind w:left="720" w:hanging="360"/>
      </w:pPr>
      <w:rPr>
        <w:rFonts w:ascii="Courier New" w:hAnsi="Courier New" w:cs="Courier New"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0414E6C"/>
    <w:multiLevelType w:val="hybridMultilevel"/>
    <w:tmpl w:val="94AE5A06"/>
    <w:lvl w:ilvl="0" w:tplc="D3223E28">
      <w:start w:val="1"/>
      <w:numFmt w:val="bullet"/>
      <w:lvlText w:val=""/>
      <w:lvlPicBulletId w:val="2"/>
      <w:lvlJc w:val="left"/>
      <w:pPr>
        <w:ind w:left="1145" w:hanging="360"/>
      </w:pPr>
      <w:rPr>
        <w:rFonts w:ascii="Symbol" w:hAnsi="Symbol" w:hint="default"/>
        <w:color w:val="auto"/>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8" w15:restartNumberingAfterBreak="0">
    <w:nsid w:val="162B2C7C"/>
    <w:multiLevelType w:val="hybridMultilevel"/>
    <w:tmpl w:val="A03491FA"/>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A4E5234"/>
    <w:multiLevelType w:val="hybridMultilevel"/>
    <w:tmpl w:val="B7E43FF6"/>
    <w:lvl w:ilvl="0" w:tplc="86EEC7BE">
      <w:start w:val="1"/>
      <w:numFmt w:val="bullet"/>
      <w:lvlText w:val=""/>
      <w:lvlPicBulletId w:val="3"/>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DEA4C2F"/>
    <w:multiLevelType w:val="multilevel"/>
    <w:tmpl w:val="48F8AFE2"/>
    <w:lvl w:ilvl="0">
      <w:start w:val="1"/>
      <w:numFmt w:val="decimal"/>
      <w:pStyle w:val="TCsCaption"/>
      <w:suff w:val="nothing"/>
      <w:lvlText w:val="%1"/>
      <w:lvlJc w:val="left"/>
      <w:pPr>
        <w:ind w:left="0" w:firstLine="0"/>
      </w:pPr>
      <w:rPr>
        <w:caps w:val="0"/>
        <w:strike w:val="0"/>
        <w:dstrike w:val="0"/>
        <w:vanish/>
        <w:webHidden w:val="0"/>
        <w:color w:val="FFFFFF" w:themeColor="background1"/>
        <w:u w:val="none"/>
        <w:effect w:val="none"/>
        <w:vertAlign w:val="baseline"/>
        <w:specVanish w:val="0"/>
      </w:rPr>
    </w:lvl>
    <w:lvl w:ilvl="1">
      <w:start w:val="1"/>
      <w:numFmt w:val="decimal"/>
      <w:pStyle w:val="TCsList"/>
      <w:lvlText w:val="%1.%2"/>
      <w:lvlJc w:val="left"/>
      <w:pPr>
        <w:ind w:left="357" w:hanging="357"/>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75B186F"/>
    <w:multiLevelType w:val="hybridMultilevel"/>
    <w:tmpl w:val="FD4623C4"/>
    <w:lvl w:ilvl="0" w:tplc="CDEA2A0C">
      <w:start w:val="1"/>
      <w:numFmt w:val="bullet"/>
      <w:lvlText w:val=""/>
      <w:lvlPicBulletId w:val="1"/>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7E835DD"/>
    <w:multiLevelType w:val="hybridMultilevel"/>
    <w:tmpl w:val="3A62221E"/>
    <w:lvl w:ilvl="0" w:tplc="6EB0AE3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20741E"/>
    <w:multiLevelType w:val="hybridMultilevel"/>
    <w:tmpl w:val="463E2F42"/>
    <w:lvl w:ilvl="0" w:tplc="226CFC94">
      <w:start w:val="1"/>
      <w:numFmt w:val="upperRoman"/>
      <w:lvlText w:val="%1."/>
      <w:lvlJc w:val="left"/>
      <w:pPr>
        <w:ind w:left="1080" w:hanging="72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4" w15:restartNumberingAfterBreak="0">
    <w:nsid w:val="2C002E95"/>
    <w:multiLevelType w:val="multilevel"/>
    <w:tmpl w:val="68BEA9A4"/>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C190004"/>
    <w:multiLevelType w:val="hybridMultilevel"/>
    <w:tmpl w:val="84A4F6C8"/>
    <w:lvl w:ilvl="0" w:tplc="1C7E5174">
      <w:start w:val="1"/>
      <w:numFmt w:val="bullet"/>
      <w:lvlText w:val=""/>
      <w:lvlJc w:val="left"/>
      <w:pPr>
        <w:tabs>
          <w:tab w:val="num" w:pos="720"/>
        </w:tabs>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8F5E2A"/>
    <w:multiLevelType w:val="multilevel"/>
    <w:tmpl w:val="87C2A19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CB65047"/>
    <w:multiLevelType w:val="hybridMultilevel"/>
    <w:tmpl w:val="F9B8C7C4"/>
    <w:lvl w:ilvl="0" w:tplc="FA2AEA9E">
      <w:numFmt w:val="bullet"/>
      <w:lvlText w:val=""/>
      <w:lvlJc w:val="left"/>
      <w:pPr>
        <w:ind w:left="720" w:hanging="360"/>
      </w:pPr>
      <w:rPr>
        <w:rFonts w:ascii="Symbol" w:eastAsiaTheme="minorEastAsia"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E6C7B7E"/>
    <w:multiLevelType w:val="hybridMultilevel"/>
    <w:tmpl w:val="DDCC9F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72B7A25"/>
    <w:multiLevelType w:val="hybridMultilevel"/>
    <w:tmpl w:val="4D00562A"/>
    <w:lvl w:ilvl="0" w:tplc="04090003">
      <w:start w:val="1"/>
      <w:numFmt w:val="bullet"/>
      <w:lvlText w:val="o"/>
      <w:lvlJc w:val="left"/>
      <w:pPr>
        <w:ind w:left="644" w:hanging="360"/>
      </w:pPr>
      <w:rPr>
        <w:rFonts w:ascii="Courier New" w:hAnsi="Courier New" w:cs="Courier New"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882D40"/>
    <w:multiLevelType w:val="hybridMultilevel"/>
    <w:tmpl w:val="4E78E57A"/>
    <w:lvl w:ilvl="0" w:tplc="CDEA2A0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363E90"/>
    <w:multiLevelType w:val="hybridMultilevel"/>
    <w:tmpl w:val="01D480E4"/>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32" w15:restartNumberingAfterBreak="0">
    <w:nsid w:val="4E001AC1"/>
    <w:multiLevelType w:val="hybridMultilevel"/>
    <w:tmpl w:val="11FAE756"/>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352DA6"/>
    <w:multiLevelType w:val="hybridMultilevel"/>
    <w:tmpl w:val="DD06EA7A"/>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CA6D71"/>
    <w:multiLevelType w:val="hybridMultilevel"/>
    <w:tmpl w:val="870A1D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2936DF9"/>
    <w:multiLevelType w:val="hybridMultilevel"/>
    <w:tmpl w:val="F20099D4"/>
    <w:lvl w:ilvl="0" w:tplc="CDEA2A0C">
      <w:start w:val="1"/>
      <w:numFmt w:val="bullet"/>
      <w:lvlText w:val=""/>
      <w:lvlPicBulletId w:val="1"/>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0D6B04"/>
    <w:multiLevelType w:val="hybridMultilevel"/>
    <w:tmpl w:val="4176AE66"/>
    <w:lvl w:ilvl="0" w:tplc="EEDAAF28">
      <w:start w:val="3"/>
      <w:numFmt w:val="bullet"/>
      <w:lvlText w:val="-"/>
      <w:lvlJc w:val="left"/>
      <w:pPr>
        <w:ind w:left="1440" w:hanging="360"/>
      </w:pPr>
      <w:rPr>
        <w:rFonts w:ascii="Calibri" w:eastAsia="Calibri" w:hAnsi="Calibri" w:cs="Calibri"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7" w15:restartNumberingAfterBreak="0">
    <w:nsid w:val="6DD261CA"/>
    <w:multiLevelType w:val="hybridMultilevel"/>
    <w:tmpl w:val="B3D0D01C"/>
    <w:lvl w:ilvl="0" w:tplc="CDEA2A0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385202"/>
    <w:multiLevelType w:val="hybridMultilevel"/>
    <w:tmpl w:val="C13A5756"/>
    <w:lvl w:ilvl="0" w:tplc="EFC0596C">
      <w:start w:val="1"/>
      <w:numFmt w:val="decimal"/>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5300F5"/>
    <w:multiLevelType w:val="hybridMultilevel"/>
    <w:tmpl w:val="B0C040A0"/>
    <w:lvl w:ilvl="0" w:tplc="04090005">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082F21"/>
    <w:multiLevelType w:val="hybridMultilevel"/>
    <w:tmpl w:val="934C5266"/>
    <w:lvl w:ilvl="0" w:tplc="08090003">
      <w:start w:val="1"/>
      <w:numFmt w:val="bullet"/>
      <w:lvlText w:val="o"/>
      <w:lvlJc w:val="left"/>
      <w:pPr>
        <w:ind w:left="1145" w:hanging="360"/>
      </w:pPr>
      <w:rPr>
        <w:rFonts w:ascii="Courier New" w:hAnsi="Courier New" w:cs="Courier New" w:hint="default"/>
        <w:color w:val="auto"/>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41"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926D45"/>
    <w:multiLevelType w:val="hybridMultilevel"/>
    <w:tmpl w:val="74E0289A"/>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853839">
    <w:abstractNumId w:val="8"/>
  </w:num>
  <w:num w:numId="2" w16cid:durableId="849023696">
    <w:abstractNumId w:val="8"/>
  </w:num>
  <w:num w:numId="3" w16cid:durableId="2138405061">
    <w:abstractNumId w:val="9"/>
  </w:num>
  <w:num w:numId="4" w16cid:durableId="1922979774">
    <w:abstractNumId w:val="8"/>
    <w:lvlOverride w:ilvl="0">
      <w:lvl w:ilvl="0">
        <w:start w:val="1"/>
        <w:numFmt w:val="decimal"/>
        <w:lvlText w:val="%1."/>
        <w:lvlJc w:val="left"/>
        <w:pPr>
          <w:tabs>
            <w:tab w:val="num" w:pos="1080"/>
          </w:tabs>
          <w:ind w:left="1080" w:hanging="360"/>
        </w:pPr>
        <w:rPr>
          <w:rFonts w:hint="default"/>
        </w:rPr>
      </w:lvl>
    </w:lvlOverride>
  </w:num>
  <w:num w:numId="5" w16cid:durableId="695086035">
    <w:abstractNumId w:val="25"/>
  </w:num>
  <w:num w:numId="6" w16cid:durableId="1858959199">
    <w:abstractNumId w:val="7"/>
  </w:num>
  <w:num w:numId="7" w16cid:durableId="2146459324">
    <w:abstractNumId w:val="6"/>
  </w:num>
  <w:num w:numId="8" w16cid:durableId="1559239277">
    <w:abstractNumId w:val="5"/>
  </w:num>
  <w:num w:numId="9" w16cid:durableId="721557160">
    <w:abstractNumId w:val="4"/>
  </w:num>
  <w:num w:numId="10" w16cid:durableId="1685594187">
    <w:abstractNumId w:val="3"/>
  </w:num>
  <w:num w:numId="11" w16cid:durableId="943271735">
    <w:abstractNumId w:val="2"/>
  </w:num>
  <w:num w:numId="12" w16cid:durableId="1991054764">
    <w:abstractNumId w:val="1"/>
  </w:num>
  <w:num w:numId="13" w16cid:durableId="580214061">
    <w:abstractNumId w:val="0"/>
  </w:num>
  <w:num w:numId="14" w16cid:durableId="1821073807">
    <w:abstractNumId w:val="8"/>
    <w:lvlOverride w:ilvl="0">
      <w:startOverride w:val="1"/>
    </w:lvlOverride>
  </w:num>
  <w:num w:numId="15" w16cid:durableId="1294630851">
    <w:abstractNumId w:val="8"/>
  </w:num>
  <w:num w:numId="16" w16cid:durableId="494028020">
    <w:abstractNumId w:val="38"/>
  </w:num>
  <w:num w:numId="17" w16cid:durableId="144200673">
    <w:abstractNumId w:val="41"/>
  </w:num>
  <w:num w:numId="18" w16cid:durableId="1480269928">
    <w:abstractNumId w:val="28"/>
  </w:num>
  <w:num w:numId="19" w16cid:durableId="793596330">
    <w:abstractNumId w:val="32"/>
  </w:num>
  <w:num w:numId="20" w16cid:durableId="1650593489">
    <w:abstractNumId w:val="18"/>
  </w:num>
  <w:num w:numId="21" w16cid:durableId="1346134055">
    <w:abstractNumId w:val="37"/>
  </w:num>
  <w:num w:numId="22" w16cid:durableId="1562016492">
    <w:abstractNumId w:val="35"/>
  </w:num>
  <w:num w:numId="23" w16cid:durableId="1062680411">
    <w:abstractNumId w:val="39"/>
  </w:num>
  <w:num w:numId="24" w16cid:durableId="2076388293">
    <w:abstractNumId w:val="33"/>
  </w:num>
  <w:num w:numId="25" w16cid:durableId="974872044">
    <w:abstractNumId w:val="15"/>
  </w:num>
  <w:num w:numId="26" w16cid:durableId="77793315">
    <w:abstractNumId w:val="11"/>
  </w:num>
  <w:num w:numId="27" w16cid:durableId="787239556">
    <w:abstractNumId w:val="27"/>
  </w:num>
  <w:num w:numId="28" w16cid:durableId="1180856806">
    <w:abstractNumId w:val="14"/>
  </w:num>
  <w:num w:numId="29" w16cid:durableId="11542411">
    <w:abstractNumId w:val="19"/>
  </w:num>
  <w:num w:numId="30" w16cid:durableId="2038383983">
    <w:abstractNumId w:val="21"/>
  </w:num>
  <w:num w:numId="31" w16cid:durableId="1419792429">
    <w:abstractNumId w:val="29"/>
  </w:num>
  <w:num w:numId="32" w16cid:durableId="1174497123">
    <w:abstractNumId w:val="12"/>
  </w:num>
  <w:num w:numId="33" w16cid:durableId="1847936221">
    <w:abstractNumId w:val="30"/>
  </w:num>
  <w:num w:numId="34" w16cid:durableId="787547287">
    <w:abstractNumId w:val="22"/>
  </w:num>
  <w:num w:numId="35" w16cid:durableId="1022585654">
    <w:abstractNumId w:val="16"/>
  </w:num>
  <w:num w:numId="36" w16cid:durableId="1568034215">
    <w:abstractNumId w:val="42"/>
  </w:num>
  <w:num w:numId="37" w16cid:durableId="1815682968">
    <w:abstractNumId w:val="17"/>
  </w:num>
  <w:num w:numId="38" w16cid:durableId="1810442695">
    <w:abstractNumId w:val="40"/>
  </w:num>
  <w:num w:numId="39" w16cid:durableId="533269874">
    <w:abstractNumId w:val="26"/>
  </w:num>
  <w:num w:numId="40" w16cid:durableId="748384478">
    <w:abstractNumId w:val="13"/>
  </w:num>
  <w:num w:numId="41" w16cid:durableId="906501113">
    <w:abstractNumId w:val="24"/>
  </w:num>
  <w:num w:numId="42" w16cid:durableId="1377969772">
    <w:abstractNumId w:val="34"/>
  </w:num>
  <w:num w:numId="43" w16cid:durableId="57948451">
    <w:abstractNumId w:val="10"/>
  </w:num>
  <w:num w:numId="44" w16cid:durableId="5140791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622376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85636499">
    <w:abstractNumId w:val="36"/>
  </w:num>
  <w:num w:numId="47" w16cid:durableId="12685809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342368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czNLW0sLAwMDc0NjNX0lEKTi0uzszPAykwrwUA24TBXCwAAAA="/>
  </w:docVars>
  <w:rsids>
    <w:rsidRoot w:val="007E406B"/>
    <w:rsid w:val="00024CB3"/>
    <w:rsid w:val="00027470"/>
    <w:rsid w:val="000373D4"/>
    <w:rsid w:val="00041082"/>
    <w:rsid w:val="000434AB"/>
    <w:rsid w:val="0005430C"/>
    <w:rsid w:val="00070D30"/>
    <w:rsid w:val="000767F6"/>
    <w:rsid w:val="00076DAB"/>
    <w:rsid w:val="0009287B"/>
    <w:rsid w:val="000A27E7"/>
    <w:rsid w:val="000B2CA0"/>
    <w:rsid w:val="000D0AA2"/>
    <w:rsid w:val="000E0CD7"/>
    <w:rsid w:val="000E582B"/>
    <w:rsid w:val="0010597F"/>
    <w:rsid w:val="001273E9"/>
    <w:rsid w:val="00134912"/>
    <w:rsid w:val="00142BE5"/>
    <w:rsid w:val="0014611B"/>
    <w:rsid w:val="00156BB1"/>
    <w:rsid w:val="001732BC"/>
    <w:rsid w:val="0018653D"/>
    <w:rsid w:val="0019031C"/>
    <w:rsid w:val="001914A4"/>
    <w:rsid w:val="00192BFF"/>
    <w:rsid w:val="00194A6B"/>
    <w:rsid w:val="001A346D"/>
    <w:rsid w:val="001A67E6"/>
    <w:rsid w:val="001B6F0A"/>
    <w:rsid w:val="001C4AAE"/>
    <w:rsid w:val="001C7A13"/>
    <w:rsid w:val="001D04E5"/>
    <w:rsid w:val="001F5239"/>
    <w:rsid w:val="00200440"/>
    <w:rsid w:val="00200D87"/>
    <w:rsid w:val="002034D6"/>
    <w:rsid w:val="00225004"/>
    <w:rsid w:val="00227570"/>
    <w:rsid w:val="00230AC3"/>
    <w:rsid w:val="00236044"/>
    <w:rsid w:val="002442F3"/>
    <w:rsid w:val="00254647"/>
    <w:rsid w:val="0026081F"/>
    <w:rsid w:val="00266BFA"/>
    <w:rsid w:val="00273449"/>
    <w:rsid w:val="00273CFB"/>
    <w:rsid w:val="00275063"/>
    <w:rsid w:val="00292D33"/>
    <w:rsid w:val="00293602"/>
    <w:rsid w:val="002B031A"/>
    <w:rsid w:val="002B1467"/>
    <w:rsid w:val="002C3C66"/>
    <w:rsid w:val="002D39FF"/>
    <w:rsid w:val="002D6DB8"/>
    <w:rsid w:val="003005FE"/>
    <w:rsid w:val="003008B6"/>
    <w:rsid w:val="003102A5"/>
    <w:rsid w:val="00321C3F"/>
    <w:rsid w:val="00323308"/>
    <w:rsid w:val="003276BE"/>
    <w:rsid w:val="00330715"/>
    <w:rsid w:val="00330B90"/>
    <w:rsid w:val="00337FA0"/>
    <w:rsid w:val="00340711"/>
    <w:rsid w:val="0034183E"/>
    <w:rsid w:val="00353DA6"/>
    <w:rsid w:val="00363162"/>
    <w:rsid w:val="00366249"/>
    <w:rsid w:val="003665CE"/>
    <w:rsid w:val="00367C96"/>
    <w:rsid w:val="00386DE5"/>
    <w:rsid w:val="00394DA5"/>
    <w:rsid w:val="00396DFE"/>
    <w:rsid w:val="003A3DEF"/>
    <w:rsid w:val="003A6D62"/>
    <w:rsid w:val="003B2A1C"/>
    <w:rsid w:val="003E2F14"/>
    <w:rsid w:val="003E5F76"/>
    <w:rsid w:val="00400F26"/>
    <w:rsid w:val="00405968"/>
    <w:rsid w:val="00407149"/>
    <w:rsid w:val="00407D5D"/>
    <w:rsid w:val="004223D7"/>
    <w:rsid w:val="00425981"/>
    <w:rsid w:val="004330A2"/>
    <w:rsid w:val="00443120"/>
    <w:rsid w:val="0045092D"/>
    <w:rsid w:val="0045460F"/>
    <w:rsid w:val="00471E61"/>
    <w:rsid w:val="0047599E"/>
    <w:rsid w:val="004770F7"/>
    <w:rsid w:val="00492F80"/>
    <w:rsid w:val="00493834"/>
    <w:rsid w:val="004A5B2A"/>
    <w:rsid w:val="004A6047"/>
    <w:rsid w:val="004B3603"/>
    <w:rsid w:val="004B79A5"/>
    <w:rsid w:val="004C05EE"/>
    <w:rsid w:val="004D1E8E"/>
    <w:rsid w:val="004D7DDB"/>
    <w:rsid w:val="004F5D4D"/>
    <w:rsid w:val="004F6900"/>
    <w:rsid w:val="00504957"/>
    <w:rsid w:val="005121C4"/>
    <w:rsid w:val="00517924"/>
    <w:rsid w:val="005238C2"/>
    <w:rsid w:val="005262EE"/>
    <w:rsid w:val="0053110D"/>
    <w:rsid w:val="00533D74"/>
    <w:rsid w:val="00535BF6"/>
    <w:rsid w:val="00566321"/>
    <w:rsid w:val="0059137E"/>
    <w:rsid w:val="00592902"/>
    <w:rsid w:val="0059341F"/>
    <w:rsid w:val="005A23D6"/>
    <w:rsid w:val="005A6AE3"/>
    <w:rsid w:val="005B1888"/>
    <w:rsid w:val="005B2A40"/>
    <w:rsid w:val="005C258C"/>
    <w:rsid w:val="005D39D8"/>
    <w:rsid w:val="005D488F"/>
    <w:rsid w:val="005D4B75"/>
    <w:rsid w:val="005F2E8C"/>
    <w:rsid w:val="005F45DD"/>
    <w:rsid w:val="0061001A"/>
    <w:rsid w:val="00610ED9"/>
    <w:rsid w:val="00623B44"/>
    <w:rsid w:val="00627FFD"/>
    <w:rsid w:val="00636332"/>
    <w:rsid w:val="00670B35"/>
    <w:rsid w:val="00671F77"/>
    <w:rsid w:val="00672363"/>
    <w:rsid w:val="00675398"/>
    <w:rsid w:val="00685CAF"/>
    <w:rsid w:val="006878A8"/>
    <w:rsid w:val="00691E08"/>
    <w:rsid w:val="00697C09"/>
    <w:rsid w:val="006A74B7"/>
    <w:rsid w:val="006A7BF5"/>
    <w:rsid w:val="006C16D6"/>
    <w:rsid w:val="006D3DCE"/>
    <w:rsid w:val="006E03C8"/>
    <w:rsid w:val="006E2FA7"/>
    <w:rsid w:val="006E44B1"/>
    <w:rsid w:val="006E63D0"/>
    <w:rsid w:val="006F177A"/>
    <w:rsid w:val="006F3969"/>
    <w:rsid w:val="006F7625"/>
    <w:rsid w:val="00705363"/>
    <w:rsid w:val="00713FFB"/>
    <w:rsid w:val="00722DFF"/>
    <w:rsid w:val="0072647D"/>
    <w:rsid w:val="00733BF9"/>
    <w:rsid w:val="00736E51"/>
    <w:rsid w:val="00741CAD"/>
    <w:rsid w:val="00745AB1"/>
    <w:rsid w:val="00774FC2"/>
    <w:rsid w:val="00781C57"/>
    <w:rsid w:val="00787CA2"/>
    <w:rsid w:val="007D5EA3"/>
    <w:rsid w:val="007E406B"/>
    <w:rsid w:val="007E7720"/>
    <w:rsid w:val="007F546A"/>
    <w:rsid w:val="007F723E"/>
    <w:rsid w:val="008015F2"/>
    <w:rsid w:val="008042E3"/>
    <w:rsid w:val="00805F89"/>
    <w:rsid w:val="008172C9"/>
    <w:rsid w:val="00821D16"/>
    <w:rsid w:val="008279BA"/>
    <w:rsid w:val="00834E87"/>
    <w:rsid w:val="00840712"/>
    <w:rsid w:val="00841993"/>
    <w:rsid w:val="00846612"/>
    <w:rsid w:val="00847113"/>
    <w:rsid w:val="00850ECE"/>
    <w:rsid w:val="00856BD3"/>
    <w:rsid w:val="00864340"/>
    <w:rsid w:val="00867EB4"/>
    <w:rsid w:val="00876868"/>
    <w:rsid w:val="00882485"/>
    <w:rsid w:val="00885AA5"/>
    <w:rsid w:val="00892BD0"/>
    <w:rsid w:val="00893F73"/>
    <w:rsid w:val="00895AC8"/>
    <w:rsid w:val="008A54E1"/>
    <w:rsid w:val="008B4320"/>
    <w:rsid w:val="008C2D7C"/>
    <w:rsid w:val="008C7026"/>
    <w:rsid w:val="008D5148"/>
    <w:rsid w:val="008D6335"/>
    <w:rsid w:val="008E625B"/>
    <w:rsid w:val="008F284B"/>
    <w:rsid w:val="00904981"/>
    <w:rsid w:val="00910520"/>
    <w:rsid w:val="00916E12"/>
    <w:rsid w:val="009246B1"/>
    <w:rsid w:val="00957551"/>
    <w:rsid w:val="00962FBB"/>
    <w:rsid w:val="009651BF"/>
    <w:rsid w:val="009652BF"/>
    <w:rsid w:val="009668A6"/>
    <w:rsid w:val="0097173B"/>
    <w:rsid w:val="0097641B"/>
    <w:rsid w:val="00986A6E"/>
    <w:rsid w:val="009A4FD1"/>
    <w:rsid w:val="009C0DE5"/>
    <w:rsid w:val="009C5A66"/>
    <w:rsid w:val="009F3592"/>
    <w:rsid w:val="009F70CC"/>
    <w:rsid w:val="00A10D62"/>
    <w:rsid w:val="00A13A44"/>
    <w:rsid w:val="00A14AA2"/>
    <w:rsid w:val="00A304CA"/>
    <w:rsid w:val="00A3107B"/>
    <w:rsid w:val="00A42A35"/>
    <w:rsid w:val="00A46E81"/>
    <w:rsid w:val="00A477AD"/>
    <w:rsid w:val="00A84D84"/>
    <w:rsid w:val="00A86C91"/>
    <w:rsid w:val="00A92207"/>
    <w:rsid w:val="00AA39E0"/>
    <w:rsid w:val="00AA6224"/>
    <w:rsid w:val="00AB0641"/>
    <w:rsid w:val="00AB1518"/>
    <w:rsid w:val="00AB51AA"/>
    <w:rsid w:val="00AB7F3E"/>
    <w:rsid w:val="00AC0B25"/>
    <w:rsid w:val="00AD19A2"/>
    <w:rsid w:val="00AF4F5E"/>
    <w:rsid w:val="00AF5BAC"/>
    <w:rsid w:val="00B002CA"/>
    <w:rsid w:val="00B0269D"/>
    <w:rsid w:val="00B04108"/>
    <w:rsid w:val="00B07F76"/>
    <w:rsid w:val="00B132DC"/>
    <w:rsid w:val="00B278BF"/>
    <w:rsid w:val="00B411B3"/>
    <w:rsid w:val="00B45B5F"/>
    <w:rsid w:val="00B45B9C"/>
    <w:rsid w:val="00B471A5"/>
    <w:rsid w:val="00B67FD6"/>
    <w:rsid w:val="00B70BF1"/>
    <w:rsid w:val="00B7189A"/>
    <w:rsid w:val="00B73C79"/>
    <w:rsid w:val="00B80729"/>
    <w:rsid w:val="00BB01E7"/>
    <w:rsid w:val="00BB0D3D"/>
    <w:rsid w:val="00BB5AF6"/>
    <w:rsid w:val="00BB6C6C"/>
    <w:rsid w:val="00BC57B2"/>
    <w:rsid w:val="00BD4472"/>
    <w:rsid w:val="00BD468E"/>
    <w:rsid w:val="00BE00B7"/>
    <w:rsid w:val="00BE3351"/>
    <w:rsid w:val="00BF2253"/>
    <w:rsid w:val="00BF4451"/>
    <w:rsid w:val="00C03B94"/>
    <w:rsid w:val="00C05835"/>
    <w:rsid w:val="00C16A88"/>
    <w:rsid w:val="00C260FB"/>
    <w:rsid w:val="00C27D8F"/>
    <w:rsid w:val="00C3124C"/>
    <w:rsid w:val="00C32891"/>
    <w:rsid w:val="00C50B21"/>
    <w:rsid w:val="00C50F51"/>
    <w:rsid w:val="00C55CC2"/>
    <w:rsid w:val="00C609DF"/>
    <w:rsid w:val="00C60AD1"/>
    <w:rsid w:val="00C62158"/>
    <w:rsid w:val="00C655A9"/>
    <w:rsid w:val="00C66382"/>
    <w:rsid w:val="00C74502"/>
    <w:rsid w:val="00C80C82"/>
    <w:rsid w:val="00C84668"/>
    <w:rsid w:val="00C84C34"/>
    <w:rsid w:val="00C9125A"/>
    <w:rsid w:val="00CB2267"/>
    <w:rsid w:val="00CB32F5"/>
    <w:rsid w:val="00CB464B"/>
    <w:rsid w:val="00CB5166"/>
    <w:rsid w:val="00CC2351"/>
    <w:rsid w:val="00CD1277"/>
    <w:rsid w:val="00CE3FB6"/>
    <w:rsid w:val="00CF0BA1"/>
    <w:rsid w:val="00CF5CAB"/>
    <w:rsid w:val="00D014F6"/>
    <w:rsid w:val="00D10281"/>
    <w:rsid w:val="00D1383A"/>
    <w:rsid w:val="00D32EC8"/>
    <w:rsid w:val="00D35673"/>
    <w:rsid w:val="00D4089E"/>
    <w:rsid w:val="00D438B6"/>
    <w:rsid w:val="00D44F11"/>
    <w:rsid w:val="00D53F8B"/>
    <w:rsid w:val="00D6082A"/>
    <w:rsid w:val="00D80A73"/>
    <w:rsid w:val="00D82C3C"/>
    <w:rsid w:val="00D8707C"/>
    <w:rsid w:val="00D877A9"/>
    <w:rsid w:val="00D90519"/>
    <w:rsid w:val="00D93A32"/>
    <w:rsid w:val="00D94669"/>
    <w:rsid w:val="00DA1486"/>
    <w:rsid w:val="00DA4AE9"/>
    <w:rsid w:val="00DB1E21"/>
    <w:rsid w:val="00DB3706"/>
    <w:rsid w:val="00DB74C0"/>
    <w:rsid w:val="00DC185A"/>
    <w:rsid w:val="00DC63F5"/>
    <w:rsid w:val="00DC6BFA"/>
    <w:rsid w:val="00DF3BD3"/>
    <w:rsid w:val="00E029C0"/>
    <w:rsid w:val="00E07BD3"/>
    <w:rsid w:val="00E15471"/>
    <w:rsid w:val="00E20A27"/>
    <w:rsid w:val="00E239CC"/>
    <w:rsid w:val="00E27B2D"/>
    <w:rsid w:val="00E56D67"/>
    <w:rsid w:val="00E57E84"/>
    <w:rsid w:val="00E6487C"/>
    <w:rsid w:val="00EB4532"/>
    <w:rsid w:val="00EB6EA6"/>
    <w:rsid w:val="00EC1591"/>
    <w:rsid w:val="00EC18FA"/>
    <w:rsid w:val="00EC7A85"/>
    <w:rsid w:val="00ED4730"/>
    <w:rsid w:val="00EE2AC5"/>
    <w:rsid w:val="00EF6DD3"/>
    <w:rsid w:val="00F04B74"/>
    <w:rsid w:val="00F04CC0"/>
    <w:rsid w:val="00F067BA"/>
    <w:rsid w:val="00F10D19"/>
    <w:rsid w:val="00F158F5"/>
    <w:rsid w:val="00F16E3D"/>
    <w:rsid w:val="00F23ECD"/>
    <w:rsid w:val="00F272DC"/>
    <w:rsid w:val="00F4459A"/>
    <w:rsid w:val="00F55BA4"/>
    <w:rsid w:val="00F60426"/>
    <w:rsid w:val="00F72DC1"/>
    <w:rsid w:val="00F75C3C"/>
    <w:rsid w:val="00F84757"/>
    <w:rsid w:val="00F94539"/>
    <w:rsid w:val="00F97F59"/>
    <w:rsid w:val="00FA6518"/>
    <w:rsid w:val="00FA7940"/>
    <w:rsid w:val="00FB20D6"/>
    <w:rsid w:val="00FB4FAA"/>
    <w:rsid w:val="00FC2D21"/>
    <w:rsid w:val="00FC48E2"/>
    <w:rsid w:val="00FF2598"/>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8E421"/>
  <w15:chartTrackingRefBased/>
  <w15:docId w15:val="{9E24FFA1-F031-2B45-A017-51D2781AC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US" w:eastAsia="ja-JP"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AC5"/>
  </w:style>
  <w:style w:type="paragraph" w:styleId="Heading1">
    <w:name w:val="heading 1"/>
    <w:basedOn w:val="Normal"/>
    <w:next w:val="Normal"/>
    <w:link w:val="Heading1Char"/>
    <w:uiPriority w:val="9"/>
    <w:qFormat/>
    <w:rsid w:val="00B45B9C"/>
    <w:pPr>
      <w:pBdr>
        <w:bottom w:val="thinThickSmallGap" w:sz="12" w:space="1" w:color="858585" w:themeColor="accent2" w:themeShade="BF"/>
      </w:pBdr>
      <w:spacing w:before="400"/>
      <w:jc w:val="center"/>
      <w:outlineLvl w:val="0"/>
    </w:pPr>
    <w:rPr>
      <w:caps/>
      <w:color w:val="595959" w:themeColor="accent2" w:themeShade="80"/>
      <w:spacing w:val="20"/>
      <w:sz w:val="28"/>
      <w:szCs w:val="28"/>
    </w:rPr>
  </w:style>
  <w:style w:type="paragraph" w:styleId="Heading2">
    <w:name w:val="heading 2"/>
    <w:basedOn w:val="Normal"/>
    <w:next w:val="Normal"/>
    <w:link w:val="Heading2Char"/>
    <w:uiPriority w:val="9"/>
    <w:semiHidden/>
    <w:unhideWhenUsed/>
    <w:qFormat/>
    <w:rsid w:val="00B45B9C"/>
    <w:pPr>
      <w:pBdr>
        <w:bottom w:val="single" w:sz="4" w:space="1" w:color="585858" w:themeColor="accent2" w:themeShade="7F"/>
      </w:pBdr>
      <w:spacing w:before="400"/>
      <w:jc w:val="center"/>
      <w:outlineLvl w:val="1"/>
    </w:pPr>
    <w:rPr>
      <w:caps/>
      <w:color w:val="595959" w:themeColor="accent2" w:themeShade="80"/>
      <w:spacing w:val="15"/>
      <w:sz w:val="24"/>
      <w:szCs w:val="24"/>
    </w:rPr>
  </w:style>
  <w:style w:type="paragraph" w:styleId="Heading3">
    <w:name w:val="heading 3"/>
    <w:basedOn w:val="Normal"/>
    <w:next w:val="Normal"/>
    <w:link w:val="Heading3Char"/>
    <w:uiPriority w:val="9"/>
    <w:semiHidden/>
    <w:unhideWhenUsed/>
    <w:qFormat/>
    <w:rsid w:val="00B45B9C"/>
    <w:pPr>
      <w:pBdr>
        <w:top w:val="dotted" w:sz="4" w:space="1" w:color="585858" w:themeColor="accent2" w:themeShade="7F"/>
        <w:bottom w:val="dotted" w:sz="4" w:space="1" w:color="585858" w:themeColor="accent2" w:themeShade="7F"/>
      </w:pBdr>
      <w:spacing w:before="300"/>
      <w:jc w:val="center"/>
      <w:outlineLvl w:val="2"/>
    </w:pPr>
    <w:rPr>
      <w:caps/>
      <w:color w:val="585858" w:themeColor="accent2" w:themeShade="7F"/>
      <w:sz w:val="24"/>
      <w:szCs w:val="24"/>
    </w:rPr>
  </w:style>
  <w:style w:type="paragraph" w:styleId="Heading4">
    <w:name w:val="heading 4"/>
    <w:basedOn w:val="Normal"/>
    <w:next w:val="Normal"/>
    <w:link w:val="Heading4Char"/>
    <w:uiPriority w:val="9"/>
    <w:semiHidden/>
    <w:unhideWhenUsed/>
    <w:qFormat/>
    <w:rsid w:val="00B45B9C"/>
    <w:pPr>
      <w:pBdr>
        <w:bottom w:val="dotted" w:sz="4" w:space="1" w:color="858585" w:themeColor="accent2" w:themeShade="BF"/>
      </w:pBdr>
      <w:spacing w:after="120"/>
      <w:jc w:val="center"/>
      <w:outlineLvl w:val="3"/>
    </w:pPr>
    <w:rPr>
      <w:caps/>
      <w:color w:val="585858" w:themeColor="accent2" w:themeShade="7F"/>
      <w:spacing w:val="10"/>
    </w:rPr>
  </w:style>
  <w:style w:type="paragraph" w:styleId="Heading5">
    <w:name w:val="heading 5"/>
    <w:basedOn w:val="Normal"/>
    <w:next w:val="Normal"/>
    <w:link w:val="Heading5Char"/>
    <w:uiPriority w:val="9"/>
    <w:semiHidden/>
    <w:unhideWhenUsed/>
    <w:qFormat/>
    <w:rsid w:val="00B45B9C"/>
    <w:pPr>
      <w:spacing w:before="320" w:after="120"/>
      <w:jc w:val="center"/>
      <w:outlineLvl w:val="4"/>
    </w:pPr>
    <w:rPr>
      <w:caps/>
      <w:color w:val="585858" w:themeColor="accent2" w:themeShade="7F"/>
      <w:spacing w:val="10"/>
    </w:rPr>
  </w:style>
  <w:style w:type="paragraph" w:styleId="Heading6">
    <w:name w:val="heading 6"/>
    <w:basedOn w:val="Normal"/>
    <w:next w:val="Normal"/>
    <w:link w:val="Heading6Char"/>
    <w:uiPriority w:val="9"/>
    <w:semiHidden/>
    <w:unhideWhenUsed/>
    <w:qFormat/>
    <w:rsid w:val="00B45B9C"/>
    <w:pPr>
      <w:spacing w:after="120"/>
      <w:jc w:val="center"/>
      <w:outlineLvl w:val="5"/>
    </w:pPr>
    <w:rPr>
      <w:caps/>
      <w:color w:val="858585" w:themeColor="accent2" w:themeShade="BF"/>
      <w:spacing w:val="10"/>
    </w:rPr>
  </w:style>
  <w:style w:type="paragraph" w:styleId="Heading7">
    <w:name w:val="heading 7"/>
    <w:basedOn w:val="Normal"/>
    <w:next w:val="Normal"/>
    <w:link w:val="Heading7Char"/>
    <w:uiPriority w:val="9"/>
    <w:semiHidden/>
    <w:unhideWhenUsed/>
    <w:qFormat/>
    <w:rsid w:val="00B45B9C"/>
    <w:pPr>
      <w:spacing w:after="120"/>
      <w:jc w:val="center"/>
      <w:outlineLvl w:val="6"/>
    </w:pPr>
    <w:rPr>
      <w:i/>
      <w:iCs/>
      <w:caps/>
      <w:color w:val="858585" w:themeColor="accent2" w:themeShade="BF"/>
      <w:spacing w:val="10"/>
    </w:rPr>
  </w:style>
  <w:style w:type="paragraph" w:styleId="Heading8">
    <w:name w:val="heading 8"/>
    <w:basedOn w:val="Normal"/>
    <w:next w:val="Normal"/>
    <w:link w:val="Heading8Char"/>
    <w:uiPriority w:val="9"/>
    <w:semiHidden/>
    <w:unhideWhenUsed/>
    <w:qFormat/>
    <w:rsid w:val="00B45B9C"/>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45B9C"/>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45B9C"/>
    <w:pPr>
      <w:pBdr>
        <w:top w:val="dotted" w:sz="2" w:space="1" w:color="595959" w:themeColor="accent2" w:themeShade="80"/>
        <w:bottom w:val="dotted" w:sz="2" w:space="6" w:color="595959" w:themeColor="accent2" w:themeShade="80"/>
      </w:pBdr>
      <w:spacing w:before="500" w:after="300" w:line="240" w:lineRule="auto"/>
      <w:jc w:val="center"/>
    </w:pPr>
    <w:rPr>
      <w:caps/>
      <w:color w:val="595959" w:themeColor="accent2" w:themeShade="80"/>
      <w:spacing w:val="50"/>
      <w:sz w:val="44"/>
      <w:szCs w:val="44"/>
    </w:rPr>
  </w:style>
  <w:style w:type="character" w:customStyle="1" w:styleId="TitleChar">
    <w:name w:val="Title Char"/>
    <w:basedOn w:val="DefaultParagraphFont"/>
    <w:link w:val="Title"/>
    <w:uiPriority w:val="10"/>
    <w:rsid w:val="00B45B9C"/>
    <w:rPr>
      <w:caps/>
      <w:color w:val="595959" w:themeColor="accent2" w:themeShade="80"/>
      <w:spacing w:val="50"/>
      <w:sz w:val="44"/>
      <w:szCs w:val="44"/>
    </w:rPr>
  </w:style>
  <w:style w:type="character" w:customStyle="1" w:styleId="Heading1Char">
    <w:name w:val="Heading 1 Char"/>
    <w:basedOn w:val="DefaultParagraphFont"/>
    <w:link w:val="Heading1"/>
    <w:uiPriority w:val="9"/>
    <w:rsid w:val="00B45B9C"/>
    <w:rPr>
      <w:caps/>
      <w:color w:val="595959" w:themeColor="accent2" w:themeShade="80"/>
      <w:spacing w:val="20"/>
      <w:sz w:val="28"/>
      <w:szCs w:val="28"/>
    </w:rPr>
  </w:style>
  <w:style w:type="character" w:customStyle="1" w:styleId="Heading5Char">
    <w:name w:val="Heading 5 Char"/>
    <w:basedOn w:val="DefaultParagraphFont"/>
    <w:link w:val="Heading5"/>
    <w:uiPriority w:val="9"/>
    <w:semiHidden/>
    <w:rsid w:val="00B45B9C"/>
    <w:rPr>
      <w:caps/>
      <w:color w:val="585858" w:themeColor="accent2" w:themeShade="7F"/>
      <w:spacing w:val="10"/>
    </w:rPr>
  </w:style>
  <w:style w:type="character" w:customStyle="1" w:styleId="Heading6Char">
    <w:name w:val="Heading 6 Char"/>
    <w:basedOn w:val="DefaultParagraphFont"/>
    <w:link w:val="Heading6"/>
    <w:uiPriority w:val="9"/>
    <w:semiHidden/>
    <w:rsid w:val="00B45B9C"/>
    <w:rPr>
      <w:caps/>
      <w:color w:val="858585" w:themeColor="accent2" w:themeShade="BF"/>
      <w:spacing w:val="10"/>
    </w:rPr>
  </w:style>
  <w:style w:type="character" w:customStyle="1" w:styleId="Heading7Char">
    <w:name w:val="Heading 7 Char"/>
    <w:basedOn w:val="DefaultParagraphFont"/>
    <w:link w:val="Heading7"/>
    <w:uiPriority w:val="9"/>
    <w:semiHidden/>
    <w:rsid w:val="00B45B9C"/>
    <w:rPr>
      <w:i/>
      <w:iCs/>
      <w:caps/>
      <w:color w:val="858585" w:themeColor="accent2" w:themeShade="BF"/>
      <w:spacing w:val="10"/>
    </w:rPr>
  </w:style>
  <w:style w:type="character" w:customStyle="1" w:styleId="Heading8Char">
    <w:name w:val="Heading 8 Char"/>
    <w:basedOn w:val="DefaultParagraphFont"/>
    <w:link w:val="Heading8"/>
    <w:uiPriority w:val="9"/>
    <w:semiHidden/>
    <w:rsid w:val="00B45B9C"/>
    <w:rPr>
      <w:caps/>
      <w:spacing w:val="10"/>
      <w:sz w:val="20"/>
      <w:szCs w:val="20"/>
    </w:rPr>
  </w:style>
  <w:style w:type="character" w:customStyle="1" w:styleId="Heading9Char">
    <w:name w:val="Heading 9 Char"/>
    <w:basedOn w:val="DefaultParagraphFont"/>
    <w:link w:val="Heading9"/>
    <w:uiPriority w:val="9"/>
    <w:semiHidden/>
    <w:rsid w:val="00B45B9C"/>
    <w:rPr>
      <w:i/>
      <w:iCs/>
      <w:caps/>
      <w:spacing w:val="10"/>
      <w:sz w:val="20"/>
      <w:szCs w:val="20"/>
    </w:rPr>
  </w:style>
  <w:style w:type="paragraph" w:styleId="Subtitle">
    <w:name w:val="Subtitle"/>
    <w:basedOn w:val="Normal"/>
    <w:next w:val="Normal"/>
    <w:link w:val="SubtitleChar"/>
    <w:uiPriority w:val="11"/>
    <w:qFormat/>
    <w:rsid w:val="00B45B9C"/>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B45B9C"/>
    <w:rPr>
      <w:caps/>
      <w:spacing w:val="20"/>
      <w:sz w:val="18"/>
      <w:szCs w:val="18"/>
    </w:rPr>
  </w:style>
  <w:style w:type="character" w:styleId="SubtleEmphasis">
    <w:name w:val="Subtle Emphasis"/>
    <w:uiPriority w:val="19"/>
    <w:qFormat/>
    <w:rsid w:val="00B45B9C"/>
    <w:rPr>
      <w:i/>
      <w:iCs/>
    </w:rPr>
  </w:style>
  <w:style w:type="character" w:styleId="IntenseEmphasis">
    <w:name w:val="Intense Emphasis"/>
    <w:uiPriority w:val="21"/>
    <w:qFormat/>
    <w:rsid w:val="00B45B9C"/>
    <w:rPr>
      <w:i/>
      <w:iCs/>
      <w:caps/>
      <w:spacing w:val="10"/>
      <w:sz w:val="20"/>
      <w:szCs w:val="20"/>
    </w:rPr>
  </w:style>
  <w:style w:type="character" w:styleId="Strong">
    <w:name w:val="Strong"/>
    <w:uiPriority w:val="22"/>
    <w:qFormat/>
    <w:rsid w:val="00B45B9C"/>
    <w:rPr>
      <w:b/>
      <w:bCs/>
      <w:color w:val="858585" w:themeColor="accent2" w:themeShade="BF"/>
      <w:spacing w:val="5"/>
    </w:rPr>
  </w:style>
  <w:style w:type="paragraph" w:styleId="Quote">
    <w:name w:val="Quote"/>
    <w:basedOn w:val="Normal"/>
    <w:next w:val="Normal"/>
    <w:link w:val="QuoteChar"/>
    <w:uiPriority w:val="29"/>
    <w:qFormat/>
    <w:rsid w:val="00B45B9C"/>
    <w:rPr>
      <w:i/>
      <w:iCs/>
    </w:rPr>
  </w:style>
  <w:style w:type="character" w:customStyle="1" w:styleId="QuoteChar">
    <w:name w:val="Quote Char"/>
    <w:basedOn w:val="DefaultParagraphFont"/>
    <w:link w:val="Quote"/>
    <w:uiPriority w:val="29"/>
    <w:rsid w:val="00B45B9C"/>
    <w:rPr>
      <w:i/>
      <w:iCs/>
    </w:rPr>
  </w:style>
  <w:style w:type="paragraph" w:styleId="IntenseQuote">
    <w:name w:val="Intense Quote"/>
    <w:basedOn w:val="Normal"/>
    <w:next w:val="Normal"/>
    <w:link w:val="IntenseQuoteChar"/>
    <w:uiPriority w:val="30"/>
    <w:qFormat/>
    <w:rsid w:val="00B45B9C"/>
    <w:pPr>
      <w:pBdr>
        <w:top w:val="dotted" w:sz="2" w:space="10" w:color="595959" w:themeColor="accent2" w:themeShade="80"/>
        <w:bottom w:val="dotted" w:sz="2" w:space="4" w:color="595959" w:themeColor="accent2" w:themeShade="80"/>
      </w:pBdr>
      <w:spacing w:before="160" w:line="300" w:lineRule="auto"/>
      <w:ind w:left="1440" w:right="1440"/>
    </w:pPr>
    <w:rPr>
      <w:caps/>
      <w:color w:val="585858" w:themeColor="accent2" w:themeShade="7F"/>
      <w:spacing w:val="5"/>
      <w:sz w:val="20"/>
      <w:szCs w:val="20"/>
    </w:rPr>
  </w:style>
  <w:style w:type="character" w:customStyle="1" w:styleId="IntenseQuoteChar">
    <w:name w:val="Intense Quote Char"/>
    <w:basedOn w:val="DefaultParagraphFont"/>
    <w:link w:val="IntenseQuote"/>
    <w:uiPriority w:val="30"/>
    <w:rsid w:val="00B45B9C"/>
    <w:rPr>
      <w:caps/>
      <w:color w:val="585858" w:themeColor="accent2" w:themeShade="7F"/>
      <w:spacing w:val="5"/>
      <w:sz w:val="20"/>
      <w:szCs w:val="20"/>
    </w:rPr>
  </w:style>
  <w:style w:type="character" w:styleId="SubtleReference">
    <w:name w:val="Subtle Reference"/>
    <w:basedOn w:val="DefaultParagraphFont"/>
    <w:uiPriority w:val="31"/>
    <w:qFormat/>
    <w:rsid w:val="00B45B9C"/>
    <w:rPr>
      <w:rFonts w:asciiTheme="minorHAnsi" w:eastAsiaTheme="minorEastAsia" w:hAnsiTheme="minorHAnsi" w:cstheme="minorBidi"/>
      <w:i/>
      <w:iCs/>
      <w:color w:val="585858" w:themeColor="accent2" w:themeShade="7F"/>
    </w:rPr>
  </w:style>
  <w:style w:type="character" w:styleId="IntenseReference">
    <w:name w:val="Intense Reference"/>
    <w:uiPriority w:val="32"/>
    <w:qFormat/>
    <w:rsid w:val="00B45B9C"/>
    <w:rPr>
      <w:rFonts w:asciiTheme="minorHAnsi" w:eastAsiaTheme="minorEastAsia" w:hAnsiTheme="minorHAnsi" w:cstheme="minorBidi"/>
      <w:b/>
      <w:bCs/>
      <w:i/>
      <w:iCs/>
      <w:color w:val="585858" w:themeColor="accent2" w:themeShade="7F"/>
    </w:rPr>
  </w:style>
  <w:style w:type="paragraph" w:styleId="Caption">
    <w:name w:val="caption"/>
    <w:basedOn w:val="Normal"/>
    <w:next w:val="Normal"/>
    <w:uiPriority w:val="35"/>
    <w:semiHidden/>
    <w:unhideWhenUsed/>
    <w:qFormat/>
    <w:rsid w:val="00B45B9C"/>
    <w:rPr>
      <w:caps/>
      <w:spacing w:val="10"/>
      <w:sz w:val="18"/>
      <w:szCs w:val="18"/>
    </w:rPr>
  </w:style>
  <w:style w:type="paragraph" w:styleId="TOCHeading">
    <w:name w:val="TOC Heading"/>
    <w:basedOn w:val="Heading1"/>
    <w:next w:val="Normal"/>
    <w:uiPriority w:val="39"/>
    <w:semiHidden/>
    <w:unhideWhenUsed/>
    <w:qFormat/>
    <w:rsid w:val="00B45B9C"/>
    <w:pPr>
      <w:outlineLvl w:val="9"/>
    </w:pPr>
  </w:style>
  <w:style w:type="character" w:styleId="PlaceholderText">
    <w:name w:val="Placeholder Text"/>
    <w:basedOn w:val="DefaultParagraphFont"/>
    <w:uiPriority w:val="99"/>
    <w:rPr>
      <w:color w:val="808080"/>
    </w:rPr>
  </w:style>
  <w:style w:type="character" w:styleId="BookTitle">
    <w:name w:val="Book Title"/>
    <w:uiPriority w:val="33"/>
    <w:qFormat/>
    <w:rsid w:val="00B45B9C"/>
    <w:rPr>
      <w:caps/>
      <w:color w:val="585858" w:themeColor="accent2" w:themeShade="7F"/>
      <w:spacing w:val="5"/>
      <w:u w:color="585858" w:themeColor="accent2" w:themeShade="7F"/>
    </w:rPr>
  </w:style>
  <w:style w:type="paragraph" w:styleId="TOAHeading">
    <w:name w:val="toa heading"/>
    <w:basedOn w:val="Normal"/>
    <w:next w:val="Normal"/>
    <w:uiPriority w:val="99"/>
    <w:semiHidden/>
    <w:unhideWhenUsed/>
    <w:pPr>
      <w:spacing w:before="120"/>
    </w:pPr>
    <w:rPr>
      <w:b/>
      <w:bCs/>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character" w:customStyle="1" w:styleId="Heading2Char">
    <w:name w:val="Heading 2 Char"/>
    <w:basedOn w:val="DefaultParagraphFont"/>
    <w:link w:val="Heading2"/>
    <w:uiPriority w:val="9"/>
    <w:semiHidden/>
    <w:rsid w:val="00B45B9C"/>
    <w:rPr>
      <w:caps/>
      <w:color w:val="595959" w:themeColor="accent2" w:themeShade="80"/>
      <w:spacing w:val="15"/>
      <w:sz w:val="24"/>
      <w:szCs w:val="24"/>
    </w:rPr>
  </w:style>
  <w:style w:type="character" w:customStyle="1" w:styleId="Heading3Char">
    <w:name w:val="Heading 3 Char"/>
    <w:basedOn w:val="DefaultParagraphFont"/>
    <w:link w:val="Heading3"/>
    <w:uiPriority w:val="9"/>
    <w:semiHidden/>
    <w:rsid w:val="00B45B9C"/>
    <w:rPr>
      <w:caps/>
      <w:color w:val="585858" w:themeColor="accent2" w:themeShade="7F"/>
      <w:sz w:val="24"/>
      <w:szCs w:val="24"/>
    </w:rPr>
  </w:style>
  <w:style w:type="character" w:customStyle="1" w:styleId="Heading4Char">
    <w:name w:val="Heading 4 Char"/>
    <w:basedOn w:val="DefaultParagraphFont"/>
    <w:link w:val="Heading4"/>
    <w:uiPriority w:val="9"/>
    <w:semiHidden/>
    <w:rsid w:val="00B45B9C"/>
    <w:rPr>
      <w:caps/>
      <w:color w:val="585858" w:themeColor="accent2" w:themeShade="7F"/>
      <w:spacing w:val="10"/>
    </w:rPr>
  </w:style>
  <w:style w:type="character" w:styleId="Emphasis">
    <w:name w:val="Emphasis"/>
    <w:uiPriority w:val="20"/>
    <w:qFormat/>
    <w:rsid w:val="00B45B9C"/>
    <w:rPr>
      <w:caps/>
      <w:spacing w:val="5"/>
      <w:sz w:val="20"/>
      <w:szCs w:val="20"/>
    </w:rPr>
  </w:style>
  <w:style w:type="paragraph" w:styleId="NoSpacing">
    <w:name w:val="No Spacing"/>
    <w:basedOn w:val="Normal"/>
    <w:link w:val="NoSpacingChar"/>
    <w:uiPriority w:val="1"/>
    <w:qFormat/>
    <w:rsid w:val="00B45B9C"/>
    <w:pPr>
      <w:spacing w:after="0" w:line="240" w:lineRule="auto"/>
    </w:pPr>
  </w:style>
  <w:style w:type="character" w:customStyle="1" w:styleId="NoSpacingChar">
    <w:name w:val="No Spacing Char"/>
    <w:basedOn w:val="DefaultParagraphFont"/>
    <w:link w:val="NoSpacing"/>
    <w:uiPriority w:val="1"/>
    <w:rsid w:val="00B45B9C"/>
  </w:style>
  <w:style w:type="paragraph" w:styleId="ListParagraph">
    <w:name w:val="List Paragraph"/>
    <w:basedOn w:val="Normal"/>
    <w:uiPriority w:val="34"/>
    <w:qFormat/>
    <w:rsid w:val="00B45B9C"/>
    <w:pPr>
      <w:ind w:left="720"/>
      <w:contextualSpacing/>
    </w:pPr>
  </w:style>
  <w:style w:type="table" w:styleId="PlainTable1">
    <w:name w:val="Plain Table 1"/>
    <w:basedOn w:val="TableNormal"/>
    <w:uiPriority w:val="41"/>
    <w:rsid w:val="00685CA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685C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685CA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85CA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85CA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
    <w:name w:val="Grid Table 2"/>
    <w:basedOn w:val="TableNormal"/>
    <w:uiPriority w:val="47"/>
    <w:rsid w:val="00685CA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1">
    <w:name w:val="Grid Table 5 Dark Accent 1"/>
    <w:basedOn w:val="TableNormal"/>
    <w:uiPriority w:val="50"/>
    <w:rsid w:val="00685CA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DDD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DDD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DDD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DDDD" w:themeFill="accent1"/>
      </w:tcPr>
    </w:tblStylePr>
    <w:tblStylePr w:type="band1Vert">
      <w:tblPr/>
      <w:tcPr>
        <w:shd w:val="clear" w:color="auto" w:fill="F1F1F1" w:themeFill="accent1" w:themeFillTint="66"/>
      </w:tcPr>
    </w:tblStylePr>
    <w:tblStylePr w:type="band1Horz">
      <w:tblPr/>
      <w:tcPr>
        <w:shd w:val="clear" w:color="auto" w:fill="F1F1F1" w:themeFill="accent1" w:themeFillTint="66"/>
      </w:tcPr>
    </w:tblStylePr>
  </w:style>
  <w:style w:type="table" w:styleId="TableGrid">
    <w:name w:val="Table Grid"/>
    <w:basedOn w:val="TableNormal"/>
    <w:uiPriority w:val="59"/>
    <w:rsid w:val="00685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685CA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List1-Accent1">
    <w:name w:val="Medium List 1 Accent 1"/>
    <w:basedOn w:val="TableNormal"/>
    <w:uiPriority w:val="65"/>
    <w:rsid w:val="00685CAF"/>
    <w:pPr>
      <w:spacing w:after="0" w:line="240" w:lineRule="auto"/>
    </w:pPr>
    <w:rPr>
      <w:color w:val="000000" w:themeColor="text1"/>
    </w:rPr>
    <w:tblPr>
      <w:tblStyleRowBandSize w:val="1"/>
      <w:tblStyleColBandSize w:val="1"/>
      <w:tblBorders>
        <w:top w:val="single" w:sz="8" w:space="0" w:color="DDDDDD" w:themeColor="accent1"/>
        <w:bottom w:val="single" w:sz="8" w:space="0" w:color="DDDDDD" w:themeColor="accent1"/>
      </w:tblBorders>
    </w:tblPr>
    <w:tblStylePr w:type="firstRow">
      <w:rPr>
        <w:rFonts w:asciiTheme="majorHAnsi" w:eastAsiaTheme="majorEastAsia" w:hAnsiTheme="majorHAnsi" w:cstheme="majorBidi"/>
      </w:rPr>
      <w:tblPr/>
      <w:tcPr>
        <w:tcBorders>
          <w:top w:val="nil"/>
          <w:bottom w:val="single" w:sz="8" w:space="0" w:color="DDDDDD" w:themeColor="accent1"/>
        </w:tcBorders>
      </w:tcPr>
    </w:tblStylePr>
    <w:tblStylePr w:type="lastRow">
      <w:rPr>
        <w:b/>
        <w:bCs/>
        <w:color w:val="000000" w:themeColor="text2"/>
      </w:rPr>
      <w:tblPr/>
      <w:tcPr>
        <w:tcBorders>
          <w:top w:val="single" w:sz="8" w:space="0" w:color="DDDDDD" w:themeColor="accent1"/>
          <w:bottom w:val="single" w:sz="8" w:space="0" w:color="DDDDDD" w:themeColor="accent1"/>
        </w:tcBorders>
      </w:tcPr>
    </w:tblStylePr>
    <w:tblStylePr w:type="firstCol">
      <w:rPr>
        <w:b/>
        <w:bCs/>
      </w:rPr>
    </w:tblStylePr>
    <w:tblStylePr w:type="lastCol">
      <w:rPr>
        <w:b/>
        <w:bCs/>
      </w:rPr>
      <w:tblPr/>
      <w:tcPr>
        <w:tcBorders>
          <w:top w:val="single" w:sz="8" w:space="0" w:color="DDDDDD" w:themeColor="accent1"/>
          <w:bottom w:val="single" w:sz="8" w:space="0" w:color="DDDDDD" w:themeColor="accent1"/>
        </w:tcBorders>
      </w:tcPr>
    </w:tblStylePr>
    <w:tblStylePr w:type="band1Vert">
      <w:tblPr/>
      <w:tcPr>
        <w:shd w:val="clear" w:color="auto" w:fill="F6F6F6" w:themeFill="accent1" w:themeFillTint="3F"/>
      </w:tcPr>
    </w:tblStylePr>
    <w:tblStylePr w:type="band1Horz">
      <w:tblPr/>
      <w:tcPr>
        <w:shd w:val="clear" w:color="auto" w:fill="F6F6F6" w:themeFill="accent1" w:themeFillTint="3F"/>
      </w:tcPr>
    </w:tblStylePr>
  </w:style>
  <w:style w:type="table" w:styleId="ListTable7Colorful">
    <w:name w:val="List Table 7 Colorful"/>
    <w:basedOn w:val="TableNormal"/>
    <w:uiPriority w:val="52"/>
    <w:rsid w:val="00685CA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685CA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685C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685CAF"/>
    <w:pPr>
      <w:spacing w:after="0" w:line="240" w:lineRule="auto"/>
    </w:pPr>
    <w:tblPr>
      <w:tblStyleRowBandSize w:val="1"/>
      <w:tblStyleColBandSize w:val="1"/>
      <w:tblBorders>
        <w:top w:val="single" w:sz="2" w:space="0" w:color="EAEAEA" w:themeColor="accent1" w:themeTint="99"/>
        <w:bottom w:val="single" w:sz="2" w:space="0" w:color="EAEAEA" w:themeColor="accent1" w:themeTint="99"/>
        <w:insideH w:val="single" w:sz="2" w:space="0" w:color="EAEAEA" w:themeColor="accent1" w:themeTint="99"/>
        <w:insideV w:val="single" w:sz="2" w:space="0" w:color="EAEAEA" w:themeColor="accent1" w:themeTint="99"/>
      </w:tblBorders>
    </w:tblPr>
    <w:tblStylePr w:type="firstRow">
      <w:rPr>
        <w:b/>
        <w:bCs/>
      </w:rPr>
      <w:tblPr/>
      <w:tcPr>
        <w:tcBorders>
          <w:top w:val="nil"/>
          <w:bottom w:val="single" w:sz="12" w:space="0" w:color="EAEAEA" w:themeColor="accent1" w:themeTint="99"/>
          <w:insideH w:val="nil"/>
          <w:insideV w:val="nil"/>
        </w:tcBorders>
        <w:shd w:val="clear" w:color="auto" w:fill="FFFFFF" w:themeFill="background1"/>
      </w:tcPr>
    </w:tblStylePr>
    <w:tblStylePr w:type="lastRow">
      <w:rPr>
        <w:b/>
        <w:bCs/>
      </w:rPr>
      <w:tblPr/>
      <w:tcPr>
        <w:tcBorders>
          <w:top w:val="double" w:sz="2" w:space="0" w:color="EAEAE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2-Accent2">
    <w:name w:val="Grid Table 2 Accent 2"/>
    <w:basedOn w:val="TableNormal"/>
    <w:uiPriority w:val="47"/>
    <w:rsid w:val="00685CAF"/>
    <w:pPr>
      <w:spacing w:after="0" w:line="240" w:lineRule="auto"/>
    </w:pPr>
    <w:tblPr>
      <w:tblStyleRowBandSize w:val="1"/>
      <w:tblStyleColBandSize w:val="1"/>
      <w:tblBorders>
        <w:top w:val="single" w:sz="2" w:space="0" w:color="D0D0D0" w:themeColor="accent2" w:themeTint="99"/>
        <w:bottom w:val="single" w:sz="2" w:space="0" w:color="D0D0D0" w:themeColor="accent2" w:themeTint="99"/>
        <w:insideH w:val="single" w:sz="2" w:space="0" w:color="D0D0D0" w:themeColor="accent2" w:themeTint="99"/>
        <w:insideV w:val="single" w:sz="2" w:space="0" w:color="D0D0D0" w:themeColor="accent2" w:themeTint="99"/>
      </w:tblBorders>
    </w:tblPr>
    <w:tblStylePr w:type="firstRow">
      <w:rPr>
        <w:b/>
        <w:bCs/>
      </w:rPr>
      <w:tblPr/>
      <w:tcPr>
        <w:tcBorders>
          <w:top w:val="nil"/>
          <w:bottom w:val="single" w:sz="12" w:space="0" w:color="D0D0D0" w:themeColor="accent2" w:themeTint="99"/>
          <w:insideH w:val="nil"/>
          <w:insideV w:val="nil"/>
        </w:tcBorders>
        <w:shd w:val="clear" w:color="auto" w:fill="FFFFFF" w:themeFill="background1"/>
      </w:tcPr>
    </w:tblStylePr>
    <w:tblStylePr w:type="lastRow">
      <w:rPr>
        <w:b/>
        <w:bCs/>
      </w:rPr>
      <w:tblPr/>
      <w:tcPr>
        <w:tcBorders>
          <w:top w:val="double" w:sz="2" w:space="0" w:color="D0D0D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2-Accent3">
    <w:name w:val="Grid Table 2 Accent 3"/>
    <w:basedOn w:val="TableNormal"/>
    <w:uiPriority w:val="47"/>
    <w:rsid w:val="00685CAF"/>
    <w:pPr>
      <w:spacing w:after="0" w:line="240" w:lineRule="auto"/>
    </w:pPr>
    <w:tblPr>
      <w:tblStyleRowBandSize w:val="1"/>
      <w:tblStyleColBandSize w:val="1"/>
      <w:tblBorders>
        <w:top w:val="single" w:sz="2" w:space="0" w:color="C0C0C0" w:themeColor="accent3" w:themeTint="99"/>
        <w:bottom w:val="single" w:sz="2" w:space="0" w:color="C0C0C0" w:themeColor="accent3" w:themeTint="99"/>
        <w:insideH w:val="single" w:sz="2" w:space="0" w:color="C0C0C0" w:themeColor="accent3" w:themeTint="99"/>
        <w:insideV w:val="single" w:sz="2" w:space="0" w:color="C0C0C0" w:themeColor="accent3" w:themeTint="99"/>
      </w:tblBorders>
    </w:tblPr>
    <w:tblStylePr w:type="firstRow">
      <w:rPr>
        <w:b/>
        <w:bCs/>
      </w:rPr>
      <w:tblPr/>
      <w:tcPr>
        <w:tcBorders>
          <w:top w:val="nil"/>
          <w:bottom w:val="single" w:sz="12" w:space="0" w:color="C0C0C0" w:themeColor="accent3" w:themeTint="99"/>
          <w:insideH w:val="nil"/>
          <w:insideV w:val="nil"/>
        </w:tcBorders>
        <w:shd w:val="clear" w:color="auto" w:fill="FFFFFF" w:themeFill="background1"/>
      </w:tcPr>
    </w:tblStylePr>
    <w:tblStylePr w:type="lastRow">
      <w:rPr>
        <w:b/>
        <w:bCs/>
      </w:rPr>
      <w:tblPr/>
      <w:tcPr>
        <w:tcBorders>
          <w:top w:val="double" w:sz="2" w:space="0" w:color="C0C0C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3">
    <w:name w:val="Grid Table 3"/>
    <w:basedOn w:val="TableNormal"/>
    <w:uiPriority w:val="48"/>
    <w:rsid w:val="00685CA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1Light">
    <w:name w:val="List Table 1 Light"/>
    <w:basedOn w:val="TableNormal"/>
    <w:uiPriority w:val="46"/>
    <w:rsid w:val="00685CA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lainText">
    <w:name w:val="Plain Text"/>
    <w:basedOn w:val="Normal"/>
    <w:link w:val="PlainTextChar"/>
    <w:uiPriority w:val="99"/>
    <w:unhideWhenUsed/>
    <w:rsid w:val="00A477AD"/>
    <w:pPr>
      <w:spacing w:after="0" w:line="240" w:lineRule="auto"/>
    </w:pPr>
    <w:rPr>
      <w:rFonts w:ascii="Consolas" w:eastAsiaTheme="minorHAnsi" w:hAnsi="Consolas" w:cs="Consolas"/>
      <w:sz w:val="21"/>
      <w:szCs w:val="21"/>
      <w:lang w:val="en-ZA" w:eastAsia="en-US"/>
    </w:rPr>
  </w:style>
  <w:style w:type="character" w:customStyle="1" w:styleId="PlainTextChar">
    <w:name w:val="Plain Text Char"/>
    <w:basedOn w:val="DefaultParagraphFont"/>
    <w:link w:val="PlainText"/>
    <w:uiPriority w:val="99"/>
    <w:rsid w:val="00A477AD"/>
    <w:rPr>
      <w:rFonts w:ascii="Consolas" w:eastAsiaTheme="minorHAnsi" w:hAnsi="Consolas" w:cs="Consolas"/>
      <w:sz w:val="21"/>
      <w:szCs w:val="21"/>
      <w:lang w:val="en-ZA" w:eastAsia="en-US"/>
    </w:rPr>
  </w:style>
  <w:style w:type="character" w:styleId="Hyperlink">
    <w:name w:val="Hyperlink"/>
    <w:uiPriority w:val="99"/>
    <w:unhideWhenUsed/>
    <w:rsid w:val="00A477AD"/>
    <w:rPr>
      <w:color w:val="0000FF"/>
      <w:u w:val="single"/>
    </w:rPr>
  </w:style>
  <w:style w:type="paragraph" w:styleId="BlockText">
    <w:name w:val="Block Text"/>
    <w:basedOn w:val="Normal"/>
    <w:uiPriority w:val="3"/>
    <w:unhideWhenUsed/>
    <w:qFormat/>
    <w:rsid w:val="00B45B9C"/>
    <w:pPr>
      <w:spacing w:after="180" w:line="240" w:lineRule="auto"/>
      <w:ind w:left="1440" w:right="1440"/>
    </w:pPr>
    <w:rPr>
      <w:rFonts w:asciiTheme="minorHAnsi" w:eastAsiaTheme="minorEastAsia" w:hAnsiTheme="minorHAnsi" w:cstheme="minorBidi"/>
      <w:b/>
      <w:iCs/>
      <w:color w:val="FFFFFF" w:themeColor="background1"/>
      <w:sz w:val="24"/>
      <w:szCs w:val="20"/>
      <w:lang w:eastAsia="en-US"/>
    </w:rPr>
  </w:style>
  <w:style w:type="character" w:styleId="UnresolvedMention">
    <w:name w:val="Unresolved Mention"/>
    <w:basedOn w:val="DefaultParagraphFont"/>
    <w:uiPriority w:val="99"/>
    <w:semiHidden/>
    <w:unhideWhenUsed/>
    <w:rsid w:val="00C609DF"/>
    <w:rPr>
      <w:color w:val="605E5C"/>
      <w:shd w:val="clear" w:color="auto" w:fill="E1DFDD"/>
    </w:rPr>
  </w:style>
  <w:style w:type="character" w:styleId="PageNumber">
    <w:name w:val="page number"/>
    <w:basedOn w:val="DefaultParagraphFont"/>
    <w:uiPriority w:val="99"/>
    <w:semiHidden/>
    <w:unhideWhenUsed/>
    <w:rsid w:val="00535BF6"/>
  </w:style>
  <w:style w:type="table" w:styleId="GridTable2-Accent5">
    <w:name w:val="Grid Table 2 Accent 5"/>
    <w:basedOn w:val="TableNormal"/>
    <w:uiPriority w:val="47"/>
    <w:rsid w:val="001A346D"/>
    <w:pPr>
      <w:spacing w:after="0" w:line="240" w:lineRule="auto"/>
    </w:p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1">
    <w:name w:val="Grid Table 4 Accent 1"/>
    <w:basedOn w:val="TableNormal"/>
    <w:uiPriority w:val="49"/>
    <w:rsid w:val="001A346D"/>
    <w:pPr>
      <w:spacing w:after="0" w:line="240" w:lineRule="auto"/>
    </w:p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1Light-Accent3">
    <w:name w:val="Grid Table 1 Light Accent 3"/>
    <w:basedOn w:val="TableNormal"/>
    <w:uiPriority w:val="46"/>
    <w:rsid w:val="001A346D"/>
    <w:pPr>
      <w:spacing w:after="0" w:line="240" w:lineRule="auto"/>
    </w:pPr>
    <w:tblPr>
      <w:tblStyleRowBandSize w:val="1"/>
      <w:tblStyleColBandSize w:val="1"/>
      <w:tblBorders>
        <w:top w:val="single" w:sz="4" w:space="0" w:color="D5D5D5" w:themeColor="accent3" w:themeTint="66"/>
        <w:left w:val="single" w:sz="4" w:space="0" w:color="D5D5D5" w:themeColor="accent3" w:themeTint="66"/>
        <w:bottom w:val="single" w:sz="4" w:space="0" w:color="D5D5D5" w:themeColor="accent3" w:themeTint="66"/>
        <w:right w:val="single" w:sz="4" w:space="0" w:color="D5D5D5" w:themeColor="accent3" w:themeTint="66"/>
        <w:insideH w:val="single" w:sz="4" w:space="0" w:color="D5D5D5" w:themeColor="accent3" w:themeTint="66"/>
        <w:insideV w:val="single" w:sz="4" w:space="0" w:color="D5D5D5" w:themeColor="accent3" w:themeTint="66"/>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2" w:space="0" w:color="C0C0C0" w:themeColor="accent3" w:themeTint="99"/>
        </w:tcBorders>
      </w:tcPr>
    </w:tblStylePr>
    <w:tblStylePr w:type="firstCol">
      <w:rPr>
        <w:b/>
        <w:bCs/>
      </w:rPr>
    </w:tblStylePr>
    <w:tblStylePr w:type="lastCol">
      <w:rPr>
        <w:b/>
        <w:bCs/>
      </w:rPr>
    </w:tblStylePr>
  </w:style>
  <w:style w:type="paragraph" w:customStyle="1" w:styleId="TCs">
    <w:name w:val="TCs"/>
    <w:basedOn w:val="Normal"/>
    <w:rsid w:val="00330B90"/>
    <w:pPr>
      <w:spacing w:after="0" w:line="240" w:lineRule="auto"/>
      <w:jc w:val="both"/>
    </w:pPr>
    <w:rPr>
      <w:rFonts w:asciiTheme="minorHAnsi" w:eastAsiaTheme="minorHAnsi" w:hAnsiTheme="minorHAnsi" w:cstheme="minorHAnsi"/>
      <w:color w:val="000000" w:themeColor="text1"/>
      <w:sz w:val="18"/>
      <w:szCs w:val="18"/>
      <w:lang w:val="de-DE" w:eastAsia="en-US"/>
    </w:rPr>
  </w:style>
  <w:style w:type="paragraph" w:customStyle="1" w:styleId="TCsCaption">
    <w:name w:val="TCs Caption"/>
    <w:basedOn w:val="TCs"/>
    <w:next w:val="TCs"/>
    <w:rsid w:val="00330B90"/>
    <w:pPr>
      <w:numPr>
        <w:numId w:val="44"/>
      </w:numPr>
      <w:spacing w:before="120"/>
    </w:pPr>
    <w:rPr>
      <w:b/>
      <w:caps/>
      <w:color w:val="DDDDDD" w:themeColor="accent1"/>
    </w:rPr>
  </w:style>
  <w:style w:type="paragraph" w:customStyle="1" w:styleId="TCsList">
    <w:name w:val="TCs List"/>
    <w:basedOn w:val="TCs"/>
    <w:rsid w:val="00330B90"/>
    <w:pPr>
      <w:numPr>
        <w:ilvl w:val="1"/>
        <w:numId w:val="44"/>
      </w:numPr>
    </w:pPr>
  </w:style>
  <w:style w:type="character" w:styleId="FollowedHyperlink">
    <w:name w:val="FollowedHyperlink"/>
    <w:basedOn w:val="DefaultParagraphFont"/>
    <w:uiPriority w:val="99"/>
    <w:semiHidden/>
    <w:unhideWhenUsed/>
    <w:rsid w:val="00FF2598"/>
    <w:rPr>
      <w:color w:val="919191" w:themeColor="followedHyperlink"/>
      <w:u w:val="single"/>
    </w:rPr>
  </w:style>
  <w:style w:type="character" w:styleId="CommentReference">
    <w:name w:val="annotation reference"/>
    <w:basedOn w:val="DefaultParagraphFont"/>
    <w:uiPriority w:val="99"/>
    <w:semiHidden/>
    <w:unhideWhenUsed/>
    <w:rsid w:val="00D80A73"/>
    <w:rPr>
      <w:sz w:val="16"/>
      <w:szCs w:val="16"/>
    </w:rPr>
  </w:style>
  <w:style w:type="paragraph" w:styleId="CommentText">
    <w:name w:val="annotation text"/>
    <w:basedOn w:val="Normal"/>
    <w:link w:val="CommentTextChar"/>
    <w:uiPriority w:val="99"/>
    <w:unhideWhenUsed/>
    <w:rsid w:val="00D80A73"/>
    <w:pPr>
      <w:spacing w:line="240" w:lineRule="auto"/>
    </w:pPr>
    <w:rPr>
      <w:sz w:val="20"/>
      <w:szCs w:val="20"/>
    </w:rPr>
  </w:style>
  <w:style w:type="character" w:customStyle="1" w:styleId="CommentTextChar">
    <w:name w:val="Comment Text Char"/>
    <w:basedOn w:val="DefaultParagraphFont"/>
    <w:link w:val="CommentText"/>
    <w:uiPriority w:val="99"/>
    <w:rsid w:val="00D80A73"/>
    <w:rPr>
      <w:sz w:val="20"/>
      <w:szCs w:val="20"/>
    </w:rPr>
  </w:style>
  <w:style w:type="paragraph" w:styleId="CommentSubject">
    <w:name w:val="annotation subject"/>
    <w:basedOn w:val="CommentText"/>
    <w:next w:val="CommentText"/>
    <w:link w:val="CommentSubjectChar"/>
    <w:uiPriority w:val="99"/>
    <w:semiHidden/>
    <w:unhideWhenUsed/>
    <w:rsid w:val="00D80A73"/>
    <w:rPr>
      <w:b/>
      <w:bCs/>
    </w:rPr>
  </w:style>
  <w:style w:type="character" w:customStyle="1" w:styleId="CommentSubjectChar">
    <w:name w:val="Comment Subject Char"/>
    <w:basedOn w:val="CommentTextChar"/>
    <w:link w:val="CommentSubject"/>
    <w:uiPriority w:val="99"/>
    <w:semiHidden/>
    <w:rsid w:val="00D80A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30894">
      <w:bodyDiv w:val="1"/>
      <w:marLeft w:val="0"/>
      <w:marRight w:val="0"/>
      <w:marTop w:val="0"/>
      <w:marBottom w:val="0"/>
      <w:divBdr>
        <w:top w:val="none" w:sz="0" w:space="0" w:color="auto"/>
        <w:left w:val="none" w:sz="0" w:space="0" w:color="auto"/>
        <w:bottom w:val="none" w:sz="0" w:space="0" w:color="auto"/>
        <w:right w:val="none" w:sz="0" w:space="0" w:color="auto"/>
      </w:divBdr>
    </w:div>
    <w:div w:id="193346678">
      <w:bodyDiv w:val="1"/>
      <w:marLeft w:val="0"/>
      <w:marRight w:val="0"/>
      <w:marTop w:val="0"/>
      <w:marBottom w:val="0"/>
      <w:divBdr>
        <w:top w:val="none" w:sz="0" w:space="0" w:color="auto"/>
        <w:left w:val="none" w:sz="0" w:space="0" w:color="auto"/>
        <w:bottom w:val="none" w:sz="0" w:space="0" w:color="auto"/>
        <w:right w:val="none" w:sz="0" w:space="0" w:color="auto"/>
      </w:divBdr>
    </w:div>
    <w:div w:id="360321796">
      <w:bodyDiv w:val="1"/>
      <w:marLeft w:val="0"/>
      <w:marRight w:val="0"/>
      <w:marTop w:val="0"/>
      <w:marBottom w:val="0"/>
      <w:divBdr>
        <w:top w:val="none" w:sz="0" w:space="0" w:color="auto"/>
        <w:left w:val="none" w:sz="0" w:space="0" w:color="auto"/>
        <w:bottom w:val="none" w:sz="0" w:space="0" w:color="auto"/>
        <w:right w:val="none" w:sz="0" w:space="0" w:color="auto"/>
      </w:divBdr>
    </w:div>
    <w:div w:id="440951030">
      <w:bodyDiv w:val="1"/>
      <w:marLeft w:val="0"/>
      <w:marRight w:val="0"/>
      <w:marTop w:val="0"/>
      <w:marBottom w:val="0"/>
      <w:divBdr>
        <w:top w:val="none" w:sz="0" w:space="0" w:color="auto"/>
        <w:left w:val="none" w:sz="0" w:space="0" w:color="auto"/>
        <w:bottom w:val="none" w:sz="0" w:space="0" w:color="auto"/>
        <w:right w:val="none" w:sz="0" w:space="0" w:color="auto"/>
      </w:divBdr>
    </w:div>
    <w:div w:id="504169412">
      <w:bodyDiv w:val="1"/>
      <w:marLeft w:val="0"/>
      <w:marRight w:val="0"/>
      <w:marTop w:val="0"/>
      <w:marBottom w:val="0"/>
      <w:divBdr>
        <w:top w:val="none" w:sz="0" w:space="0" w:color="auto"/>
        <w:left w:val="none" w:sz="0" w:space="0" w:color="auto"/>
        <w:bottom w:val="none" w:sz="0" w:space="0" w:color="auto"/>
        <w:right w:val="none" w:sz="0" w:space="0" w:color="auto"/>
      </w:divBdr>
    </w:div>
    <w:div w:id="537282045">
      <w:bodyDiv w:val="1"/>
      <w:marLeft w:val="0"/>
      <w:marRight w:val="0"/>
      <w:marTop w:val="0"/>
      <w:marBottom w:val="0"/>
      <w:divBdr>
        <w:top w:val="none" w:sz="0" w:space="0" w:color="auto"/>
        <w:left w:val="none" w:sz="0" w:space="0" w:color="auto"/>
        <w:bottom w:val="none" w:sz="0" w:space="0" w:color="auto"/>
        <w:right w:val="none" w:sz="0" w:space="0" w:color="auto"/>
      </w:divBdr>
    </w:div>
    <w:div w:id="603270354">
      <w:bodyDiv w:val="1"/>
      <w:marLeft w:val="0"/>
      <w:marRight w:val="0"/>
      <w:marTop w:val="0"/>
      <w:marBottom w:val="0"/>
      <w:divBdr>
        <w:top w:val="none" w:sz="0" w:space="0" w:color="auto"/>
        <w:left w:val="none" w:sz="0" w:space="0" w:color="auto"/>
        <w:bottom w:val="none" w:sz="0" w:space="0" w:color="auto"/>
        <w:right w:val="none" w:sz="0" w:space="0" w:color="auto"/>
      </w:divBdr>
    </w:div>
    <w:div w:id="780415875">
      <w:bodyDiv w:val="1"/>
      <w:marLeft w:val="0"/>
      <w:marRight w:val="0"/>
      <w:marTop w:val="0"/>
      <w:marBottom w:val="0"/>
      <w:divBdr>
        <w:top w:val="none" w:sz="0" w:space="0" w:color="auto"/>
        <w:left w:val="none" w:sz="0" w:space="0" w:color="auto"/>
        <w:bottom w:val="none" w:sz="0" w:space="0" w:color="auto"/>
        <w:right w:val="none" w:sz="0" w:space="0" w:color="auto"/>
      </w:divBdr>
    </w:div>
    <w:div w:id="819342322">
      <w:bodyDiv w:val="1"/>
      <w:marLeft w:val="0"/>
      <w:marRight w:val="0"/>
      <w:marTop w:val="0"/>
      <w:marBottom w:val="0"/>
      <w:divBdr>
        <w:top w:val="none" w:sz="0" w:space="0" w:color="auto"/>
        <w:left w:val="none" w:sz="0" w:space="0" w:color="auto"/>
        <w:bottom w:val="none" w:sz="0" w:space="0" w:color="auto"/>
        <w:right w:val="none" w:sz="0" w:space="0" w:color="auto"/>
      </w:divBdr>
      <w:divsChild>
        <w:div w:id="1743748437">
          <w:marLeft w:val="0"/>
          <w:marRight w:val="0"/>
          <w:marTop w:val="0"/>
          <w:marBottom w:val="0"/>
          <w:divBdr>
            <w:top w:val="none" w:sz="0" w:space="0" w:color="auto"/>
            <w:left w:val="none" w:sz="0" w:space="0" w:color="auto"/>
            <w:bottom w:val="none" w:sz="0" w:space="0" w:color="auto"/>
            <w:right w:val="none" w:sz="0" w:space="0" w:color="auto"/>
          </w:divBdr>
          <w:divsChild>
            <w:div w:id="119959102">
              <w:marLeft w:val="0"/>
              <w:marRight w:val="0"/>
              <w:marTop w:val="0"/>
              <w:marBottom w:val="0"/>
              <w:divBdr>
                <w:top w:val="none" w:sz="0" w:space="0" w:color="auto"/>
                <w:left w:val="none" w:sz="0" w:space="0" w:color="auto"/>
                <w:bottom w:val="none" w:sz="0" w:space="0" w:color="auto"/>
                <w:right w:val="none" w:sz="0" w:space="0" w:color="auto"/>
              </w:divBdr>
              <w:divsChild>
                <w:div w:id="133117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24038">
      <w:bodyDiv w:val="1"/>
      <w:marLeft w:val="0"/>
      <w:marRight w:val="0"/>
      <w:marTop w:val="0"/>
      <w:marBottom w:val="0"/>
      <w:divBdr>
        <w:top w:val="none" w:sz="0" w:space="0" w:color="auto"/>
        <w:left w:val="none" w:sz="0" w:space="0" w:color="auto"/>
        <w:bottom w:val="none" w:sz="0" w:space="0" w:color="auto"/>
        <w:right w:val="none" w:sz="0" w:space="0" w:color="auto"/>
      </w:divBdr>
    </w:div>
    <w:div w:id="943027560">
      <w:bodyDiv w:val="1"/>
      <w:marLeft w:val="0"/>
      <w:marRight w:val="0"/>
      <w:marTop w:val="0"/>
      <w:marBottom w:val="0"/>
      <w:divBdr>
        <w:top w:val="none" w:sz="0" w:space="0" w:color="auto"/>
        <w:left w:val="none" w:sz="0" w:space="0" w:color="auto"/>
        <w:bottom w:val="none" w:sz="0" w:space="0" w:color="auto"/>
        <w:right w:val="none" w:sz="0" w:space="0" w:color="auto"/>
      </w:divBdr>
    </w:div>
    <w:div w:id="1167406042">
      <w:bodyDiv w:val="1"/>
      <w:marLeft w:val="0"/>
      <w:marRight w:val="0"/>
      <w:marTop w:val="0"/>
      <w:marBottom w:val="0"/>
      <w:divBdr>
        <w:top w:val="none" w:sz="0" w:space="0" w:color="auto"/>
        <w:left w:val="none" w:sz="0" w:space="0" w:color="auto"/>
        <w:bottom w:val="none" w:sz="0" w:space="0" w:color="auto"/>
        <w:right w:val="none" w:sz="0" w:space="0" w:color="auto"/>
      </w:divBdr>
    </w:div>
    <w:div w:id="1298996199">
      <w:bodyDiv w:val="1"/>
      <w:marLeft w:val="0"/>
      <w:marRight w:val="0"/>
      <w:marTop w:val="0"/>
      <w:marBottom w:val="0"/>
      <w:divBdr>
        <w:top w:val="none" w:sz="0" w:space="0" w:color="auto"/>
        <w:left w:val="none" w:sz="0" w:space="0" w:color="auto"/>
        <w:bottom w:val="none" w:sz="0" w:space="0" w:color="auto"/>
        <w:right w:val="none" w:sz="0" w:space="0" w:color="auto"/>
      </w:divBdr>
    </w:div>
    <w:div w:id="1304194458">
      <w:bodyDiv w:val="1"/>
      <w:marLeft w:val="0"/>
      <w:marRight w:val="0"/>
      <w:marTop w:val="0"/>
      <w:marBottom w:val="0"/>
      <w:divBdr>
        <w:top w:val="none" w:sz="0" w:space="0" w:color="auto"/>
        <w:left w:val="none" w:sz="0" w:space="0" w:color="auto"/>
        <w:bottom w:val="none" w:sz="0" w:space="0" w:color="auto"/>
        <w:right w:val="none" w:sz="0" w:space="0" w:color="auto"/>
      </w:divBdr>
    </w:div>
    <w:div w:id="1406343919">
      <w:bodyDiv w:val="1"/>
      <w:marLeft w:val="0"/>
      <w:marRight w:val="0"/>
      <w:marTop w:val="0"/>
      <w:marBottom w:val="0"/>
      <w:divBdr>
        <w:top w:val="none" w:sz="0" w:space="0" w:color="auto"/>
        <w:left w:val="none" w:sz="0" w:space="0" w:color="auto"/>
        <w:bottom w:val="none" w:sz="0" w:space="0" w:color="auto"/>
        <w:right w:val="none" w:sz="0" w:space="0" w:color="auto"/>
      </w:divBdr>
    </w:div>
    <w:div w:id="1443039081">
      <w:bodyDiv w:val="1"/>
      <w:marLeft w:val="0"/>
      <w:marRight w:val="0"/>
      <w:marTop w:val="0"/>
      <w:marBottom w:val="0"/>
      <w:divBdr>
        <w:top w:val="none" w:sz="0" w:space="0" w:color="auto"/>
        <w:left w:val="none" w:sz="0" w:space="0" w:color="auto"/>
        <w:bottom w:val="none" w:sz="0" w:space="0" w:color="auto"/>
        <w:right w:val="none" w:sz="0" w:space="0" w:color="auto"/>
      </w:divBdr>
    </w:div>
    <w:div w:id="1488981003">
      <w:bodyDiv w:val="1"/>
      <w:marLeft w:val="0"/>
      <w:marRight w:val="0"/>
      <w:marTop w:val="0"/>
      <w:marBottom w:val="0"/>
      <w:divBdr>
        <w:top w:val="none" w:sz="0" w:space="0" w:color="auto"/>
        <w:left w:val="none" w:sz="0" w:space="0" w:color="auto"/>
        <w:bottom w:val="none" w:sz="0" w:space="0" w:color="auto"/>
        <w:right w:val="none" w:sz="0" w:space="0" w:color="auto"/>
      </w:divBdr>
    </w:div>
    <w:div w:id="1543439998">
      <w:bodyDiv w:val="1"/>
      <w:marLeft w:val="0"/>
      <w:marRight w:val="0"/>
      <w:marTop w:val="0"/>
      <w:marBottom w:val="0"/>
      <w:divBdr>
        <w:top w:val="none" w:sz="0" w:space="0" w:color="auto"/>
        <w:left w:val="none" w:sz="0" w:space="0" w:color="auto"/>
        <w:bottom w:val="none" w:sz="0" w:space="0" w:color="auto"/>
        <w:right w:val="none" w:sz="0" w:space="0" w:color="auto"/>
      </w:divBdr>
    </w:div>
    <w:div w:id="1646928384">
      <w:bodyDiv w:val="1"/>
      <w:marLeft w:val="0"/>
      <w:marRight w:val="0"/>
      <w:marTop w:val="0"/>
      <w:marBottom w:val="0"/>
      <w:divBdr>
        <w:top w:val="none" w:sz="0" w:space="0" w:color="auto"/>
        <w:left w:val="none" w:sz="0" w:space="0" w:color="auto"/>
        <w:bottom w:val="none" w:sz="0" w:space="0" w:color="auto"/>
        <w:right w:val="none" w:sz="0" w:space="0" w:color="auto"/>
      </w:divBdr>
    </w:div>
    <w:div w:id="1748070936">
      <w:bodyDiv w:val="1"/>
      <w:marLeft w:val="0"/>
      <w:marRight w:val="0"/>
      <w:marTop w:val="0"/>
      <w:marBottom w:val="0"/>
      <w:divBdr>
        <w:top w:val="none" w:sz="0" w:space="0" w:color="auto"/>
        <w:left w:val="none" w:sz="0" w:space="0" w:color="auto"/>
        <w:bottom w:val="none" w:sz="0" w:space="0" w:color="auto"/>
        <w:right w:val="none" w:sz="0" w:space="0" w:color="auto"/>
      </w:divBdr>
      <w:divsChild>
        <w:div w:id="915090644">
          <w:marLeft w:val="0"/>
          <w:marRight w:val="0"/>
          <w:marTop w:val="0"/>
          <w:marBottom w:val="0"/>
          <w:divBdr>
            <w:top w:val="none" w:sz="0" w:space="0" w:color="auto"/>
            <w:left w:val="none" w:sz="0" w:space="0" w:color="auto"/>
            <w:bottom w:val="none" w:sz="0" w:space="0" w:color="auto"/>
            <w:right w:val="none" w:sz="0" w:space="0" w:color="auto"/>
          </w:divBdr>
          <w:divsChild>
            <w:div w:id="230388235">
              <w:marLeft w:val="0"/>
              <w:marRight w:val="0"/>
              <w:marTop w:val="0"/>
              <w:marBottom w:val="0"/>
              <w:divBdr>
                <w:top w:val="none" w:sz="0" w:space="0" w:color="auto"/>
                <w:left w:val="none" w:sz="0" w:space="0" w:color="auto"/>
                <w:bottom w:val="none" w:sz="0" w:space="0" w:color="auto"/>
                <w:right w:val="none" w:sz="0" w:space="0" w:color="auto"/>
              </w:divBdr>
              <w:divsChild>
                <w:div w:id="152720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9555">
      <w:bodyDiv w:val="1"/>
      <w:marLeft w:val="0"/>
      <w:marRight w:val="0"/>
      <w:marTop w:val="0"/>
      <w:marBottom w:val="0"/>
      <w:divBdr>
        <w:top w:val="none" w:sz="0" w:space="0" w:color="auto"/>
        <w:left w:val="none" w:sz="0" w:space="0" w:color="auto"/>
        <w:bottom w:val="none" w:sz="0" w:space="0" w:color="auto"/>
        <w:right w:val="none" w:sz="0" w:space="0" w:color="auto"/>
      </w:divBdr>
    </w:div>
    <w:div w:id="1958246449">
      <w:bodyDiv w:val="1"/>
      <w:marLeft w:val="0"/>
      <w:marRight w:val="0"/>
      <w:marTop w:val="0"/>
      <w:marBottom w:val="0"/>
      <w:divBdr>
        <w:top w:val="none" w:sz="0" w:space="0" w:color="auto"/>
        <w:left w:val="none" w:sz="0" w:space="0" w:color="auto"/>
        <w:bottom w:val="none" w:sz="0" w:space="0" w:color="auto"/>
        <w:right w:val="none" w:sz="0" w:space="0" w:color="auto"/>
      </w:divBdr>
    </w:div>
    <w:div w:id="2055082282">
      <w:bodyDiv w:val="1"/>
      <w:marLeft w:val="0"/>
      <w:marRight w:val="0"/>
      <w:marTop w:val="0"/>
      <w:marBottom w:val="0"/>
      <w:divBdr>
        <w:top w:val="none" w:sz="0" w:space="0" w:color="auto"/>
        <w:left w:val="none" w:sz="0" w:space="0" w:color="auto"/>
        <w:bottom w:val="none" w:sz="0" w:space="0" w:color="auto"/>
        <w:right w:val="none" w:sz="0" w:space="0" w:color="auto"/>
      </w:divBdr>
    </w:div>
    <w:div w:id="209762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hyperlink" Target="https://wetu.com/Itinerary/Landing/4e139ba4-15fd-48be-ad83-ce9b05798024"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joyce@terra-nova.com.n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9.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8.jpeg"/><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_rels/header3.xml.rels><?xml version="1.0" encoding="UTF-8" standalone="yes"?>
<Relationships xmlns="http://schemas.openxmlformats.org/package/2006/relationships"><Relationship Id="rId1" Type="http://schemas.openxmlformats.org/officeDocument/2006/relationships/image" Target="media/image10.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gif"/><Relationship Id="rId4" Type="http://schemas.openxmlformats.org/officeDocument/2006/relationships/image" Target="media/image4.png"/></Relationships>
</file>

<file path=word/theme/theme1.xml><?xml version="1.0" encoding="utf-8"?>
<a:theme xmlns:a="http://schemas.openxmlformats.org/drawingml/2006/main" name="Facet">
  <a:themeElements>
    <a:clrScheme name="Gre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B795C3B3C4CD4F860C855A04BC5469" ma:contentTypeVersion="13" ma:contentTypeDescription="Create a new document." ma:contentTypeScope="" ma:versionID="508bd5e536095dc9e37260f269a12a45">
  <xsd:schema xmlns:xsd="http://www.w3.org/2001/XMLSchema" xmlns:xs="http://www.w3.org/2001/XMLSchema" xmlns:p="http://schemas.microsoft.com/office/2006/metadata/properties" xmlns:ns2="81b2b194-6553-4d20-9f5f-6750aaae9add" xmlns:ns3="135b2f6f-9a6b-4f3d-a826-34a0a74d3c3c" targetNamespace="http://schemas.microsoft.com/office/2006/metadata/properties" ma:root="true" ma:fieldsID="a500b97937d3c25c35556b9baf0e3815" ns2:_="" ns3:_="">
    <xsd:import namespace="81b2b194-6553-4d20-9f5f-6750aaae9add"/>
    <xsd:import namespace="135b2f6f-9a6b-4f3d-a826-34a0a74d3c3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SearchProperties" minOccurs="0"/>
                <xsd:element ref="ns2:MediaServiceOCR"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2b194-6553-4d20-9f5f-6750aaae9ad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e8d686f-6fe5-48b7-9123-fe4e9e416fa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5b2f6f-9a6b-4f3d-a826-34a0a74d3c3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9ab5c36-ae29-4c30-a086-a8eb6743b96d}" ma:internalName="TaxCatchAll" ma:showField="CatchAllData" ma:web="135b2f6f-9a6b-4f3d-a826-34a0a74d3c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35b2f6f-9a6b-4f3d-a826-34a0a74d3c3c" xsi:nil="true"/>
    <lcf76f155ced4ddcb4097134ff3c332f xmlns="81b2b194-6553-4d20-9f5f-6750aaae9ad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CFB957-AFEF-4DF4-B1F8-A187B7BF6F21}">
  <ds:schemaRefs>
    <ds:schemaRef ds:uri="http://schemas.openxmlformats.org/officeDocument/2006/bibliography"/>
  </ds:schemaRefs>
</ds:datastoreItem>
</file>

<file path=customXml/itemProps2.xml><?xml version="1.0" encoding="utf-8"?>
<ds:datastoreItem xmlns:ds="http://schemas.openxmlformats.org/officeDocument/2006/customXml" ds:itemID="{AF9586FD-CE3A-4502-98BD-E22396DCF976}">
  <ds:schemaRefs>
    <ds:schemaRef ds:uri="http://schemas.microsoft.com/sharepoint/v3/contenttype/forms"/>
  </ds:schemaRefs>
</ds:datastoreItem>
</file>

<file path=customXml/itemProps3.xml><?xml version="1.0" encoding="utf-8"?>
<ds:datastoreItem xmlns:ds="http://schemas.openxmlformats.org/officeDocument/2006/customXml" ds:itemID="{9D111533-60A2-458C-AD46-4E789AEB19B6}"/>
</file>

<file path=customXml/itemProps4.xml><?xml version="1.0" encoding="utf-8"?>
<ds:datastoreItem xmlns:ds="http://schemas.openxmlformats.org/officeDocument/2006/customXml" ds:itemID="{41C0B4A6-72F3-499C-B372-4423E046D0A0}">
  <ds:schemaRefs>
    <ds:schemaRef ds:uri="http://schemas.microsoft.com/office/2006/metadata/properties"/>
    <ds:schemaRef ds:uri="http://schemas.microsoft.com/office/infopath/2007/PartnerControls"/>
    <ds:schemaRef ds:uri="135b2f6f-9a6b-4f3d-a826-34a0a74d3c3c"/>
    <ds:schemaRef ds:uri="81b2b194-6553-4d20-9f5f-6750aaae9ad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2520</Words>
  <Characters>15267</Characters>
  <Application>Microsoft Office Word</Application>
  <DocSecurity>0</DocSecurity>
  <Lines>389</Lines>
  <Paragraphs>249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17658</CharactersWithSpaces>
  <SharedDoc>false</SharedDoc>
  <HLinks>
    <vt:vector size="12" baseType="variant">
      <vt:variant>
        <vt:i4>2818105</vt:i4>
      </vt:variant>
      <vt:variant>
        <vt:i4>3</vt:i4>
      </vt:variant>
      <vt:variant>
        <vt:i4>0</vt:i4>
      </vt:variant>
      <vt:variant>
        <vt:i4>5</vt:i4>
      </vt:variant>
      <vt:variant>
        <vt:lpwstr>https://wetu.com/Itinerary/Landing/ccc401ff-360b-4648-abe4-353c7557e8f9</vt:lpwstr>
      </vt:variant>
      <vt:variant>
        <vt:lpwstr/>
      </vt:variant>
      <vt:variant>
        <vt:i4>4325498</vt:i4>
      </vt:variant>
      <vt:variant>
        <vt:i4>0</vt:i4>
      </vt:variant>
      <vt:variant>
        <vt:i4>0</vt:i4>
      </vt:variant>
      <vt:variant>
        <vt:i4>5</vt:i4>
      </vt:variant>
      <vt:variant>
        <vt:lpwstr>mailto:groups@terra-nova.co.za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de Villiers</dc:creator>
  <cp:keywords/>
  <dc:description/>
  <cp:lastModifiedBy>Pia Bachran</cp:lastModifiedBy>
  <cp:revision>34</cp:revision>
  <cp:lastPrinted>2023-12-21T08:59:00Z</cp:lastPrinted>
  <dcterms:created xsi:type="dcterms:W3CDTF">2025-05-01T08:23:00Z</dcterms:created>
  <dcterms:modified xsi:type="dcterms:W3CDTF">2026-03-13T13:59:00Z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TF10002001</vt:lpwstr>
  </property>
  <property fmtid="{D5CDD505-2E9C-101B-9397-08002B2CF9AE}" pid="3" name="ContentTypeId">
    <vt:lpwstr>0x010100D5B795C3B3C4CD4F860C855A04BC5469</vt:lpwstr>
  </property>
  <property fmtid="{D5CDD505-2E9C-101B-9397-08002B2CF9AE}" pid="4" name="Order">
    <vt:r8>76200</vt:r8>
  </property>
  <property fmtid="{D5CDD505-2E9C-101B-9397-08002B2CF9AE}" pid="5" name="MediaServiceImageTags">
    <vt:lpwstr/>
  </property>
  <property fmtid="{D5CDD505-2E9C-101B-9397-08002B2CF9AE}" pid="6" name="GrammarlyDocumentId">
    <vt:lpwstr>f0d1a6fa5b2048187a6514e60fa5fb9245a655a2536f63698108064bc3aacd7d</vt:lpwstr>
  </property>
</Properties>
</file>