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950FD" w14:textId="05CC8A70" w:rsidR="004D56D8" w:rsidRDefault="004D56D8" w:rsidP="004D56D8">
      <w:pPr>
        <w:spacing w:before="120" w:after="120" w:line="240" w:lineRule="auto"/>
        <w:rPr>
          <w:rFonts w:ascii="Calibri" w:hAnsi="Calibri" w:cstheme="minorHAnsi"/>
          <w:b/>
          <w:bCs/>
          <w:color w:val="7F7F7F" w:themeColor="text1" w:themeTint="80"/>
          <w:sz w:val="45"/>
          <w:szCs w:val="45"/>
          <w:lang w:val="de-DE"/>
        </w:rPr>
      </w:pPr>
      <w:r>
        <w:rPr>
          <w:rFonts w:ascii="Calibri" w:hAnsi="Calibri" w:cstheme="minorHAnsi"/>
          <w:b/>
          <w:bCs/>
          <w:color w:val="7F7F7F" w:themeColor="text1" w:themeTint="80"/>
          <w:sz w:val="45"/>
          <w:szCs w:val="45"/>
          <w:lang w:val="de-DE"/>
        </w:rPr>
        <w:t xml:space="preserve">DEUTSCHSPRACHIGE </w:t>
      </w:r>
      <w:r w:rsidRPr="00EC7A85">
        <w:rPr>
          <w:rFonts w:ascii="Calibri" w:hAnsi="Calibri" w:cstheme="minorHAnsi"/>
          <w:b/>
          <w:bCs/>
          <w:color w:val="7F7F7F" w:themeColor="text1" w:themeTint="80"/>
          <w:sz w:val="45"/>
          <w:szCs w:val="45"/>
          <w:lang w:val="de-DE"/>
        </w:rPr>
        <w:t xml:space="preserve">ZUBUCHERREISE </w:t>
      </w:r>
      <w:r>
        <w:rPr>
          <w:rFonts w:ascii="Calibri" w:hAnsi="Calibri" w:cstheme="minorHAnsi"/>
          <w:b/>
          <w:bCs/>
          <w:color w:val="7F7F7F" w:themeColor="text1" w:themeTint="80"/>
          <w:sz w:val="45"/>
          <w:szCs w:val="45"/>
          <w:lang w:val="de-DE"/>
        </w:rPr>
        <w:t>SÜDAFRIKA 202</w:t>
      </w:r>
      <w:r w:rsidR="0038333B">
        <w:rPr>
          <w:rFonts w:ascii="Calibri" w:hAnsi="Calibri" w:cstheme="minorHAnsi"/>
          <w:b/>
          <w:bCs/>
          <w:color w:val="7F7F7F" w:themeColor="text1" w:themeTint="80"/>
          <w:sz w:val="45"/>
          <w:szCs w:val="45"/>
          <w:lang w:val="de-DE"/>
        </w:rPr>
        <w:t>6</w:t>
      </w:r>
    </w:p>
    <w:p w14:paraId="56F4D83E" w14:textId="77777777" w:rsidR="004D56D8" w:rsidRPr="00EC7A85" w:rsidRDefault="004D56D8" w:rsidP="004D56D8">
      <w:pPr>
        <w:spacing w:before="120" w:after="120" w:line="240" w:lineRule="auto"/>
        <w:rPr>
          <w:rFonts w:ascii="Calibri" w:hAnsi="Calibri" w:cstheme="minorHAnsi"/>
          <w:b/>
          <w:bCs/>
          <w:color w:val="7F7F7F" w:themeColor="text1" w:themeTint="80"/>
          <w:sz w:val="45"/>
          <w:szCs w:val="45"/>
          <w:lang w:val="de-DE"/>
        </w:rPr>
      </w:pPr>
      <w:r>
        <w:rPr>
          <w:rFonts w:ascii="Calibri" w:hAnsi="Calibri" w:cstheme="minorHAnsi"/>
          <w:b/>
          <w:bCs/>
          <w:color w:val="7F7F7F" w:themeColor="text1" w:themeTint="80"/>
          <w:sz w:val="45"/>
          <w:szCs w:val="45"/>
          <w:lang w:val="de-DE"/>
        </w:rPr>
        <w:t>15 TAGE SÜDAFRIKA HIGHLIGHTS</w:t>
      </w:r>
      <w:r w:rsidRPr="00EC7A85">
        <w:rPr>
          <w:rFonts w:ascii="Calibri" w:hAnsi="Calibri" w:cstheme="minorHAnsi"/>
          <w:b/>
          <w:bCs/>
          <w:color w:val="7F7F7F" w:themeColor="text1" w:themeTint="80"/>
          <w:sz w:val="45"/>
          <w:szCs w:val="45"/>
          <w:lang w:val="de-DE"/>
        </w:rPr>
        <w:t xml:space="preserve"> | </w:t>
      </w:r>
      <w:r>
        <w:rPr>
          <w:rFonts w:ascii="Calibri" w:hAnsi="Calibri" w:cstheme="minorHAnsi"/>
          <w:b/>
          <w:bCs/>
          <w:color w:val="7F7F7F" w:themeColor="text1" w:themeTint="80"/>
          <w:sz w:val="45"/>
          <w:szCs w:val="45"/>
          <w:lang w:val="de-DE"/>
        </w:rPr>
        <w:t>ab CPT bis JNB</w:t>
      </w:r>
    </w:p>
    <w:p w14:paraId="0A18B6AA" w14:textId="77777777" w:rsidR="004D56D8" w:rsidRPr="00293602" w:rsidRDefault="004D56D8" w:rsidP="004D56D8">
      <w:pPr>
        <w:pStyle w:val="Heading1"/>
        <w:spacing w:before="120" w:after="120" w:line="240" w:lineRule="auto"/>
        <w:jc w:val="left"/>
        <w:rPr>
          <w:rFonts w:ascii="Calibri" w:hAnsi="Calibri"/>
          <w:color w:val="7F7F7F" w:themeColor="text1" w:themeTint="80"/>
          <w:sz w:val="2"/>
          <w:szCs w:val="2"/>
          <w:lang w:val="de-DE"/>
        </w:rPr>
      </w:pPr>
    </w:p>
    <w:p w14:paraId="71246010" w14:textId="77777777" w:rsidR="004D56D8" w:rsidRPr="00293602" w:rsidRDefault="004D56D8" w:rsidP="004D56D8">
      <w:pPr>
        <w:spacing w:before="120" w:after="120" w:line="240" w:lineRule="auto"/>
        <w:rPr>
          <w:rFonts w:ascii="Calibri" w:hAnsi="Calibri"/>
          <w:sz w:val="4"/>
          <w:szCs w:val="4"/>
          <w:lang w:val="de-DE"/>
        </w:rPr>
      </w:pPr>
    </w:p>
    <w:tbl>
      <w:tblPr>
        <w:tblpPr w:leftFromText="180" w:rightFromText="180" w:vertAnchor="text" w:horzAnchor="margin" w:tblpY="95"/>
        <w:tblW w:w="10632" w:type="dxa"/>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316"/>
        <w:gridCol w:w="5316"/>
      </w:tblGrid>
      <w:tr w:rsidR="004D56D8" w14:paraId="4DFCAC24" w14:textId="77777777" w:rsidTr="00277084">
        <w:trPr>
          <w:trHeight w:hRule="exact" w:val="4320"/>
        </w:trPr>
        <w:tc>
          <w:tcPr>
            <w:tcW w:w="5316" w:type="dxa"/>
          </w:tcPr>
          <w:p w14:paraId="1B862A85" w14:textId="77777777" w:rsidR="004D56D8" w:rsidRDefault="004D56D8" w:rsidP="00277084">
            <w:r>
              <w:rPr>
                <w:noProof/>
              </w:rPr>
              <w:drawing>
                <wp:inline distT="0" distB="0" distL="0" distR="0" wp14:anchorId="64D55AB6" wp14:editId="6805F732">
                  <wp:extent cx="3933825" cy="2666365"/>
                  <wp:effectExtent l="0" t="0" r="9525" b="635"/>
                  <wp:docPr id="1" name="Grafik 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rotWithShape="1">
                          <a:blip r:embed="rId11" cstate="email">
                            <a:extLst>
                              <a:ext uri="{28A0092B-C50C-407E-A947-70E740481C1C}">
                                <a14:useLocalDpi xmlns:a14="http://schemas.microsoft.com/office/drawing/2010/main"/>
                              </a:ext>
                            </a:extLst>
                          </a:blip>
                          <a:srcRect l="3724" t="4299" r="230" b="4213"/>
                          <a:stretch/>
                        </pic:blipFill>
                        <pic:spPr bwMode="auto">
                          <a:xfrm>
                            <a:off x="0" y="0"/>
                            <a:ext cx="3933825" cy="2666365"/>
                          </a:xfrm>
                          <a:prstGeom prst="rect">
                            <a:avLst/>
                          </a:prstGeom>
                          <a:ln>
                            <a:noFill/>
                          </a:ln>
                          <a:extLst>
                            <a:ext uri="{53640926-AAD7-44D8-BBD7-CCE9431645EC}">
                              <a14:shadowObscured xmlns:a14="http://schemas.microsoft.com/office/drawing/2010/main"/>
                            </a:ext>
                          </a:extLst>
                        </pic:spPr>
                      </pic:pic>
                    </a:graphicData>
                  </a:graphic>
                </wp:inline>
              </w:drawing>
            </w:r>
          </w:p>
        </w:tc>
        <w:tc>
          <w:tcPr>
            <w:tcW w:w="5316" w:type="dxa"/>
          </w:tcPr>
          <w:p w14:paraId="0519E897" w14:textId="77777777" w:rsidR="004D56D8" w:rsidRDefault="004D56D8" w:rsidP="00277084">
            <w:r>
              <w:rPr>
                <w:noProof/>
              </w:rPr>
              <w:drawing>
                <wp:inline distT="0" distB="0" distL="0" distR="0" wp14:anchorId="47E92C67" wp14:editId="57595331">
                  <wp:extent cx="3664585" cy="2657439"/>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opard.jpg"/>
                          <pic:cNvPicPr/>
                        </pic:nvPicPr>
                        <pic:blipFill rotWithShape="1">
                          <a:blip r:embed="rId12" cstate="screen">
                            <a:extLst>
                              <a:ext uri="{28A0092B-C50C-407E-A947-70E740481C1C}">
                                <a14:useLocalDpi xmlns:a14="http://schemas.microsoft.com/office/drawing/2010/main"/>
                              </a:ext>
                            </a:extLst>
                          </a:blip>
                          <a:srcRect l="8120"/>
                          <a:stretch/>
                        </pic:blipFill>
                        <pic:spPr bwMode="auto">
                          <a:xfrm>
                            <a:off x="0" y="0"/>
                            <a:ext cx="3668541" cy="2660308"/>
                          </a:xfrm>
                          <a:prstGeom prst="rect">
                            <a:avLst/>
                          </a:prstGeom>
                          <a:ln>
                            <a:noFill/>
                          </a:ln>
                          <a:extLst>
                            <a:ext uri="{53640926-AAD7-44D8-BBD7-CCE9431645EC}">
                              <a14:shadowObscured xmlns:a14="http://schemas.microsoft.com/office/drawing/2010/main"/>
                            </a:ext>
                          </a:extLst>
                        </pic:spPr>
                      </pic:pic>
                    </a:graphicData>
                  </a:graphic>
                </wp:inline>
              </w:drawing>
            </w:r>
          </w:p>
        </w:tc>
      </w:tr>
      <w:tr w:rsidR="004D56D8" w14:paraId="4433CC0B" w14:textId="77777777" w:rsidTr="00277084">
        <w:trPr>
          <w:trHeight w:hRule="exact" w:val="4320"/>
        </w:trPr>
        <w:tc>
          <w:tcPr>
            <w:tcW w:w="5316" w:type="dxa"/>
          </w:tcPr>
          <w:p w14:paraId="7164BF43" w14:textId="77777777" w:rsidR="004D56D8" w:rsidRDefault="004D56D8" w:rsidP="00277084">
            <w:r>
              <w:rPr>
                <w:noProof/>
              </w:rPr>
              <w:drawing>
                <wp:inline distT="0" distB="0" distL="0" distR="0" wp14:anchorId="18D96E99" wp14:editId="6874975B">
                  <wp:extent cx="3324225" cy="2736785"/>
                  <wp:effectExtent l="0" t="0" r="0" b="698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phant-lowres.jpg"/>
                          <pic:cNvPicPr/>
                        </pic:nvPicPr>
                        <pic:blipFill rotWithShape="1">
                          <a:blip r:embed="rId13" cstate="screen">
                            <a:extLst>
                              <a:ext uri="{28A0092B-C50C-407E-A947-70E740481C1C}">
                                <a14:useLocalDpi xmlns:a14="http://schemas.microsoft.com/office/drawing/2010/main"/>
                              </a:ext>
                            </a:extLst>
                          </a:blip>
                          <a:srcRect l="19347"/>
                          <a:stretch/>
                        </pic:blipFill>
                        <pic:spPr bwMode="auto">
                          <a:xfrm>
                            <a:off x="0" y="0"/>
                            <a:ext cx="3335786" cy="2746303"/>
                          </a:xfrm>
                          <a:prstGeom prst="rect">
                            <a:avLst/>
                          </a:prstGeom>
                          <a:ln>
                            <a:noFill/>
                          </a:ln>
                          <a:extLst>
                            <a:ext uri="{53640926-AAD7-44D8-BBD7-CCE9431645EC}">
                              <a14:shadowObscured xmlns:a14="http://schemas.microsoft.com/office/drawing/2010/main"/>
                            </a:ext>
                          </a:extLst>
                        </pic:spPr>
                      </pic:pic>
                    </a:graphicData>
                  </a:graphic>
                </wp:inline>
              </w:drawing>
            </w:r>
          </w:p>
        </w:tc>
        <w:tc>
          <w:tcPr>
            <w:tcW w:w="5316" w:type="dxa"/>
          </w:tcPr>
          <w:p w14:paraId="410A538B" w14:textId="77777777" w:rsidR="004D56D8" w:rsidRDefault="004D56D8" w:rsidP="00277084">
            <w:r>
              <w:rPr>
                <w:noProof/>
              </w:rPr>
              <w:drawing>
                <wp:inline distT="0" distB="0" distL="0" distR="0" wp14:anchorId="5BDF6B9A" wp14:editId="252FE237">
                  <wp:extent cx="4029563" cy="2695575"/>
                  <wp:effectExtent l="0" t="0" r="952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rra Nova_zulu.jpg"/>
                          <pic:cNvPicPr/>
                        </pic:nvPicPr>
                        <pic:blipFill>
                          <a:blip r:embed="rId14" cstate="screen">
                            <a:extLst>
                              <a:ext uri="{28A0092B-C50C-407E-A947-70E740481C1C}">
                                <a14:useLocalDpi xmlns:a14="http://schemas.microsoft.com/office/drawing/2010/main"/>
                              </a:ext>
                            </a:extLst>
                          </a:blip>
                          <a:stretch>
                            <a:fillRect/>
                          </a:stretch>
                        </pic:blipFill>
                        <pic:spPr>
                          <a:xfrm>
                            <a:off x="0" y="0"/>
                            <a:ext cx="4039883" cy="2702479"/>
                          </a:xfrm>
                          <a:prstGeom prst="rect">
                            <a:avLst/>
                          </a:prstGeom>
                        </pic:spPr>
                      </pic:pic>
                    </a:graphicData>
                  </a:graphic>
                </wp:inline>
              </w:drawing>
            </w:r>
          </w:p>
        </w:tc>
      </w:tr>
    </w:tbl>
    <w:p w14:paraId="1227A5F4" w14:textId="77777777" w:rsidR="004D56D8" w:rsidRDefault="004D56D8" w:rsidP="004D56D8">
      <w:pPr>
        <w:rPr>
          <w:rStyle w:val="PlaceholderText"/>
          <w:rFonts w:ascii="Calibri" w:hAnsi="Calibri" w:cstheme="minorHAnsi"/>
          <w:b/>
          <w:color w:val="595959" w:themeColor="text1" w:themeTint="A6"/>
        </w:rPr>
      </w:pPr>
    </w:p>
    <w:p w14:paraId="161640F5" w14:textId="77777777" w:rsidR="004D56D8" w:rsidRPr="00254647" w:rsidRDefault="004D56D8" w:rsidP="004D56D8">
      <w:pPr>
        <w:pStyle w:val="Heading1"/>
        <w:jc w:val="left"/>
        <w:rPr>
          <w:rFonts w:ascii="Calibri" w:hAnsi="Calibri"/>
          <w:color w:val="595959" w:themeColor="text1" w:themeTint="A6"/>
        </w:rPr>
      </w:pPr>
      <w:r>
        <w:rPr>
          <w:rStyle w:val="PlaceholderText"/>
          <w:rFonts w:ascii="Calibri" w:hAnsi="Calibri" w:cstheme="minorHAnsi"/>
          <w:b/>
          <w:color w:val="595959" w:themeColor="text1" w:themeTint="A6"/>
        </w:rPr>
        <w:lastRenderedPageBreak/>
        <w:t>reiseroute</w:t>
      </w:r>
    </w:p>
    <w:p w14:paraId="33503BD2" w14:textId="77777777" w:rsidR="007B7E56" w:rsidRDefault="004D56D8" w:rsidP="004D56D8">
      <w:pPr>
        <w:rPr>
          <w:rStyle w:val="PlaceholderText"/>
          <w:rFonts w:ascii="Calibri" w:hAnsi="Calibri" w:cstheme="minorHAnsi"/>
          <w:b/>
          <w:color w:val="595959" w:themeColor="text1" w:themeTint="A6"/>
        </w:rPr>
      </w:pPr>
      <w:r>
        <w:rPr>
          <w:noProof/>
        </w:rPr>
        <w:drawing>
          <wp:inline distT="0" distB="0" distL="0" distR="0" wp14:anchorId="390627B4" wp14:editId="3C2E086C">
            <wp:extent cx="6683336" cy="5248275"/>
            <wp:effectExtent l="0" t="0" r="381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9507" t="24712" r="59210" b="19780"/>
                    <a:stretch/>
                  </pic:blipFill>
                  <pic:spPr bwMode="auto">
                    <a:xfrm>
                      <a:off x="0" y="0"/>
                      <a:ext cx="6727432" cy="5282903"/>
                    </a:xfrm>
                    <a:prstGeom prst="rect">
                      <a:avLst/>
                    </a:prstGeom>
                    <a:ln>
                      <a:noFill/>
                    </a:ln>
                    <a:extLst>
                      <a:ext uri="{53640926-AAD7-44D8-BBD7-CCE9431645EC}">
                        <a14:shadowObscured xmlns:a14="http://schemas.microsoft.com/office/drawing/2010/main"/>
                      </a:ext>
                    </a:extLst>
                  </pic:spPr>
                </pic:pic>
              </a:graphicData>
            </a:graphic>
          </wp:inline>
        </w:drawing>
      </w:r>
    </w:p>
    <w:p w14:paraId="17EACBEA" w14:textId="77777777" w:rsidR="007B7E56" w:rsidRDefault="007B7E56" w:rsidP="004D56D8">
      <w:pPr>
        <w:rPr>
          <w:rStyle w:val="PlaceholderText"/>
          <w:rFonts w:ascii="Calibri" w:hAnsi="Calibri" w:cstheme="minorHAnsi"/>
          <w:b/>
          <w:color w:val="595959" w:themeColor="text1" w:themeTint="A6"/>
        </w:rPr>
      </w:pPr>
    </w:p>
    <w:p w14:paraId="259D904C" w14:textId="7CD97E52" w:rsidR="007B7E56" w:rsidRPr="00293602" w:rsidRDefault="007B7E56" w:rsidP="007B7E56">
      <w:pPr>
        <w:pStyle w:val="ListParagraph"/>
        <w:widowControl w:val="0"/>
        <w:numPr>
          <w:ilvl w:val="0"/>
          <w:numId w:val="42"/>
        </w:numPr>
        <w:tabs>
          <w:tab w:val="left" w:pos="11340"/>
        </w:tabs>
        <w:autoSpaceDE w:val="0"/>
        <w:autoSpaceDN w:val="0"/>
        <w:adjustRightInd w:val="0"/>
        <w:spacing w:after="0" w:line="360" w:lineRule="auto"/>
        <w:rPr>
          <w:rFonts w:ascii="Calibri" w:hAnsi="Calibri" w:cs="Calibri"/>
          <w:color w:val="595959" w:themeColor="text1" w:themeTint="A6"/>
          <w:lang w:val="de-DE"/>
        </w:rPr>
      </w:pPr>
      <w:r>
        <w:rPr>
          <w:rFonts w:ascii="Calibri" w:hAnsi="Calibri" w:cs="Calibri"/>
          <w:color w:val="595959" w:themeColor="text1" w:themeTint="A6"/>
          <w:lang w:val="de-DE"/>
        </w:rPr>
        <w:t xml:space="preserve">Kleingruppenreise: </w:t>
      </w:r>
      <w:r w:rsidRPr="00293602">
        <w:rPr>
          <w:rFonts w:ascii="Calibri" w:hAnsi="Calibri" w:cs="Calibri"/>
          <w:color w:val="595959" w:themeColor="text1" w:themeTint="A6"/>
          <w:lang w:val="de-DE"/>
        </w:rPr>
        <w:t xml:space="preserve">Minimum </w:t>
      </w:r>
      <w:r>
        <w:rPr>
          <w:rFonts w:ascii="Calibri" w:hAnsi="Calibri" w:cs="Calibri"/>
          <w:color w:val="595959" w:themeColor="text1" w:themeTint="A6"/>
          <w:lang w:val="de-DE"/>
        </w:rPr>
        <w:t>2</w:t>
      </w:r>
      <w:r w:rsidRPr="00293602">
        <w:rPr>
          <w:rFonts w:ascii="Calibri" w:hAnsi="Calibri" w:cs="Calibri"/>
          <w:color w:val="595959" w:themeColor="text1" w:themeTint="A6"/>
          <w:lang w:val="de-DE"/>
        </w:rPr>
        <w:t>, Maximum 12 Teilnehmer</w:t>
      </w:r>
    </w:p>
    <w:p w14:paraId="28B5879B" w14:textId="77777777" w:rsidR="007B7E56" w:rsidRPr="00293602" w:rsidRDefault="007B7E56" w:rsidP="007B7E56">
      <w:pPr>
        <w:pStyle w:val="ListParagraph"/>
        <w:widowControl w:val="0"/>
        <w:numPr>
          <w:ilvl w:val="0"/>
          <w:numId w:val="42"/>
        </w:numPr>
        <w:tabs>
          <w:tab w:val="left" w:pos="11340"/>
        </w:tabs>
        <w:autoSpaceDE w:val="0"/>
        <w:autoSpaceDN w:val="0"/>
        <w:adjustRightInd w:val="0"/>
        <w:spacing w:after="0" w:line="360"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 xml:space="preserve">Deutschsprachige Reiseleitung </w:t>
      </w:r>
    </w:p>
    <w:p w14:paraId="57201089" w14:textId="77777777" w:rsidR="007B7E56" w:rsidRPr="009346FF" w:rsidRDefault="007B7E56" w:rsidP="007B7E56">
      <w:pPr>
        <w:pStyle w:val="ListParagraph"/>
        <w:widowControl w:val="0"/>
        <w:numPr>
          <w:ilvl w:val="0"/>
          <w:numId w:val="42"/>
        </w:numPr>
        <w:tabs>
          <w:tab w:val="left" w:pos="11340"/>
        </w:tabs>
        <w:autoSpaceDE w:val="0"/>
        <w:autoSpaceDN w:val="0"/>
        <w:adjustRightInd w:val="0"/>
        <w:spacing w:after="0" w:line="360" w:lineRule="auto"/>
        <w:rPr>
          <w:rFonts w:ascii="Calibri" w:hAnsi="Calibri" w:cs="Calibri"/>
          <w:color w:val="595959" w:themeColor="text1" w:themeTint="A6"/>
          <w:lang w:val="de-DE"/>
        </w:rPr>
      </w:pPr>
      <w:r w:rsidRPr="0038333B">
        <w:rPr>
          <w:rFonts w:ascii="Calibri" w:hAnsi="Calibri" w:cs="Calibri"/>
          <w:color w:val="EE0000"/>
          <w:lang w:val="de-DE"/>
        </w:rPr>
        <w:t>Flüge nicht inkludiert:</w:t>
      </w:r>
      <w:r w:rsidRPr="00293602">
        <w:rPr>
          <w:rFonts w:ascii="Calibri" w:hAnsi="Calibri" w:cs="Calibri"/>
          <w:color w:val="595959" w:themeColor="text1" w:themeTint="A6"/>
          <w:lang w:val="de-DE"/>
        </w:rPr>
        <w:t xml:space="preserve"> </w:t>
      </w:r>
      <w:r>
        <w:rPr>
          <w:rFonts w:ascii="Calibri" w:hAnsi="Calibri" w:cs="Calibri"/>
          <w:color w:val="595959" w:themeColor="text1" w:themeTint="A6"/>
          <w:lang w:val="de-DE"/>
        </w:rPr>
        <w:t xml:space="preserve">Es </w:t>
      </w:r>
      <w:r w:rsidRPr="00293602">
        <w:rPr>
          <w:rFonts w:ascii="Calibri" w:hAnsi="Calibri" w:cs="Calibri"/>
          <w:color w:val="595959" w:themeColor="text1" w:themeTint="A6"/>
          <w:lang w:val="de-DE"/>
        </w:rPr>
        <w:t xml:space="preserve">muss der von Terra Nova vorgegebene Flug von Port Elizabeth nach Durban gebucht werden, damit </w:t>
      </w:r>
      <w:r>
        <w:rPr>
          <w:rFonts w:ascii="Calibri" w:hAnsi="Calibri" w:cs="Calibri"/>
          <w:color w:val="595959" w:themeColor="text1" w:themeTint="A6"/>
          <w:lang w:val="de-DE"/>
        </w:rPr>
        <w:t>die Gruppe geschlossen in Port Elizabeth ankommt</w:t>
      </w:r>
      <w:r w:rsidRPr="00293602">
        <w:rPr>
          <w:rFonts w:ascii="Calibri" w:hAnsi="Calibri" w:cs="Calibri"/>
          <w:color w:val="595959" w:themeColor="text1" w:themeTint="A6"/>
          <w:lang w:val="de-DE"/>
        </w:rPr>
        <w:t>.</w:t>
      </w:r>
      <w:r>
        <w:rPr>
          <w:rFonts w:ascii="Calibri" w:hAnsi="Calibri" w:cs="Calibri"/>
          <w:color w:val="595959" w:themeColor="text1" w:themeTint="A6"/>
          <w:lang w:val="de-DE"/>
        </w:rPr>
        <w:t xml:space="preserve"> </w:t>
      </w:r>
      <w:r w:rsidRPr="0045460F">
        <w:rPr>
          <w:rFonts w:ascii="Calibri" w:hAnsi="Calibri" w:cs="Calibri"/>
          <w:b/>
          <w:bCs/>
          <w:color w:val="595959" w:themeColor="text1" w:themeTint="A6"/>
          <w:lang w:val="de-DE"/>
        </w:rPr>
        <w:t>FA422 16h15 – 17h35</w:t>
      </w:r>
    </w:p>
    <w:p w14:paraId="04273FB3" w14:textId="77777777" w:rsidR="007B7E56" w:rsidRPr="00293602" w:rsidRDefault="007B7E56" w:rsidP="007B7E56">
      <w:pPr>
        <w:pStyle w:val="ListParagraph"/>
        <w:widowControl w:val="0"/>
        <w:numPr>
          <w:ilvl w:val="0"/>
          <w:numId w:val="42"/>
        </w:numPr>
        <w:tabs>
          <w:tab w:val="left" w:pos="11340"/>
        </w:tabs>
        <w:autoSpaceDE w:val="0"/>
        <w:autoSpaceDN w:val="0"/>
        <w:adjustRightInd w:val="0"/>
        <w:spacing w:after="0" w:line="360"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Tourenfahrzeuge:</w:t>
      </w:r>
      <w:r>
        <w:rPr>
          <w:rFonts w:ascii="Calibri" w:hAnsi="Calibri" w:cs="Calibri"/>
          <w:color w:val="595959" w:themeColor="text1" w:themeTint="A6"/>
          <w:lang w:val="de-DE"/>
        </w:rPr>
        <w:t xml:space="preserve"> </w:t>
      </w:r>
    </w:p>
    <w:p w14:paraId="70C36707" w14:textId="77777777" w:rsidR="007B7E56" w:rsidRPr="00293602" w:rsidRDefault="007B7E56" w:rsidP="007B7E56">
      <w:pPr>
        <w:pStyle w:val="ListParagraph"/>
        <w:widowControl w:val="0"/>
        <w:numPr>
          <w:ilvl w:val="0"/>
          <w:numId w:val="42"/>
        </w:numPr>
        <w:tabs>
          <w:tab w:val="left" w:pos="11340"/>
        </w:tabs>
        <w:autoSpaceDE w:val="0"/>
        <w:autoSpaceDN w:val="0"/>
        <w:adjustRightInd w:val="0"/>
        <w:spacing w:after="0" w:line="240" w:lineRule="auto"/>
        <w:ind w:left="1701" w:hanging="283"/>
        <w:rPr>
          <w:rFonts w:ascii="Calibri" w:hAnsi="Calibri" w:cs="Calibri"/>
          <w:color w:val="595959" w:themeColor="text1" w:themeTint="A6"/>
          <w:lang w:val="de-DE"/>
        </w:rPr>
      </w:pPr>
      <w:r>
        <w:rPr>
          <w:rFonts w:ascii="Calibri" w:hAnsi="Calibri" w:cs="Calibri"/>
          <w:color w:val="595959" w:themeColor="text1" w:themeTint="A6"/>
          <w:lang w:val="de-DE"/>
        </w:rPr>
        <w:t xml:space="preserve">1-3 </w:t>
      </w:r>
      <w:r w:rsidRPr="00293602">
        <w:rPr>
          <w:rFonts w:ascii="Calibri" w:hAnsi="Calibri" w:cs="Calibri"/>
          <w:color w:val="595959" w:themeColor="text1" w:themeTint="A6"/>
          <w:lang w:val="de-DE"/>
        </w:rPr>
        <w:t xml:space="preserve">Personen: </w:t>
      </w:r>
      <w:r>
        <w:rPr>
          <w:rFonts w:ascii="Calibri" w:hAnsi="Calibri" w:cs="Calibri"/>
          <w:color w:val="595959" w:themeColor="text1" w:themeTint="A6"/>
          <w:lang w:val="de-DE"/>
        </w:rPr>
        <w:t>4</w:t>
      </w:r>
      <w:r w:rsidRPr="004B3603">
        <w:rPr>
          <w:rFonts w:ascii="Calibri" w:hAnsi="Calibri" w:cs="Calibri"/>
          <w:color w:val="595959" w:themeColor="text1" w:themeTint="A6"/>
          <w:lang w:val="de-DE"/>
        </w:rPr>
        <w:t xml:space="preserve">-Sitzer </w:t>
      </w:r>
      <w:r w:rsidRPr="008172C9">
        <w:rPr>
          <w:rFonts w:ascii="Calibri" w:hAnsi="Calibri" w:cs="Calibri"/>
          <w:color w:val="595959" w:themeColor="text1" w:themeTint="A6"/>
          <w:lang w:val="de-DE"/>
        </w:rPr>
        <w:t>Toyota Urban Cruiser</w:t>
      </w:r>
      <w:r>
        <w:rPr>
          <w:rFonts w:ascii="Calibri" w:hAnsi="Calibri" w:cs="Calibri"/>
          <w:color w:val="595959" w:themeColor="text1" w:themeTint="A6"/>
          <w:lang w:val="de-DE"/>
        </w:rPr>
        <w:t xml:space="preserve"> oder ähnlich</w:t>
      </w:r>
      <w:r w:rsidRPr="004B3603">
        <w:rPr>
          <w:rFonts w:ascii="Calibri" w:hAnsi="Calibri" w:cs="Calibri"/>
          <w:color w:val="595959" w:themeColor="text1" w:themeTint="A6"/>
          <w:lang w:val="de-DE"/>
        </w:rPr>
        <w:t xml:space="preserve"> </w:t>
      </w:r>
      <w:r w:rsidRPr="00293602">
        <w:rPr>
          <w:rFonts w:ascii="Calibri" w:hAnsi="Calibri" w:cs="Calibri"/>
          <w:color w:val="595959" w:themeColor="text1" w:themeTint="A6"/>
          <w:lang w:val="de-DE"/>
        </w:rPr>
        <w:t>mit Driver-Guide</w:t>
      </w:r>
    </w:p>
    <w:p w14:paraId="13546FCE" w14:textId="77777777" w:rsidR="007B7E56" w:rsidRPr="00293602" w:rsidRDefault="007B7E56" w:rsidP="007B7E56">
      <w:pPr>
        <w:pStyle w:val="ListParagraph"/>
        <w:widowControl w:val="0"/>
        <w:numPr>
          <w:ilvl w:val="0"/>
          <w:numId w:val="42"/>
        </w:numPr>
        <w:tabs>
          <w:tab w:val="left" w:pos="11340"/>
        </w:tabs>
        <w:autoSpaceDE w:val="0"/>
        <w:autoSpaceDN w:val="0"/>
        <w:adjustRightInd w:val="0"/>
        <w:spacing w:after="0" w:line="240" w:lineRule="auto"/>
        <w:ind w:left="1701" w:hanging="283"/>
        <w:rPr>
          <w:rFonts w:ascii="Calibri" w:hAnsi="Calibri" w:cs="Calibri"/>
          <w:color w:val="595959" w:themeColor="text1" w:themeTint="A6"/>
          <w:lang w:val="de-DE"/>
        </w:rPr>
      </w:pPr>
      <w:r>
        <w:rPr>
          <w:rFonts w:ascii="Calibri" w:hAnsi="Calibri" w:cs="Calibri"/>
          <w:color w:val="595959" w:themeColor="text1" w:themeTint="A6"/>
          <w:lang w:val="de-DE"/>
        </w:rPr>
        <w:t xml:space="preserve">4-5 </w:t>
      </w:r>
      <w:r w:rsidRPr="00293602">
        <w:rPr>
          <w:rFonts w:ascii="Calibri" w:hAnsi="Calibri" w:cs="Calibri"/>
          <w:color w:val="595959" w:themeColor="text1" w:themeTint="A6"/>
          <w:lang w:val="de-DE"/>
        </w:rPr>
        <w:t>Personen: 7-Sitzer Minibus mit Driver-Guide</w:t>
      </w:r>
    </w:p>
    <w:p w14:paraId="2951F9D8" w14:textId="77777777" w:rsidR="007B7E56" w:rsidRPr="001A346D" w:rsidRDefault="007B7E56" w:rsidP="007B7E56">
      <w:pPr>
        <w:pStyle w:val="ListParagraph"/>
        <w:numPr>
          <w:ilvl w:val="0"/>
          <w:numId w:val="42"/>
        </w:numPr>
        <w:tabs>
          <w:tab w:val="left" w:pos="11340"/>
        </w:tabs>
        <w:spacing w:line="240" w:lineRule="auto"/>
        <w:ind w:left="1701" w:hanging="283"/>
        <w:rPr>
          <w:rFonts w:ascii="Calibri" w:hAnsi="Calibri" w:cs="Calibri"/>
          <w:color w:val="595959" w:themeColor="text1" w:themeTint="A6"/>
          <w:lang w:val="de-DE"/>
        </w:rPr>
      </w:pPr>
      <w:r>
        <w:rPr>
          <w:rFonts w:ascii="Calibri" w:hAnsi="Calibri" w:cs="Calibri"/>
          <w:color w:val="595959" w:themeColor="text1" w:themeTint="A6"/>
          <w:lang w:val="de-DE"/>
        </w:rPr>
        <w:t xml:space="preserve">6-7 </w:t>
      </w:r>
      <w:r w:rsidRPr="001A346D">
        <w:rPr>
          <w:rFonts w:ascii="Calibri" w:hAnsi="Calibri" w:cs="Calibri"/>
          <w:color w:val="595959" w:themeColor="text1" w:themeTint="A6"/>
          <w:lang w:val="de-DE"/>
        </w:rPr>
        <w:t xml:space="preserve">Personen: </w:t>
      </w:r>
      <w:r>
        <w:rPr>
          <w:rFonts w:ascii="Calibri" w:hAnsi="Calibri" w:cs="Calibri"/>
          <w:color w:val="595959" w:themeColor="text1" w:themeTint="A6"/>
          <w:lang w:val="de-DE"/>
        </w:rPr>
        <w:t xml:space="preserve">11-Sitzer </w:t>
      </w:r>
      <w:r w:rsidRPr="001A346D">
        <w:rPr>
          <w:rFonts w:ascii="Calibri" w:hAnsi="Calibri" w:cs="Calibri"/>
          <w:color w:val="595959" w:themeColor="text1" w:themeTint="A6"/>
          <w:lang w:val="de-DE"/>
        </w:rPr>
        <w:t>Toyota Quantum mit D</w:t>
      </w:r>
      <w:r>
        <w:rPr>
          <w:rFonts w:ascii="Calibri" w:hAnsi="Calibri" w:cs="Calibri"/>
          <w:color w:val="595959" w:themeColor="text1" w:themeTint="A6"/>
          <w:lang w:val="de-DE"/>
        </w:rPr>
        <w:t>r</w:t>
      </w:r>
      <w:r w:rsidRPr="001A346D">
        <w:rPr>
          <w:rFonts w:ascii="Calibri" w:hAnsi="Calibri" w:cs="Calibri"/>
          <w:color w:val="595959" w:themeColor="text1" w:themeTint="A6"/>
          <w:lang w:val="de-DE"/>
        </w:rPr>
        <w:t>iver-Guide</w:t>
      </w:r>
    </w:p>
    <w:p w14:paraId="48EA9C4D" w14:textId="77777777" w:rsidR="007B7E56" w:rsidRPr="004D3400" w:rsidRDefault="007B7E56" w:rsidP="007B7E56">
      <w:pPr>
        <w:pStyle w:val="ListParagraph"/>
        <w:numPr>
          <w:ilvl w:val="0"/>
          <w:numId w:val="42"/>
        </w:numPr>
        <w:tabs>
          <w:tab w:val="left" w:pos="11340"/>
        </w:tabs>
        <w:spacing w:after="0" w:line="240" w:lineRule="auto"/>
        <w:ind w:left="1701" w:hanging="283"/>
        <w:rPr>
          <w:rFonts w:ascii="Calibri" w:hAnsi="Calibri" w:cs="Calibri"/>
          <w:color w:val="595959" w:themeColor="text1" w:themeTint="A6"/>
          <w:lang w:val="de-DE"/>
        </w:rPr>
      </w:pPr>
      <w:r>
        <w:rPr>
          <w:rFonts w:ascii="Calibri" w:hAnsi="Calibri" w:cs="Calibri"/>
          <w:color w:val="595959" w:themeColor="text1" w:themeTint="A6"/>
          <w:lang w:val="de-DE"/>
        </w:rPr>
        <w:t xml:space="preserve">8 </w:t>
      </w:r>
      <w:r w:rsidRPr="001A346D">
        <w:rPr>
          <w:rFonts w:ascii="Calibri" w:hAnsi="Calibri" w:cs="Calibri"/>
          <w:color w:val="595959" w:themeColor="text1" w:themeTint="A6"/>
          <w:lang w:val="de-DE"/>
        </w:rPr>
        <w:t>-12 Personen: Sprinter Bus mit Fahrer und Reiseleiter</w:t>
      </w:r>
    </w:p>
    <w:p w14:paraId="6EC6BD22" w14:textId="2813BA9C" w:rsidR="004D56D8" w:rsidRPr="007B7E56" w:rsidRDefault="004D56D8" w:rsidP="004D56D8">
      <w:pPr>
        <w:rPr>
          <w:rStyle w:val="PlaceholderText"/>
          <w:rFonts w:ascii="Calibri" w:hAnsi="Calibri" w:cstheme="minorHAnsi"/>
          <w:b/>
          <w:caps/>
          <w:color w:val="595959" w:themeColor="text1" w:themeTint="A6"/>
          <w:spacing w:val="20"/>
          <w:sz w:val="28"/>
          <w:szCs w:val="28"/>
          <w:lang w:val="de-DE"/>
        </w:rPr>
      </w:pPr>
      <w:r w:rsidRPr="007B7E56">
        <w:rPr>
          <w:rStyle w:val="PlaceholderText"/>
          <w:rFonts w:ascii="Calibri" w:hAnsi="Calibri" w:cstheme="minorHAnsi"/>
          <w:b/>
          <w:color w:val="595959" w:themeColor="text1" w:themeTint="A6"/>
          <w:lang w:val="de-DE"/>
        </w:rPr>
        <w:br w:type="page"/>
      </w:r>
    </w:p>
    <w:p w14:paraId="5952C227" w14:textId="77777777" w:rsidR="004D56D8" w:rsidRPr="00254647" w:rsidRDefault="004D56D8" w:rsidP="004D56D8">
      <w:pPr>
        <w:pStyle w:val="Heading1"/>
        <w:jc w:val="left"/>
        <w:rPr>
          <w:rFonts w:ascii="Calibri" w:hAnsi="Calibri"/>
          <w:color w:val="595959" w:themeColor="text1" w:themeTint="A6"/>
        </w:rPr>
      </w:pPr>
      <w:r w:rsidRPr="00254647">
        <w:rPr>
          <w:rStyle w:val="PlaceholderText"/>
          <w:rFonts w:ascii="Calibri" w:hAnsi="Calibri" w:cstheme="minorHAnsi"/>
          <w:b/>
          <w:color w:val="595959" w:themeColor="text1" w:themeTint="A6"/>
        </w:rPr>
        <w:lastRenderedPageBreak/>
        <w:t>REISEVERLAUF</w:t>
      </w:r>
    </w:p>
    <w:tbl>
      <w:tblPr>
        <w:tblStyle w:val="GridTable1Light-Accent3"/>
        <w:tblW w:w="10622" w:type="dxa"/>
        <w:tblLook w:val="0620" w:firstRow="1" w:lastRow="0" w:firstColumn="0" w:lastColumn="0" w:noHBand="1" w:noVBand="1"/>
      </w:tblPr>
      <w:tblGrid>
        <w:gridCol w:w="2036"/>
        <w:gridCol w:w="2492"/>
        <w:gridCol w:w="2575"/>
        <w:gridCol w:w="1442"/>
        <w:gridCol w:w="2077"/>
      </w:tblGrid>
      <w:tr w:rsidR="008D6283" w:rsidRPr="00292D33" w14:paraId="3B745C16" w14:textId="015080CE" w:rsidTr="006E5FF5">
        <w:trPr>
          <w:cnfStyle w:val="100000000000" w:firstRow="1" w:lastRow="0" w:firstColumn="0" w:lastColumn="0" w:oddVBand="0" w:evenVBand="0" w:oddHBand="0" w:evenHBand="0" w:firstRowFirstColumn="0" w:firstRowLastColumn="0" w:lastRowFirstColumn="0" w:lastRowLastColumn="0"/>
        </w:trPr>
        <w:tc>
          <w:tcPr>
            <w:tcW w:w="2037" w:type="dxa"/>
            <w:shd w:val="clear" w:color="auto" w:fill="A9C592"/>
          </w:tcPr>
          <w:p w14:paraId="56EF354C" w14:textId="77777777" w:rsidR="008D6283" w:rsidRPr="00A304CA" w:rsidRDefault="008D6283" w:rsidP="008D62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sz w:val="20"/>
                <w:szCs w:val="20"/>
              </w:rPr>
            </w:pPr>
            <w:r w:rsidRPr="00292D33">
              <w:rPr>
                <w:rFonts w:ascii="Calibri" w:hAnsi="Calibri" w:cstheme="minorHAnsi"/>
                <w:bCs w:val="0"/>
                <w:color w:val="595959" w:themeColor="text1" w:themeTint="A6"/>
                <w:sz w:val="20"/>
                <w:szCs w:val="20"/>
              </w:rPr>
              <w:t>DATUM</w:t>
            </w:r>
          </w:p>
        </w:tc>
        <w:tc>
          <w:tcPr>
            <w:tcW w:w="2492" w:type="dxa"/>
            <w:shd w:val="clear" w:color="auto" w:fill="A9C592"/>
          </w:tcPr>
          <w:p w14:paraId="31DC8A5D" w14:textId="77777777" w:rsidR="008D6283" w:rsidRPr="00292D33" w:rsidRDefault="008D6283" w:rsidP="008D62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rPr>
            </w:pPr>
            <w:r w:rsidRPr="00292D33">
              <w:rPr>
                <w:rFonts w:ascii="Calibri" w:hAnsi="Calibri" w:cstheme="minorHAnsi"/>
                <w:color w:val="595959" w:themeColor="text1" w:themeTint="A6"/>
                <w:sz w:val="20"/>
                <w:szCs w:val="20"/>
              </w:rPr>
              <w:t>ROUTING</w:t>
            </w:r>
          </w:p>
        </w:tc>
        <w:tc>
          <w:tcPr>
            <w:tcW w:w="2576" w:type="dxa"/>
            <w:shd w:val="clear" w:color="auto" w:fill="A9C592"/>
          </w:tcPr>
          <w:p w14:paraId="74B4DEE2" w14:textId="77777777" w:rsidR="008D6283" w:rsidRPr="00292D33" w:rsidRDefault="008D6283" w:rsidP="008D62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lang w:val="de-DE"/>
              </w:rPr>
            </w:pPr>
            <w:r w:rsidRPr="00292D33">
              <w:rPr>
                <w:rFonts w:ascii="Calibri" w:hAnsi="Calibri" w:cstheme="minorHAnsi"/>
                <w:color w:val="595959" w:themeColor="text1" w:themeTint="A6"/>
                <w:sz w:val="20"/>
                <w:szCs w:val="20"/>
                <w:lang w:val="de-DE"/>
              </w:rPr>
              <w:t>HOTEL</w:t>
            </w:r>
          </w:p>
        </w:tc>
        <w:tc>
          <w:tcPr>
            <w:tcW w:w="1440" w:type="dxa"/>
            <w:shd w:val="clear" w:color="auto" w:fill="A9C592"/>
          </w:tcPr>
          <w:p w14:paraId="59D780C8" w14:textId="77777777" w:rsidR="008D6283" w:rsidRPr="00292D33" w:rsidRDefault="008D6283" w:rsidP="008D62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rPr>
            </w:pPr>
            <w:r w:rsidRPr="00292D33">
              <w:rPr>
                <w:rFonts w:ascii="Calibri" w:hAnsi="Calibri" w:cstheme="minorHAnsi"/>
                <w:color w:val="595959" w:themeColor="text1" w:themeTint="A6"/>
                <w:sz w:val="20"/>
                <w:szCs w:val="20"/>
              </w:rPr>
              <w:t>VERPFLEGUNG</w:t>
            </w:r>
          </w:p>
        </w:tc>
        <w:tc>
          <w:tcPr>
            <w:tcW w:w="2077" w:type="dxa"/>
            <w:shd w:val="clear" w:color="auto" w:fill="A9C592"/>
          </w:tcPr>
          <w:p w14:paraId="3D95488F" w14:textId="77777777" w:rsidR="008D6283" w:rsidRDefault="008D6283" w:rsidP="008D62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 w:val="0"/>
                <w:bCs w:val="0"/>
                <w:color w:val="595959" w:themeColor="text1" w:themeTint="A6"/>
                <w:sz w:val="20"/>
                <w:szCs w:val="20"/>
              </w:rPr>
            </w:pPr>
            <w:r>
              <w:rPr>
                <w:rFonts w:ascii="Calibri" w:hAnsi="Calibri" w:cstheme="minorHAnsi"/>
                <w:color w:val="595959" w:themeColor="text1" w:themeTint="A6"/>
                <w:sz w:val="20"/>
                <w:szCs w:val="20"/>
              </w:rPr>
              <w:t>REINE FAHRTSTRECKE</w:t>
            </w:r>
          </w:p>
          <w:p w14:paraId="76ACDCD9" w14:textId="230D6813" w:rsidR="008D6283" w:rsidRPr="00292D33" w:rsidRDefault="008D6283" w:rsidP="008D62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rPr>
            </w:pPr>
            <w:r>
              <w:rPr>
                <w:rFonts w:ascii="Calibri" w:hAnsi="Calibri" w:cstheme="minorHAnsi"/>
                <w:color w:val="595959" w:themeColor="text1" w:themeTint="A6"/>
                <w:sz w:val="20"/>
                <w:szCs w:val="20"/>
              </w:rPr>
              <w:t>KM</w:t>
            </w:r>
          </w:p>
        </w:tc>
      </w:tr>
      <w:tr w:rsidR="008D6283" w:rsidRPr="00292D33" w14:paraId="475B767E" w14:textId="00F1707A" w:rsidTr="006E5FF5">
        <w:trPr>
          <w:trHeight w:val="700"/>
        </w:trPr>
        <w:tc>
          <w:tcPr>
            <w:tcW w:w="2037" w:type="dxa"/>
            <w:vAlign w:val="center"/>
          </w:tcPr>
          <w:p w14:paraId="79FD9340" w14:textId="77777777" w:rsidR="008D6283" w:rsidRPr="00B034D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92D33">
              <w:rPr>
                <w:rFonts w:ascii="Calibri" w:hAnsi="Calibri" w:cstheme="minorHAnsi"/>
                <w:color w:val="595959" w:themeColor="text1" w:themeTint="A6"/>
              </w:rPr>
              <w:t xml:space="preserve">TAG 1 | </w:t>
            </w:r>
            <w:r>
              <w:rPr>
                <w:rFonts w:ascii="Calibri" w:hAnsi="Calibri" w:cstheme="minorHAnsi"/>
                <w:color w:val="595959" w:themeColor="text1" w:themeTint="A6"/>
              </w:rPr>
              <w:t>Samstag</w:t>
            </w:r>
          </w:p>
        </w:tc>
        <w:tc>
          <w:tcPr>
            <w:tcW w:w="2492" w:type="dxa"/>
            <w:vAlign w:val="center"/>
          </w:tcPr>
          <w:p w14:paraId="10070799"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KAPSTADT</w:t>
            </w:r>
          </w:p>
        </w:tc>
        <w:tc>
          <w:tcPr>
            <w:tcW w:w="2576" w:type="dxa"/>
            <w:vAlign w:val="center"/>
          </w:tcPr>
          <w:p w14:paraId="78BB2A1B" w14:textId="24C3752B" w:rsidR="008D6283" w:rsidRPr="00F56971"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en-ZA"/>
              </w:rPr>
            </w:pPr>
            <w:r w:rsidRPr="00705363">
              <w:rPr>
                <w:rFonts w:ascii="Calibri" w:hAnsi="Calibri" w:cstheme="minorHAnsi"/>
                <w:color w:val="595959" w:themeColor="text1" w:themeTint="A6"/>
              </w:rPr>
              <w:t xml:space="preserve">The </w:t>
            </w:r>
            <w:proofErr w:type="spellStart"/>
            <w:r w:rsidRPr="00705363">
              <w:rPr>
                <w:rFonts w:ascii="Calibri" w:hAnsi="Calibri" w:cstheme="minorHAnsi"/>
                <w:color w:val="595959" w:themeColor="text1" w:themeTint="A6"/>
              </w:rPr>
              <w:t>Portswood</w:t>
            </w:r>
            <w:proofErr w:type="spellEnd"/>
            <w:r w:rsidRPr="00705363">
              <w:rPr>
                <w:rFonts w:ascii="Calibri" w:hAnsi="Calibri" w:cstheme="minorHAnsi"/>
                <w:color w:val="595959" w:themeColor="text1" w:themeTint="A6"/>
              </w:rPr>
              <w:t xml:space="preserve"> Hotel</w:t>
            </w:r>
            <w:r>
              <w:rPr>
                <w:rFonts w:ascii="Calibri" w:hAnsi="Calibri" w:cstheme="minorHAnsi"/>
                <w:color w:val="595959" w:themeColor="text1" w:themeTint="A6"/>
              </w:rPr>
              <w:t xml:space="preserve"> </w:t>
            </w:r>
            <w:proofErr w:type="spellStart"/>
            <w:r>
              <w:rPr>
                <w:rFonts w:ascii="Calibri" w:hAnsi="Calibri" w:cstheme="minorHAnsi"/>
                <w:color w:val="595959" w:themeColor="text1" w:themeTint="A6"/>
              </w:rPr>
              <w:t>o.ä</w:t>
            </w:r>
            <w:proofErr w:type="spellEnd"/>
            <w:r>
              <w:rPr>
                <w:rFonts w:ascii="Calibri" w:hAnsi="Calibri" w:cstheme="minorHAnsi"/>
                <w:color w:val="595959" w:themeColor="text1" w:themeTint="A6"/>
              </w:rPr>
              <w:t>.</w:t>
            </w:r>
          </w:p>
        </w:tc>
        <w:tc>
          <w:tcPr>
            <w:tcW w:w="1440" w:type="dxa"/>
            <w:vAlign w:val="center"/>
          </w:tcPr>
          <w:p w14:paraId="3F4B507C"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2077" w:type="dxa"/>
          </w:tcPr>
          <w:p w14:paraId="545E5760" w14:textId="77777777" w:rsid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30 min</w:t>
            </w:r>
          </w:p>
          <w:p w14:paraId="3D59C0A4" w14:textId="424AD9BD"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25 km</w:t>
            </w:r>
          </w:p>
        </w:tc>
      </w:tr>
      <w:tr w:rsidR="008D6283" w:rsidRPr="00292D33" w14:paraId="52CBDBB6" w14:textId="3E1B853B" w:rsidTr="006E5FF5">
        <w:trPr>
          <w:trHeight w:val="700"/>
        </w:trPr>
        <w:tc>
          <w:tcPr>
            <w:tcW w:w="2037" w:type="dxa"/>
            <w:vAlign w:val="center"/>
          </w:tcPr>
          <w:p w14:paraId="1ADDAAA0" w14:textId="77777777" w:rsidR="008D6283" w:rsidRPr="00B034D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92D33">
              <w:rPr>
                <w:rFonts w:ascii="Calibri" w:hAnsi="Calibri" w:cstheme="minorHAnsi"/>
                <w:color w:val="595959" w:themeColor="text1" w:themeTint="A6"/>
              </w:rPr>
              <w:t xml:space="preserve">TAG 2 | </w:t>
            </w:r>
            <w:r>
              <w:rPr>
                <w:rFonts w:ascii="Calibri" w:hAnsi="Calibri" w:cstheme="minorHAnsi"/>
                <w:color w:val="595959" w:themeColor="text1" w:themeTint="A6"/>
              </w:rPr>
              <w:t>Sonntag</w:t>
            </w:r>
          </w:p>
        </w:tc>
        <w:tc>
          <w:tcPr>
            <w:tcW w:w="2492" w:type="dxa"/>
            <w:vAlign w:val="center"/>
          </w:tcPr>
          <w:p w14:paraId="44E7705A"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KAPSTADT</w:t>
            </w:r>
          </w:p>
        </w:tc>
        <w:tc>
          <w:tcPr>
            <w:tcW w:w="2576" w:type="dxa"/>
            <w:vAlign w:val="center"/>
          </w:tcPr>
          <w:p w14:paraId="7DCDF752" w14:textId="4060477A"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527AA5">
              <w:rPr>
                <w:rFonts w:ascii="Calibri" w:hAnsi="Calibri" w:cstheme="minorHAnsi"/>
                <w:color w:val="595959" w:themeColor="text1" w:themeTint="A6"/>
              </w:rPr>
              <w:t xml:space="preserve">The </w:t>
            </w:r>
            <w:proofErr w:type="spellStart"/>
            <w:r w:rsidRPr="00527AA5">
              <w:rPr>
                <w:rFonts w:ascii="Calibri" w:hAnsi="Calibri" w:cstheme="minorHAnsi"/>
                <w:color w:val="595959" w:themeColor="text1" w:themeTint="A6"/>
              </w:rPr>
              <w:t>Portswood</w:t>
            </w:r>
            <w:proofErr w:type="spellEnd"/>
            <w:r w:rsidRPr="00527AA5">
              <w:rPr>
                <w:rFonts w:ascii="Calibri" w:hAnsi="Calibri" w:cstheme="minorHAnsi"/>
                <w:color w:val="595959" w:themeColor="text1" w:themeTint="A6"/>
              </w:rPr>
              <w:t xml:space="preserve"> Hotel </w:t>
            </w:r>
            <w:proofErr w:type="spellStart"/>
            <w:r w:rsidRPr="00527AA5">
              <w:rPr>
                <w:rFonts w:ascii="Calibri" w:hAnsi="Calibri" w:cstheme="minorHAnsi"/>
                <w:color w:val="595959" w:themeColor="text1" w:themeTint="A6"/>
              </w:rPr>
              <w:t>o.ä</w:t>
            </w:r>
            <w:proofErr w:type="spellEnd"/>
            <w:r w:rsidRPr="00527AA5">
              <w:rPr>
                <w:rFonts w:ascii="Calibri" w:hAnsi="Calibri" w:cstheme="minorHAnsi"/>
                <w:color w:val="595959" w:themeColor="text1" w:themeTint="A6"/>
              </w:rPr>
              <w:t>.</w:t>
            </w:r>
          </w:p>
        </w:tc>
        <w:tc>
          <w:tcPr>
            <w:tcW w:w="1440" w:type="dxa"/>
            <w:vAlign w:val="center"/>
          </w:tcPr>
          <w:p w14:paraId="619601B1"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2077" w:type="dxa"/>
          </w:tcPr>
          <w:p w14:paraId="4C8FF5A9" w14:textId="77777777" w:rsid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Halbtägige Tour</w:t>
            </w:r>
          </w:p>
          <w:p w14:paraId="1B083912" w14:textId="49D0319B"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50 km</w:t>
            </w:r>
          </w:p>
        </w:tc>
      </w:tr>
      <w:tr w:rsidR="008D6283" w:rsidRPr="00292D33" w14:paraId="26998B0E" w14:textId="40ACA12E" w:rsidTr="006E5FF5">
        <w:trPr>
          <w:trHeight w:val="700"/>
        </w:trPr>
        <w:tc>
          <w:tcPr>
            <w:tcW w:w="2037" w:type="dxa"/>
            <w:vAlign w:val="center"/>
          </w:tcPr>
          <w:p w14:paraId="71B8AAFB" w14:textId="77777777" w:rsidR="008D6283" w:rsidRPr="00B034D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92D33">
              <w:rPr>
                <w:rFonts w:ascii="Calibri" w:hAnsi="Calibri" w:cstheme="minorHAnsi"/>
                <w:color w:val="595959" w:themeColor="text1" w:themeTint="A6"/>
              </w:rPr>
              <w:t>TAG 3 | Montag</w:t>
            </w:r>
          </w:p>
        </w:tc>
        <w:tc>
          <w:tcPr>
            <w:tcW w:w="2492" w:type="dxa"/>
            <w:vAlign w:val="center"/>
          </w:tcPr>
          <w:p w14:paraId="54846587"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KAPSTADT</w:t>
            </w:r>
          </w:p>
        </w:tc>
        <w:tc>
          <w:tcPr>
            <w:tcW w:w="2576" w:type="dxa"/>
            <w:vAlign w:val="center"/>
          </w:tcPr>
          <w:p w14:paraId="7637E01B" w14:textId="2B772654"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527AA5">
              <w:rPr>
                <w:rFonts w:ascii="Calibri" w:hAnsi="Calibri" w:cstheme="minorHAnsi"/>
                <w:color w:val="595959" w:themeColor="text1" w:themeTint="A6"/>
              </w:rPr>
              <w:t xml:space="preserve">The </w:t>
            </w:r>
            <w:proofErr w:type="spellStart"/>
            <w:r w:rsidRPr="00527AA5">
              <w:rPr>
                <w:rFonts w:ascii="Calibri" w:hAnsi="Calibri" w:cstheme="minorHAnsi"/>
                <w:color w:val="595959" w:themeColor="text1" w:themeTint="A6"/>
              </w:rPr>
              <w:t>Portswood</w:t>
            </w:r>
            <w:proofErr w:type="spellEnd"/>
            <w:r w:rsidRPr="00527AA5">
              <w:rPr>
                <w:rFonts w:ascii="Calibri" w:hAnsi="Calibri" w:cstheme="minorHAnsi"/>
                <w:color w:val="595959" w:themeColor="text1" w:themeTint="A6"/>
              </w:rPr>
              <w:t xml:space="preserve"> Hotel </w:t>
            </w:r>
            <w:proofErr w:type="spellStart"/>
            <w:r w:rsidRPr="00527AA5">
              <w:rPr>
                <w:rFonts w:ascii="Calibri" w:hAnsi="Calibri" w:cstheme="minorHAnsi"/>
                <w:color w:val="595959" w:themeColor="text1" w:themeTint="A6"/>
              </w:rPr>
              <w:t>o.ä</w:t>
            </w:r>
            <w:proofErr w:type="spellEnd"/>
            <w:r w:rsidRPr="00527AA5">
              <w:rPr>
                <w:rFonts w:ascii="Calibri" w:hAnsi="Calibri" w:cstheme="minorHAnsi"/>
                <w:color w:val="595959" w:themeColor="text1" w:themeTint="A6"/>
              </w:rPr>
              <w:t>.</w:t>
            </w:r>
          </w:p>
        </w:tc>
        <w:tc>
          <w:tcPr>
            <w:tcW w:w="1440" w:type="dxa"/>
            <w:vAlign w:val="center"/>
          </w:tcPr>
          <w:p w14:paraId="589D5382"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2077" w:type="dxa"/>
          </w:tcPr>
          <w:p w14:paraId="530BDFA6" w14:textId="77777777" w:rsid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proofErr w:type="spellStart"/>
            <w:r>
              <w:rPr>
                <w:rFonts w:ascii="Calibri" w:hAnsi="Calibri" w:cstheme="minorHAnsi"/>
                <w:color w:val="595959" w:themeColor="text1" w:themeTint="A6"/>
              </w:rPr>
              <w:t>Ganztägige</w:t>
            </w:r>
            <w:proofErr w:type="spellEnd"/>
            <w:r>
              <w:rPr>
                <w:rFonts w:ascii="Calibri" w:hAnsi="Calibri" w:cstheme="minorHAnsi"/>
                <w:color w:val="595959" w:themeColor="text1" w:themeTint="A6"/>
              </w:rPr>
              <w:t xml:space="preserve"> Tour</w:t>
            </w:r>
          </w:p>
          <w:p w14:paraId="0FF0F07D" w14:textId="098FC311"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150 km</w:t>
            </w:r>
          </w:p>
        </w:tc>
      </w:tr>
      <w:tr w:rsidR="006E5FF5" w:rsidRPr="00292D33" w14:paraId="7349076C" w14:textId="51A394AC" w:rsidTr="006E5FF5">
        <w:trPr>
          <w:trHeight w:val="700"/>
        </w:trPr>
        <w:tc>
          <w:tcPr>
            <w:tcW w:w="2037" w:type="dxa"/>
            <w:vAlign w:val="center"/>
          </w:tcPr>
          <w:p w14:paraId="6B784FFB" w14:textId="77777777" w:rsidR="006E5FF5" w:rsidRPr="00B034D3" w:rsidRDefault="006E5FF5"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92D33">
              <w:rPr>
                <w:rFonts w:ascii="Calibri" w:hAnsi="Calibri" w:cstheme="minorHAnsi"/>
                <w:color w:val="595959" w:themeColor="text1" w:themeTint="A6"/>
              </w:rPr>
              <w:t xml:space="preserve">TAG 4 | Dienstag </w:t>
            </w:r>
          </w:p>
        </w:tc>
        <w:tc>
          <w:tcPr>
            <w:tcW w:w="2492" w:type="dxa"/>
            <w:vAlign w:val="center"/>
          </w:tcPr>
          <w:p w14:paraId="01A13D5C" w14:textId="5E747B73" w:rsidR="006E5FF5" w:rsidRPr="00292D33" w:rsidRDefault="006E5FF5"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 xml:space="preserve">KAPSTADT </w:t>
            </w:r>
            <w:r>
              <w:rPr>
                <w:rFonts w:ascii="Calibri" w:hAnsi="Calibri" w:cstheme="minorHAnsi"/>
                <w:color w:val="595959" w:themeColor="text1" w:themeTint="A6"/>
              </w:rPr>
              <w:t>–</w:t>
            </w:r>
            <w:r w:rsidRPr="00292D33">
              <w:rPr>
                <w:rFonts w:ascii="Calibri" w:hAnsi="Calibri" w:cstheme="minorHAnsi"/>
                <w:color w:val="595959" w:themeColor="text1" w:themeTint="A6"/>
              </w:rPr>
              <w:t xml:space="preserve"> </w:t>
            </w:r>
            <w:r>
              <w:rPr>
                <w:rFonts w:ascii="Calibri" w:hAnsi="Calibri" w:cstheme="minorHAnsi"/>
                <w:color w:val="595959" w:themeColor="text1" w:themeTint="A6"/>
              </w:rPr>
              <w:t>STELLENBOSCH</w:t>
            </w:r>
          </w:p>
        </w:tc>
        <w:tc>
          <w:tcPr>
            <w:tcW w:w="2576" w:type="dxa"/>
            <w:vAlign w:val="center"/>
          </w:tcPr>
          <w:p w14:paraId="21BB9890" w14:textId="599ED121" w:rsidR="006E5FF5" w:rsidRPr="00292D33" w:rsidRDefault="006E5FF5"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 xml:space="preserve">Wild Mushroom Country House </w:t>
            </w:r>
            <w:proofErr w:type="spellStart"/>
            <w:r>
              <w:rPr>
                <w:rFonts w:ascii="Calibri" w:hAnsi="Calibri" w:cstheme="minorHAnsi"/>
                <w:color w:val="595959" w:themeColor="text1" w:themeTint="A6"/>
              </w:rPr>
              <w:t>o.ä</w:t>
            </w:r>
            <w:proofErr w:type="spellEnd"/>
            <w:r>
              <w:rPr>
                <w:rFonts w:ascii="Calibri" w:hAnsi="Calibri" w:cstheme="minorHAnsi"/>
                <w:color w:val="595959" w:themeColor="text1" w:themeTint="A6"/>
              </w:rPr>
              <w:t>.</w:t>
            </w:r>
          </w:p>
        </w:tc>
        <w:tc>
          <w:tcPr>
            <w:tcW w:w="1440" w:type="dxa"/>
            <w:vAlign w:val="center"/>
          </w:tcPr>
          <w:p w14:paraId="34D89140" w14:textId="77777777" w:rsidR="006E5FF5" w:rsidRPr="00292D33" w:rsidRDefault="006E5FF5"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2077" w:type="dxa"/>
          </w:tcPr>
          <w:p w14:paraId="6B3B1BE5" w14:textId="77777777" w:rsidR="006E5FF5" w:rsidRDefault="006E5FF5"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proofErr w:type="spellStart"/>
            <w:r>
              <w:rPr>
                <w:rFonts w:ascii="Calibri" w:hAnsi="Calibri" w:cstheme="minorHAnsi"/>
                <w:color w:val="595959" w:themeColor="text1" w:themeTint="A6"/>
              </w:rPr>
              <w:t>Ganztägige</w:t>
            </w:r>
            <w:proofErr w:type="spellEnd"/>
            <w:r>
              <w:rPr>
                <w:rFonts w:ascii="Calibri" w:hAnsi="Calibri" w:cstheme="minorHAnsi"/>
                <w:color w:val="595959" w:themeColor="text1" w:themeTint="A6"/>
              </w:rPr>
              <w:t xml:space="preserve"> Tour</w:t>
            </w:r>
          </w:p>
          <w:p w14:paraId="53F2EC6E" w14:textId="55AA0D49" w:rsidR="006E5FF5" w:rsidRPr="00292D33" w:rsidRDefault="006E5FF5"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150 km</w:t>
            </w:r>
          </w:p>
        </w:tc>
      </w:tr>
      <w:tr w:rsidR="008D6283" w:rsidRPr="00292D33" w14:paraId="499D8D04" w14:textId="0E9C9169" w:rsidTr="006E5FF5">
        <w:trPr>
          <w:trHeight w:val="700"/>
        </w:trPr>
        <w:tc>
          <w:tcPr>
            <w:tcW w:w="2037" w:type="dxa"/>
            <w:vAlign w:val="center"/>
          </w:tcPr>
          <w:p w14:paraId="53AEA126" w14:textId="77777777" w:rsidR="008D6283" w:rsidRPr="00B034D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92D33">
              <w:rPr>
                <w:rFonts w:ascii="Calibri" w:hAnsi="Calibri" w:cstheme="minorHAnsi"/>
                <w:color w:val="595959" w:themeColor="text1" w:themeTint="A6"/>
              </w:rPr>
              <w:t xml:space="preserve">TAG 5 | </w:t>
            </w:r>
            <w:proofErr w:type="spellStart"/>
            <w:r w:rsidRPr="00292D33">
              <w:rPr>
                <w:rFonts w:ascii="Calibri" w:hAnsi="Calibri" w:cstheme="minorHAnsi"/>
                <w:color w:val="595959" w:themeColor="text1" w:themeTint="A6"/>
              </w:rPr>
              <w:t>Mittwoch</w:t>
            </w:r>
            <w:proofErr w:type="spellEnd"/>
          </w:p>
        </w:tc>
        <w:tc>
          <w:tcPr>
            <w:tcW w:w="2492" w:type="dxa"/>
            <w:vAlign w:val="center"/>
          </w:tcPr>
          <w:p w14:paraId="6D69080B"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MONTAGU</w:t>
            </w:r>
            <w:r>
              <w:rPr>
                <w:rFonts w:ascii="Calibri" w:hAnsi="Calibri" w:cstheme="minorHAnsi"/>
                <w:color w:val="595959" w:themeColor="text1" w:themeTint="A6"/>
              </w:rPr>
              <w:t>/</w:t>
            </w:r>
            <w:r w:rsidRPr="00B0269D">
              <w:rPr>
                <w:rFonts w:ascii="Calibri" w:hAnsi="Calibri" w:cstheme="minorHAnsi"/>
                <w:color w:val="595959" w:themeColor="text1" w:themeTint="A6"/>
              </w:rPr>
              <w:t xml:space="preserve"> ROBERTSON</w:t>
            </w:r>
            <w:r w:rsidRPr="00292D33">
              <w:rPr>
                <w:rFonts w:ascii="Calibri" w:hAnsi="Calibri" w:cstheme="minorHAnsi"/>
                <w:color w:val="595959" w:themeColor="text1" w:themeTint="A6"/>
              </w:rPr>
              <w:t xml:space="preserve"> - OUDTSHOORN</w:t>
            </w:r>
          </w:p>
        </w:tc>
        <w:tc>
          <w:tcPr>
            <w:tcW w:w="2576" w:type="dxa"/>
            <w:vAlign w:val="center"/>
          </w:tcPr>
          <w:p w14:paraId="716674A5" w14:textId="16EBA06E" w:rsidR="008D6283" w:rsidRPr="00550401"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fr-FR"/>
              </w:rPr>
            </w:pPr>
            <w:r w:rsidRPr="00196A0A">
              <w:rPr>
                <w:rFonts w:ascii="Calibri" w:hAnsi="Calibri" w:cstheme="minorHAnsi"/>
                <w:color w:val="595959" w:themeColor="text1" w:themeTint="A6"/>
                <w:lang w:val="nl-NL"/>
              </w:rPr>
              <w:t>De Denne, Mooiplaas o.ä.</w:t>
            </w:r>
          </w:p>
        </w:tc>
        <w:tc>
          <w:tcPr>
            <w:tcW w:w="1440" w:type="dxa"/>
            <w:vAlign w:val="center"/>
          </w:tcPr>
          <w:p w14:paraId="0295D874"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sidRPr="00292D33">
              <w:rPr>
                <w:rFonts w:ascii="Calibri" w:hAnsi="Calibri" w:cstheme="minorHAnsi"/>
                <w:color w:val="595959" w:themeColor="text1" w:themeTint="A6"/>
                <w:lang w:val="de-DE"/>
              </w:rPr>
              <w:t>B&amp;B</w:t>
            </w:r>
          </w:p>
        </w:tc>
        <w:tc>
          <w:tcPr>
            <w:tcW w:w="2077" w:type="dxa"/>
          </w:tcPr>
          <w:p w14:paraId="77CC9557" w14:textId="77777777" w:rsid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Pr>
                <w:rFonts w:ascii="Calibri" w:hAnsi="Calibri" w:cstheme="minorHAnsi"/>
                <w:color w:val="595959" w:themeColor="text1" w:themeTint="A6"/>
                <w:lang w:val="de-DE"/>
              </w:rPr>
              <w:t>5h</w:t>
            </w:r>
          </w:p>
          <w:p w14:paraId="28E888C6" w14:textId="7E8A130D"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Pr>
                <w:rFonts w:ascii="Calibri" w:hAnsi="Calibri" w:cstheme="minorHAnsi"/>
                <w:color w:val="595959" w:themeColor="text1" w:themeTint="A6"/>
                <w:lang w:val="de-DE"/>
              </w:rPr>
              <w:t>400 km</w:t>
            </w:r>
          </w:p>
        </w:tc>
      </w:tr>
      <w:tr w:rsidR="008D6283" w:rsidRPr="00292D33" w14:paraId="48EE2F47" w14:textId="4459DE04" w:rsidTr="006E5FF5">
        <w:trPr>
          <w:trHeight w:val="700"/>
        </w:trPr>
        <w:tc>
          <w:tcPr>
            <w:tcW w:w="2037" w:type="dxa"/>
            <w:vAlign w:val="center"/>
          </w:tcPr>
          <w:p w14:paraId="3C37B91C" w14:textId="77777777" w:rsidR="008D6283" w:rsidRPr="00B034D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92D33">
              <w:rPr>
                <w:rFonts w:ascii="Calibri" w:hAnsi="Calibri" w:cstheme="minorHAnsi"/>
                <w:color w:val="595959" w:themeColor="text1" w:themeTint="A6"/>
              </w:rPr>
              <w:t>TAG 6 | Donnerstag</w:t>
            </w:r>
            <w:r>
              <w:rPr>
                <w:rFonts w:ascii="Calibri" w:hAnsi="Calibri" w:cstheme="minorHAnsi"/>
                <w:color w:val="595959" w:themeColor="text1" w:themeTint="A6"/>
              </w:rPr>
              <w:t xml:space="preserve"> </w:t>
            </w:r>
          </w:p>
        </w:tc>
        <w:tc>
          <w:tcPr>
            <w:tcW w:w="2492" w:type="dxa"/>
            <w:vAlign w:val="center"/>
          </w:tcPr>
          <w:p w14:paraId="40C52BCE"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OUDTSHOORN - KNYSNA</w:t>
            </w:r>
            <w:r>
              <w:rPr>
                <w:rFonts w:ascii="Calibri" w:hAnsi="Calibri" w:cstheme="minorHAnsi"/>
                <w:color w:val="595959" w:themeColor="text1" w:themeTint="A6"/>
              </w:rPr>
              <w:t xml:space="preserve"> </w:t>
            </w:r>
          </w:p>
        </w:tc>
        <w:tc>
          <w:tcPr>
            <w:tcW w:w="2576" w:type="dxa"/>
            <w:vAlign w:val="center"/>
          </w:tcPr>
          <w:p w14:paraId="213C260C" w14:textId="77777777" w:rsid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FF2598">
              <w:rPr>
                <w:rFonts w:ascii="Calibri" w:hAnsi="Calibri" w:cstheme="minorHAnsi"/>
                <w:color w:val="595959" w:themeColor="text1" w:themeTint="A6"/>
              </w:rPr>
              <w:t>aha The Rex Hotel</w:t>
            </w:r>
            <w:r>
              <w:rPr>
                <w:rFonts w:ascii="Calibri" w:hAnsi="Calibri" w:cstheme="minorHAnsi"/>
                <w:color w:val="595959" w:themeColor="text1" w:themeTint="A6"/>
              </w:rPr>
              <w:t xml:space="preserve">, </w:t>
            </w:r>
          </w:p>
          <w:p w14:paraId="672E665C" w14:textId="1B8C5A93"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 xml:space="preserve">Turbine Hotel </w:t>
            </w:r>
            <w:proofErr w:type="spellStart"/>
            <w:r>
              <w:rPr>
                <w:rFonts w:ascii="Calibri" w:hAnsi="Calibri" w:cstheme="minorHAnsi"/>
                <w:color w:val="595959" w:themeColor="text1" w:themeTint="A6"/>
              </w:rPr>
              <w:t>o.ä</w:t>
            </w:r>
            <w:proofErr w:type="spellEnd"/>
            <w:r>
              <w:rPr>
                <w:rFonts w:ascii="Calibri" w:hAnsi="Calibri" w:cstheme="minorHAnsi"/>
                <w:color w:val="595959" w:themeColor="text1" w:themeTint="A6"/>
              </w:rPr>
              <w:t>.</w:t>
            </w:r>
          </w:p>
        </w:tc>
        <w:tc>
          <w:tcPr>
            <w:tcW w:w="1440" w:type="dxa"/>
            <w:vAlign w:val="center"/>
          </w:tcPr>
          <w:p w14:paraId="7A19C02B"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2077" w:type="dxa"/>
          </w:tcPr>
          <w:p w14:paraId="1209E205" w14:textId="77777777" w:rsid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2h</w:t>
            </w:r>
          </w:p>
          <w:p w14:paraId="42EB2D5A" w14:textId="20309CE1"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120 km</w:t>
            </w:r>
          </w:p>
        </w:tc>
      </w:tr>
      <w:tr w:rsidR="008D6283" w:rsidRPr="00292D33" w14:paraId="27ECFDE5" w14:textId="5C022D9F" w:rsidTr="006E5FF5">
        <w:trPr>
          <w:trHeight w:val="700"/>
        </w:trPr>
        <w:tc>
          <w:tcPr>
            <w:tcW w:w="2037" w:type="dxa"/>
            <w:vAlign w:val="center"/>
          </w:tcPr>
          <w:p w14:paraId="749881CB" w14:textId="77777777" w:rsidR="008D6283" w:rsidRPr="00B034D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92D33">
              <w:rPr>
                <w:rFonts w:ascii="Calibri" w:hAnsi="Calibri" w:cstheme="minorHAnsi"/>
                <w:color w:val="595959" w:themeColor="text1" w:themeTint="A6"/>
              </w:rPr>
              <w:t>TAG 7 | Freitag</w:t>
            </w:r>
            <w:r>
              <w:rPr>
                <w:rFonts w:ascii="Calibri" w:hAnsi="Calibri" w:cstheme="minorHAnsi"/>
                <w:color w:val="595959" w:themeColor="text1" w:themeTint="A6"/>
              </w:rPr>
              <w:t xml:space="preserve"> </w:t>
            </w:r>
          </w:p>
        </w:tc>
        <w:tc>
          <w:tcPr>
            <w:tcW w:w="2492" w:type="dxa"/>
            <w:vAlign w:val="center"/>
          </w:tcPr>
          <w:p w14:paraId="19B84222"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KNYSNA - ADDO</w:t>
            </w:r>
          </w:p>
        </w:tc>
        <w:tc>
          <w:tcPr>
            <w:tcW w:w="2576" w:type="dxa"/>
            <w:vAlign w:val="center"/>
          </w:tcPr>
          <w:p w14:paraId="4CCDCFB8" w14:textId="07E0F950"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7C6382">
              <w:rPr>
                <w:rFonts w:ascii="Calibri" w:hAnsi="Calibri" w:cstheme="minorHAnsi"/>
                <w:color w:val="595959" w:themeColor="text1" w:themeTint="A6"/>
              </w:rPr>
              <w:t>Zuurberg Mountain Village</w:t>
            </w:r>
            <w:r>
              <w:rPr>
                <w:rFonts w:ascii="Calibri" w:hAnsi="Calibri" w:cstheme="minorHAnsi"/>
                <w:color w:val="595959" w:themeColor="text1" w:themeTint="A6"/>
              </w:rPr>
              <w:t xml:space="preserve">, </w:t>
            </w:r>
            <w:r w:rsidRPr="009C0DE5">
              <w:rPr>
                <w:rFonts w:ascii="Calibri" w:hAnsi="Calibri" w:cstheme="minorHAnsi"/>
                <w:color w:val="595959" w:themeColor="text1" w:themeTint="A6"/>
              </w:rPr>
              <w:t>Hopefield BnB</w:t>
            </w:r>
            <w:r>
              <w:rPr>
                <w:rFonts w:ascii="Calibri" w:hAnsi="Calibri" w:cstheme="minorHAnsi"/>
                <w:color w:val="595959" w:themeColor="text1" w:themeTint="A6"/>
              </w:rPr>
              <w:t xml:space="preserve"> </w:t>
            </w:r>
            <w:proofErr w:type="spellStart"/>
            <w:r>
              <w:rPr>
                <w:rFonts w:ascii="Calibri" w:hAnsi="Calibri" w:cstheme="minorHAnsi"/>
                <w:color w:val="595959" w:themeColor="text1" w:themeTint="A6"/>
              </w:rPr>
              <w:t>o.ä</w:t>
            </w:r>
            <w:proofErr w:type="spellEnd"/>
            <w:r>
              <w:rPr>
                <w:rFonts w:ascii="Calibri" w:hAnsi="Calibri" w:cstheme="minorHAnsi"/>
                <w:color w:val="595959" w:themeColor="text1" w:themeTint="A6"/>
              </w:rPr>
              <w:t>.</w:t>
            </w:r>
          </w:p>
        </w:tc>
        <w:tc>
          <w:tcPr>
            <w:tcW w:w="1440" w:type="dxa"/>
            <w:vAlign w:val="center"/>
          </w:tcPr>
          <w:p w14:paraId="0EA6969F"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B&amp;B</w:t>
            </w:r>
            <w:r>
              <w:rPr>
                <w:rFonts w:ascii="Calibri" w:hAnsi="Calibri" w:cstheme="minorHAnsi"/>
                <w:color w:val="595959" w:themeColor="text1" w:themeTint="A6"/>
              </w:rPr>
              <w:t xml:space="preserve"> </w:t>
            </w:r>
          </w:p>
        </w:tc>
        <w:tc>
          <w:tcPr>
            <w:tcW w:w="2077" w:type="dxa"/>
          </w:tcPr>
          <w:p w14:paraId="03FF2D06" w14:textId="77777777" w:rsid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4.5h</w:t>
            </w:r>
          </w:p>
          <w:p w14:paraId="0D9061D5" w14:textId="6F6EE504"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400 km</w:t>
            </w:r>
          </w:p>
        </w:tc>
      </w:tr>
      <w:tr w:rsidR="008D6283" w:rsidRPr="00C55CC2" w14:paraId="38F2FDA6" w14:textId="1570E62E" w:rsidTr="006E5FF5">
        <w:trPr>
          <w:trHeight w:val="700"/>
        </w:trPr>
        <w:tc>
          <w:tcPr>
            <w:tcW w:w="2037" w:type="dxa"/>
            <w:vAlign w:val="center"/>
          </w:tcPr>
          <w:p w14:paraId="49D51381" w14:textId="77777777" w:rsidR="008D6283" w:rsidRPr="00B034D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92D33">
              <w:rPr>
                <w:rFonts w:ascii="Calibri" w:hAnsi="Calibri" w:cstheme="minorHAnsi"/>
                <w:color w:val="595959" w:themeColor="text1" w:themeTint="A6"/>
              </w:rPr>
              <w:t xml:space="preserve">TAG </w:t>
            </w:r>
            <w:r>
              <w:rPr>
                <w:rFonts w:ascii="Calibri" w:hAnsi="Calibri" w:cstheme="minorHAnsi"/>
                <w:color w:val="595959" w:themeColor="text1" w:themeTint="A6"/>
              </w:rPr>
              <w:t>8</w:t>
            </w:r>
            <w:r w:rsidRPr="00292D33">
              <w:rPr>
                <w:rFonts w:ascii="Calibri" w:hAnsi="Calibri" w:cstheme="minorHAnsi"/>
                <w:color w:val="595959" w:themeColor="text1" w:themeTint="A6"/>
              </w:rPr>
              <w:t xml:space="preserve"> | </w:t>
            </w:r>
            <w:r>
              <w:rPr>
                <w:rFonts w:ascii="Calibri" w:hAnsi="Calibri" w:cstheme="minorHAnsi"/>
                <w:color w:val="595959" w:themeColor="text1" w:themeTint="A6"/>
              </w:rPr>
              <w:t>Samstag</w:t>
            </w:r>
          </w:p>
        </w:tc>
        <w:tc>
          <w:tcPr>
            <w:tcW w:w="2492" w:type="dxa"/>
            <w:vAlign w:val="center"/>
          </w:tcPr>
          <w:p w14:paraId="0E5A297D" w14:textId="77777777" w:rsidR="008D6283" w:rsidRPr="00C55CC2"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Pr>
                <w:rFonts w:ascii="Calibri" w:hAnsi="Calibri" w:cstheme="minorHAnsi"/>
                <w:color w:val="595959" w:themeColor="text1" w:themeTint="A6"/>
                <w:lang w:val="de-DE"/>
              </w:rPr>
              <w:t>ADDO ELEPHANT PARK</w:t>
            </w:r>
          </w:p>
        </w:tc>
        <w:tc>
          <w:tcPr>
            <w:tcW w:w="2576" w:type="dxa"/>
            <w:vAlign w:val="center"/>
          </w:tcPr>
          <w:p w14:paraId="33F649EC" w14:textId="2DC2D903" w:rsidR="008D6283" w:rsidRPr="00240B11"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en-ZA"/>
              </w:rPr>
            </w:pPr>
            <w:r w:rsidRPr="007C6382">
              <w:rPr>
                <w:rFonts w:ascii="Calibri" w:hAnsi="Calibri" w:cstheme="minorHAnsi"/>
                <w:color w:val="595959" w:themeColor="text1" w:themeTint="A6"/>
              </w:rPr>
              <w:t>Zuurberg Mountain Village</w:t>
            </w:r>
            <w:r>
              <w:rPr>
                <w:rFonts w:ascii="Calibri" w:hAnsi="Calibri" w:cstheme="minorHAnsi"/>
                <w:color w:val="595959" w:themeColor="text1" w:themeTint="A6"/>
              </w:rPr>
              <w:t xml:space="preserve">, </w:t>
            </w:r>
            <w:r w:rsidRPr="009C0DE5">
              <w:rPr>
                <w:rFonts w:ascii="Calibri" w:hAnsi="Calibri" w:cstheme="minorHAnsi"/>
                <w:color w:val="595959" w:themeColor="text1" w:themeTint="A6"/>
              </w:rPr>
              <w:t>Hopefield BnB</w:t>
            </w:r>
            <w:r>
              <w:rPr>
                <w:rFonts w:ascii="Calibri" w:hAnsi="Calibri" w:cstheme="minorHAnsi"/>
                <w:color w:val="595959" w:themeColor="text1" w:themeTint="A6"/>
              </w:rPr>
              <w:t xml:space="preserve"> </w:t>
            </w:r>
            <w:proofErr w:type="spellStart"/>
            <w:r>
              <w:rPr>
                <w:rFonts w:ascii="Calibri" w:hAnsi="Calibri" w:cstheme="minorHAnsi"/>
                <w:color w:val="595959" w:themeColor="text1" w:themeTint="A6"/>
              </w:rPr>
              <w:t>o.ä</w:t>
            </w:r>
            <w:proofErr w:type="spellEnd"/>
            <w:r>
              <w:rPr>
                <w:rFonts w:ascii="Calibri" w:hAnsi="Calibri" w:cstheme="minorHAnsi"/>
                <w:color w:val="595959" w:themeColor="text1" w:themeTint="A6"/>
              </w:rPr>
              <w:t>.</w:t>
            </w:r>
          </w:p>
        </w:tc>
        <w:tc>
          <w:tcPr>
            <w:tcW w:w="1440" w:type="dxa"/>
            <w:vAlign w:val="center"/>
          </w:tcPr>
          <w:p w14:paraId="0A7EAE57" w14:textId="77777777" w:rsidR="008D6283" w:rsidRPr="00C55CC2"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sidRPr="00292D33">
              <w:rPr>
                <w:rFonts w:ascii="Calibri" w:hAnsi="Calibri" w:cstheme="minorHAnsi"/>
                <w:color w:val="595959" w:themeColor="text1" w:themeTint="A6"/>
              </w:rPr>
              <w:t xml:space="preserve">B&amp;B </w:t>
            </w:r>
            <w:r>
              <w:rPr>
                <w:rFonts w:ascii="Calibri" w:hAnsi="Calibri" w:cstheme="minorHAnsi"/>
                <w:color w:val="595959" w:themeColor="text1" w:themeTint="A6"/>
              </w:rPr>
              <w:t>+ ME</w:t>
            </w:r>
          </w:p>
        </w:tc>
        <w:tc>
          <w:tcPr>
            <w:tcW w:w="2077" w:type="dxa"/>
          </w:tcPr>
          <w:p w14:paraId="0C54C03E" w14:textId="77777777" w:rsid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2h</w:t>
            </w:r>
          </w:p>
          <w:p w14:paraId="75D8CAA3" w14:textId="2A5FD2AE"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100 km</w:t>
            </w:r>
          </w:p>
        </w:tc>
      </w:tr>
      <w:tr w:rsidR="008D6283" w:rsidRPr="00550401" w14:paraId="6E66251F" w14:textId="5068B746" w:rsidTr="006E5FF5">
        <w:trPr>
          <w:trHeight w:val="700"/>
        </w:trPr>
        <w:tc>
          <w:tcPr>
            <w:tcW w:w="2037" w:type="dxa"/>
            <w:vAlign w:val="center"/>
          </w:tcPr>
          <w:p w14:paraId="5CF98C10" w14:textId="77777777" w:rsidR="008D6283" w:rsidRPr="00241C85"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92D33">
              <w:rPr>
                <w:rFonts w:ascii="Calibri" w:hAnsi="Calibri" w:cstheme="minorHAnsi"/>
                <w:color w:val="595959" w:themeColor="text1" w:themeTint="A6"/>
              </w:rPr>
              <w:t xml:space="preserve">TAG </w:t>
            </w:r>
            <w:r>
              <w:rPr>
                <w:rFonts w:ascii="Calibri" w:hAnsi="Calibri" w:cstheme="minorHAnsi"/>
                <w:color w:val="595959" w:themeColor="text1" w:themeTint="A6"/>
              </w:rPr>
              <w:t>9</w:t>
            </w:r>
            <w:r w:rsidRPr="00292D33">
              <w:rPr>
                <w:rFonts w:ascii="Calibri" w:hAnsi="Calibri" w:cstheme="minorHAnsi"/>
                <w:color w:val="595959" w:themeColor="text1" w:themeTint="A6"/>
              </w:rPr>
              <w:t xml:space="preserve"> | </w:t>
            </w:r>
            <w:r>
              <w:rPr>
                <w:rFonts w:ascii="Calibri" w:hAnsi="Calibri" w:cstheme="minorHAnsi"/>
                <w:color w:val="595959" w:themeColor="text1" w:themeTint="A6"/>
              </w:rPr>
              <w:t>Sonntag</w:t>
            </w:r>
          </w:p>
        </w:tc>
        <w:tc>
          <w:tcPr>
            <w:tcW w:w="2492" w:type="dxa"/>
            <w:vAlign w:val="center"/>
          </w:tcPr>
          <w:p w14:paraId="6C7F3BF1" w14:textId="77777777" w:rsidR="008D6283" w:rsidRPr="00550401"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lang w:val="de-DE"/>
              </w:rPr>
            </w:pPr>
            <w:r>
              <w:rPr>
                <w:rFonts w:ascii="Calibri" w:hAnsi="Calibri" w:cstheme="minorHAnsi"/>
                <w:color w:val="595959" w:themeColor="text1" w:themeTint="A6"/>
                <w:lang w:val="de-DE"/>
              </w:rPr>
              <w:t xml:space="preserve">FLUG PORT ELIZABETH – DURBAN </w:t>
            </w:r>
          </w:p>
        </w:tc>
        <w:tc>
          <w:tcPr>
            <w:tcW w:w="2576" w:type="dxa"/>
            <w:vAlign w:val="center"/>
          </w:tcPr>
          <w:p w14:paraId="682B8F99" w14:textId="76E77DFA" w:rsidR="008D6283" w:rsidRPr="005A5F66"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en-ZA"/>
              </w:rPr>
            </w:pPr>
            <w:r w:rsidRPr="00645FAB">
              <w:rPr>
                <w:rFonts w:ascii="Calibri" w:hAnsi="Calibri" w:cstheme="minorHAnsi"/>
                <w:color w:val="595959" w:themeColor="text1" w:themeTint="A6"/>
              </w:rPr>
              <w:t>Greenfire Dolphin Coast</w:t>
            </w:r>
            <w:r w:rsidRPr="00292D33">
              <w:rPr>
                <w:rFonts w:ascii="Calibri" w:hAnsi="Calibri" w:cstheme="minorHAnsi"/>
                <w:color w:val="595959" w:themeColor="text1" w:themeTint="A6"/>
              </w:rPr>
              <w:t xml:space="preserve"> </w:t>
            </w:r>
            <w:proofErr w:type="spellStart"/>
            <w:r>
              <w:rPr>
                <w:rFonts w:ascii="Calibri" w:hAnsi="Calibri" w:cstheme="minorHAnsi"/>
                <w:color w:val="595959" w:themeColor="text1" w:themeTint="A6"/>
              </w:rPr>
              <w:t>o.ä</w:t>
            </w:r>
            <w:proofErr w:type="spellEnd"/>
            <w:r>
              <w:rPr>
                <w:rFonts w:ascii="Calibri" w:hAnsi="Calibri" w:cstheme="minorHAnsi"/>
                <w:color w:val="595959" w:themeColor="text1" w:themeTint="A6"/>
              </w:rPr>
              <w:t>.</w:t>
            </w:r>
          </w:p>
        </w:tc>
        <w:tc>
          <w:tcPr>
            <w:tcW w:w="1440" w:type="dxa"/>
            <w:vAlign w:val="center"/>
          </w:tcPr>
          <w:p w14:paraId="6A30D4F2" w14:textId="0985DD65" w:rsidR="008D6283" w:rsidRPr="00550401"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Pr>
                <w:rFonts w:ascii="Calibri" w:hAnsi="Calibri" w:cstheme="minorHAnsi"/>
                <w:color w:val="595959" w:themeColor="text1" w:themeTint="A6"/>
                <w:lang w:val="de-DE"/>
              </w:rPr>
              <w:t>B&amp;B</w:t>
            </w:r>
          </w:p>
        </w:tc>
        <w:tc>
          <w:tcPr>
            <w:tcW w:w="2077" w:type="dxa"/>
          </w:tcPr>
          <w:p w14:paraId="392233FB" w14:textId="77777777" w:rsid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Pr>
                <w:rFonts w:ascii="Calibri" w:hAnsi="Calibri" w:cstheme="minorHAnsi"/>
                <w:color w:val="595959" w:themeColor="text1" w:themeTint="A6"/>
                <w:lang w:val="de-DE"/>
              </w:rPr>
              <w:t>2h</w:t>
            </w:r>
          </w:p>
          <w:p w14:paraId="5C9762CD" w14:textId="7030E4B2" w:rsid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Pr>
                <w:rFonts w:ascii="Calibri" w:hAnsi="Calibri" w:cstheme="minorHAnsi"/>
                <w:color w:val="595959" w:themeColor="text1" w:themeTint="A6"/>
                <w:lang w:val="de-DE"/>
              </w:rPr>
              <w:t>130 km</w:t>
            </w:r>
          </w:p>
        </w:tc>
      </w:tr>
      <w:tr w:rsidR="008D6283" w:rsidRPr="00292D33" w14:paraId="422703AC" w14:textId="3FC1F3A6" w:rsidTr="006E5FF5">
        <w:trPr>
          <w:trHeight w:val="700"/>
        </w:trPr>
        <w:tc>
          <w:tcPr>
            <w:tcW w:w="2037" w:type="dxa"/>
            <w:vAlign w:val="center"/>
          </w:tcPr>
          <w:p w14:paraId="5FAB14F7" w14:textId="77777777" w:rsidR="008D6283" w:rsidRPr="00241C85"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41C85">
              <w:rPr>
                <w:rFonts w:ascii="Calibri" w:hAnsi="Calibri" w:cs="Calibri"/>
                <w:color w:val="5F5F5F" w:themeColor="accent5"/>
              </w:rPr>
              <w:t xml:space="preserve">TAG </w:t>
            </w:r>
            <w:r>
              <w:rPr>
                <w:rFonts w:ascii="Calibri" w:hAnsi="Calibri" w:cs="Calibri"/>
                <w:color w:val="5F5F5F" w:themeColor="accent5"/>
              </w:rPr>
              <w:t>10</w:t>
            </w:r>
            <w:r w:rsidRPr="00241C85">
              <w:rPr>
                <w:rFonts w:ascii="Calibri" w:hAnsi="Calibri" w:cs="Calibri"/>
                <w:color w:val="5F5F5F" w:themeColor="accent5"/>
              </w:rPr>
              <w:t xml:space="preserve"> | </w:t>
            </w:r>
            <w:r w:rsidRPr="00B034D3">
              <w:rPr>
                <w:rFonts w:ascii="Calibri" w:hAnsi="Calibri" w:cs="Calibri"/>
                <w:color w:val="5F5F5F" w:themeColor="accent5"/>
              </w:rPr>
              <w:t>Montag</w:t>
            </w:r>
            <w:r>
              <w:rPr>
                <w:rFonts w:ascii="Calibri" w:hAnsi="Calibri" w:cs="Calibri"/>
                <w:color w:val="5F5F5F" w:themeColor="accent5"/>
              </w:rPr>
              <w:t xml:space="preserve"> </w:t>
            </w:r>
          </w:p>
        </w:tc>
        <w:tc>
          <w:tcPr>
            <w:tcW w:w="2492" w:type="dxa"/>
            <w:vAlign w:val="center"/>
          </w:tcPr>
          <w:p w14:paraId="41502790" w14:textId="77777777" w:rsidR="008D6283" w:rsidRPr="00241C85"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DD48E3">
              <w:rPr>
                <w:rFonts w:ascii="Calibri" w:hAnsi="Calibri" w:cstheme="minorHAnsi"/>
                <w:color w:val="595959" w:themeColor="text1" w:themeTint="A6"/>
              </w:rPr>
              <w:t>ST LUCIA &amp; HLUHLUWE</w:t>
            </w:r>
          </w:p>
        </w:tc>
        <w:tc>
          <w:tcPr>
            <w:tcW w:w="2576" w:type="dxa"/>
            <w:vAlign w:val="center"/>
          </w:tcPr>
          <w:p w14:paraId="3B0AA55E" w14:textId="7C2065A6"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 xml:space="preserve">Forest Lodge, </w:t>
            </w:r>
            <w:r w:rsidRPr="00501EDC">
              <w:rPr>
                <w:rFonts w:ascii="Calibri" w:hAnsi="Calibri" w:cstheme="minorHAnsi"/>
                <w:color w:val="595959" w:themeColor="text1" w:themeTint="A6"/>
              </w:rPr>
              <w:t>Umlilo Lodge</w:t>
            </w:r>
            <w:r>
              <w:rPr>
                <w:rFonts w:ascii="Calibri" w:hAnsi="Calibri" w:cstheme="minorHAnsi"/>
                <w:color w:val="595959" w:themeColor="text1" w:themeTint="A6"/>
              </w:rPr>
              <w:t xml:space="preserve"> </w:t>
            </w:r>
            <w:proofErr w:type="spellStart"/>
            <w:r>
              <w:rPr>
                <w:rFonts w:ascii="Calibri" w:hAnsi="Calibri" w:cstheme="minorHAnsi"/>
                <w:color w:val="595959" w:themeColor="text1" w:themeTint="A6"/>
              </w:rPr>
              <w:t>o.ä</w:t>
            </w:r>
            <w:proofErr w:type="spellEnd"/>
            <w:r>
              <w:rPr>
                <w:rFonts w:ascii="Calibri" w:hAnsi="Calibri" w:cstheme="minorHAnsi"/>
                <w:color w:val="595959" w:themeColor="text1" w:themeTint="A6"/>
              </w:rPr>
              <w:t>.</w:t>
            </w:r>
          </w:p>
        </w:tc>
        <w:tc>
          <w:tcPr>
            <w:tcW w:w="1440" w:type="dxa"/>
            <w:vAlign w:val="center"/>
          </w:tcPr>
          <w:p w14:paraId="2276C9C3"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2077" w:type="dxa"/>
          </w:tcPr>
          <w:p w14:paraId="1EC26991" w14:textId="77777777" w:rsid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3h</w:t>
            </w:r>
          </w:p>
          <w:p w14:paraId="6A74D78F" w14:textId="23589E8B"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220 km</w:t>
            </w:r>
          </w:p>
        </w:tc>
      </w:tr>
      <w:tr w:rsidR="008D6283" w:rsidRPr="00292D33" w14:paraId="7119B4D9" w14:textId="16ED4B5A" w:rsidTr="006E5FF5">
        <w:trPr>
          <w:trHeight w:val="700"/>
        </w:trPr>
        <w:tc>
          <w:tcPr>
            <w:tcW w:w="2037" w:type="dxa"/>
            <w:vAlign w:val="center"/>
          </w:tcPr>
          <w:p w14:paraId="6DC4C269" w14:textId="77777777" w:rsidR="008D6283" w:rsidRPr="00241C85"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41C85">
              <w:rPr>
                <w:rFonts w:ascii="Calibri" w:hAnsi="Calibri" w:cs="Calibri"/>
                <w:color w:val="5F5F5F" w:themeColor="accent5"/>
              </w:rPr>
              <w:t xml:space="preserve">TAG </w:t>
            </w:r>
            <w:r>
              <w:rPr>
                <w:rFonts w:ascii="Calibri" w:hAnsi="Calibri" w:cs="Calibri"/>
                <w:color w:val="5F5F5F" w:themeColor="accent5"/>
              </w:rPr>
              <w:t>11</w:t>
            </w:r>
            <w:r w:rsidRPr="00241C85">
              <w:rPr>
                <w:rFonts w:ascii="Calibri" w:hAnsi="Calibri" w:cs="Calibri"/>
                <w:color w:val="5F5F5F" w:themeColor="accent5"/>
              </w:rPr>
              <w:t xml:space="preserve"> | </w:t>
            </w:r>
            <w:r>
              <w:rPr>
                <w:rFonts w:ascii="Calibri" w:hAnsi="Calibri" w:cs="Calibri"/>
                <w:color w:val="5F5F5F" w:themeColor="accent5"/>
              </w:rPr>
              <w:t xml:space="preserve">Dienstag </w:t>
            </w:r>
          </w:p>
        </w:tc>
        <w:tc>
          <w:tcPr>
            <w:tcW w:w="2492" w:type="dxa"/>
            <w:vAlign w:val="center"/>
          </w:tcPr>
          <w:p w14:paraId="306329AF" w14:textId="77777777" w:rsidR="008D6283" w:rsidRPr="00241C85"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DD48E3">
              <w:rPr>
                <w:rFonts w:ascii="Calibri" w:hAnsi="Calibri" w:cstheme="minorHAnsi"/>
                <w:color w:val="595959" w:themeColor="text1" w:themeTint="A6"/>
              </w:rPr>
              <w:t>ST LUCIA – ESWATINI</w:t>
            </w:r>
          </w:p>
        </w:tc>
        <w:tc>
          <w:tcPr>
            <w:tcW w:w="2576" w:type="dxa"/>
            <w:vAlign w:val="center"/>
          </w:tcPr>
          <w:p w14:paraId="6742FC02" w14:textId="53B28812"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 xml:space="preserve">Foresters Arms, </w:t>
            </w:r>
            <w:proofErr w:type="spellStart"/>
            <w:r w:rsidRPr="00CC2208">
              <w:rPr>
                <w:rFonts w:ascii="Calibri" w:hAnsi="Calibri" w:cstheme="minorHAnsi"/>
                <w:color w:val="595959" w:themeColor="text1" w:themeTint="A6"/>
              </w:rPr>
              <w:t>Mantenga</w:t>
            </w:r>
            <w:proofErr w:type="spellEnd"/>
            <w:r w:rsidRPr="00CC2208">
              <w:rPr>
                <w:rFonts w:ascii="Calibri" w:hAnsi="Calibri" w:cstheme="minorHAnsi"/>
                <w:color w:val="595959" w:themeColor="text1" w:themeTint="A6"/>
              </w:rPr>
              <w:t xml:space="preserve"> Lodge</w:t>
            </w:r>
            <w:r w:rsidRPr="00292D33">
              <w:rPr>
                <w:rFonts w:ascii="Calibri" w:hAnsi="Calibri" w:cstheme="minorHAnsi"/>
                <w:color w:val="595959" w:themeColor="text1" w:themeTint="A6"/>
              </w:rPr>
              <w:t xml:space="preserve"> </w:t>
            </w:r>
            <w:proofErr w:type="spellStart"/>
            <w:r>
              <w:rPr>
                <w:rFonts w:ascii="Calibri" w:hAnsi="Calibri" w:cstheme="minorHAnsi"/>
                <w:color w:val="595959" w:themeColor="text1" w:themeTint="A6"/>
              </w:rPr>
              <w:t>o.ä</w:t>
            </w:r>
            <w:proofErr w:type="spellEnd"/>
            <w:r>
              <w:rPr>
                <w:rFonts w:ascii="Calibri" w:hAnsi="Calibri" w:cstheme="minorHAnsi"/>
                <w:color w:val="595959" w:themeColor="text1" w:themeTint="A6"/>
              </w:rPr>
              <w:t>.</w:t>
            </w:r>
          </w:p>
        </w:tc>
        <w:tc>
          <w:tcPr>
            <w:tcW w:w="1440" w:type="dxa"/>
            <w:vAlign w:val="center"/>
          </w:tcPr>
          <w:p w14:paraId="0FCAC5FA"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 xml:space="preserve">D, </w:t>
            </w:r>
            <w:r w:rsidRPr="00292D33">
              <w:rPr>
                <w:rFonts w:ascii="Calibri" w:hAnsi="Calibri" w:cstheme="minorHAnsi"/>
                <w:color w:val="595959" w:themeColor="text1" w:themeTint="A6"/>
              </w:rPr>
              <w:t>B&amp;B</w:t>
            </w:r>
          </w:p>
        </w:tc>
        <w:tc>
          <w:tcPr>
            <w:tcW w:w="2077" w:type="dxa"/>
          </w:tcPr>
          <w:p w14:paraId="19C6FD2F" w14:textId="77777777" w:rsid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5h</w:t>
            </w:r>
          </w:p>
          <w:p w14:paraId="5B33C5B6" w14:textId="01EBC0E1" w:rsid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350 km</w:t>
            </w:r>
          </w:p>
        </w:tc>
      </w:tr>
      <w:tr w:rsidR="008D6283" w:rsidRPr="00292D33" w14:paraId="427A28B5" w14:textId="66311214" w:rsidTr="006E5FF5">
        <w:trPr>
          <w:trHeight w:val="700"/>
        </w:trPr>
        <w:tc>
          <w:tcPr>
            <w:tcW w:w="2037" w:type="dxa"/>
            <w:vAlign w:val="center"/>
          </w:tcPr>
          <w:p w14:paraId="023BEF68" w14:textId="77777777" w:rsidR="008D6283" w:rsidRPr="00241C85"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41C85">
              <w:rPr>
                <w:rFonts w:ascii="Calibri" w:hAnsi="Calibri" w:cs="Calibri"/>
                <w:color w:val="5F5F5F" w:themeColor="accent5"/>
              </w:rPr>
              <w:t xml:space="preserve">TAG </w:t>
            </w:r>
            <w:r>
              <w:rPr>
                <w:rFonts w:ascii="Calibri" w:hAnsi="Calibri" w:cs="Calibri"/>
                <w:color w:val="5F5F5F" w:themeColor="accent5"/>
              </w:rPr>
              <w:t>12</w:t>
            </w:r>
            <w:r w:rsidRPr="00241C85">
              <w:rPr>
                <w:rFonts w:ascii="Calibri" w:hAnsi="Calibri" w:cs="Calibri"/>
                <w:color w:val="5F5F5F" w:themeColor="accent5"/>
              </w:rPr>
              <w:t xml:space="preserve"> | </w:t>
            </w:r>
            <w:proofErr w:type="spellStart"/>
            <w:r>
              <w:rPr>
                <w:rFonts w:ascii="Calibri" w:hAnsi="Calibri" w:cs="Calibri"/>
                <w:color w:val="5F5F5F" w:themeColor="accent5"/>
              </w:rPr>
              <w:t>Mittwoch</w:t>
            </w:r>
            <w:proofErr w:type="spellEnd"/>
            <w:r>
              <w:rPr>
                <w:rFonts w:ascii="Calibri" w:hAnsi="Calibri" w:cs="Calibri"/>
                <w:color w:val="5F5F5F" w:themeColor="accent5"/>
              </w:rPr>
              <w:t xml:space="preserve"> </w:t>
            </w:r>
          </w:p>
        </w:tc>
        <w:tc>
          <w:tcPr>
            <w:tcW w:w="2492" w:type="dxa"/>
            <w:vAlign w:val="center"/>
          </w:tcPr>
          <w:p w14:paraId="505C24F3" w14:textId="77777777" w:rsidR="008D6283" w:rsidRPr="00241C85"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bookmarkStart w:id="0" w:name="_Hlk40971059"/>
            <w:r w:rsidRPr="00DD48E3">
              <w:rPr>
                <w:rFonts w:ascii="Calibri" w:hAnsi="Calibri" w:cstheme="minorHAnsi"/>
                <w:color w:val="595959" w:themeColor="text1" w:themeTint="A6"/>
              </w:rPr>
              <w:t>ESWATINI – PANORAMA ROUTE</w:t>
            </w:r>
            <w:bookmarkEnd w:id="0"/>
          </w:p>
        </w:tc>
        <w:tc>
          <w:tcPr>
            <w:tcW w:w="2576" w:type="dxa"/>
            <w:vAlign w:val="center"/>
          </w:tcPr>
          <w:p w14:paraId="7A0252A5" w14:textId="3E881A1C"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B13CD">
              <w:rPr>
                <w:rFonts w:ascii="Calibri" w:hAnsi="Calibri" w:cstheme="minorHAnsi"/>
                <w:color w:val="595959" w:themeColor="text1" w:themeTint="A6"/>
              </w:rPr>
              <w:t xml:space="preserve">ANEW Resort </w:t>
            </w:r>
            <w:proofErr w:type="spellStart"/>
            <w:r w:rsidRPr="002B13CD">
              <w:rPr>
                <w:rFonts w:ascii="Calibri" w:hAnsi="Calibri" w:cstheme="minorHAnsi"/>
                <w:color w:val="595959" w:themeColor="text1" w:themeTint="A6"/>
              </w:rPr>
              <w:t>Hazyview</w:t>
            </w:r>
            <w:proofErr w:type="spellEnd"/>
            <w:r w:rsidRPr="002B13CD">
              <w:rPr>
                <w:rFonts w:ascii="Calibri" w:hAnsi="Calibri" w:cstheme="minorHAnsi"/>
                <w:color w:val="595959" w:themeColor="text1" w:themeTint="A6"/>
              </w:rPr>
              <w:t xml:space="preserve"> Kruger Park</w:t>
            </w:r>
            <w:r>
              <w:rPr>
                <w:rFonts w:ascii="Calibri" w:hAnsi="Calibri" w:cstheme="minorHAnsi"/>
                <w:color w:val="595959" w:themeColor="text1" w:themeTint="A6"/>
              </w:rPr>
              <w:t xml:space="preserve">, </w:t>
            </w:r>
            <w:r w:rsidRPr="00A21BBC">
              <w:rPr>
                <w:rFonts w:ascii="Calibri" w:hAnsi="Calibri" w:cstheme="minorHAnsi"/>
                <w:color w:val="595959" w:themeColor="text1" w:themeTint="A6"/>
              </w:rPr>
              <w:t>Gecko Lodge</w:t>
            </w:r>
            <w:r w:rsidRPr="00501EDC">
              <w:rPr>
                <w:rFonts w:ascii="Calibri" w:hAnsi="Calibri" w:cstheme="minorHAnsi"/>
                <w:color w:val="595959" w:themeColor="text1" w:themeTint="A6"/>
              </w:rPr>
              <w:t xml:space="preserve"> </w:t>
            </w:r>
            <w:proofErr w:type="spellStart"/>
            <w:r w:rsidRPr="00501EDC">
              <w:rPr>
                <w:rFonts w:ascii="Calibri" w:hAnsi="Calibri" w:cstheme="minorHAnsi"/>
                <w:color w:val="595959" w:themeColor="text1" w:themeTint="A6"/>
              </w:rPr>
              <w:t>o.ä</w:t>
            </w:r>
            <w:proofErr w:type="spellEnd"/>
            <w:r w:rsidRPr="00501EDC">
              <w:rPr>
                <w:rFonts w:ascii="Calibri" w:hAnsi="Calibri" w:cstheme="minorHAnsi"/>
                <w:color w:val="595959" w:themeColor="text1" w:themeTint="A6"/>
              </w:rPr>
              <w:t>.</w:t>
            </w:r>
          </w:p>
        </w:tc>
        <w:tc>
          <w:tcPr>
            <w:tcW w:w="1440" w:type="dxa"/>
            <w:vAlign w:val="center"/>
          </w:tcPr>
          <w:p w14:paraId="46298904"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2077" w:type="dxa"/>
          </w:tcPr>
          <w:p w14:paraId="4C53322F" w14:textId="77777777" w:rsid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4-5h</w:t>
            </w:r>
          </w:p>
          <w:p w14:paraId="467CE51B" w14:textId="2EB902A1"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280 km</w:t>
            </w:r>
          </w:p>
        </w:tc>
      </w:tr>
      <w:tr w:rsidR="008D6283" w:rsidRPr="00292D33" w14:paraId="24BCC9E7" w14:textId="61E8B2F1" w:rsidTr="006E5FF5">
        <w:trPr>
          <w:trHeight w:val="700"/>
        </w:trPr>
        <w:tc>
          <w:tcPr>
            <w:tcW w:w="2037" w:type="dxa"/>
            <w:vAlign w:val="center"/>
          </w:tcPr>
          <w:p w14:paraId="637881D1" w14:textId="77777777" w:rsidR="008D6283" w:rsidRPr="00241C85"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41C85">
              <w:rPr>
                <w:rFonts w:ascii="Calibri" w:hAnsi="Calibri" w:cs="Calibri"/>
                <w:color w:val="5F5F5F" w:themeColor="accent5"/>
              </w:rPr>
              <w:t xml:space="preserve">TAG </w:t>
            </w:r>
            <w:r>
              <w:rPr>
                <w:rFonts w:ascii="Calibri" w:hAnsi="Calibri" w:cs="Calibri"/>
                <w:color w:val="5F5F5F" w:themeColor="accent5"/>
              </w:rPr>
              <w:t xml:space="preserve">13 </w:t>
            </w:r>
            <w:r w:rsidRPr="00241C85">
              <w:rPr>
                <w:rFonts w:ascii="Calibri" w:hAnsi="Calibri" w:cs="Calibri"/>
                <w:color w:val="5F5F5F" w:themeColor="accent5"/>
              </w:rPr>
              <w:t xml:space="preserve">| </w:t>
            </w:r>
            <w:r>
              <w:rPr>
                <w:rFonts w:ascii="Calibri" w:hAnsi="Calibri" w:cs="Calibri"/>
                <w:color w:val="5F5F5F" w:themeColor="accent5"/>
              </w:rPr>
              <w:t xml:space="preserve">Donnerstag </w:t>
            </w:r>
          </w:p>
        </w:tc>
        <w:tc>
          <w:tcPr>
            <w:tcW w:w="2492" w:type="dxa"/>
            <w:vAlign w:val="center"/>
          </w:tcPr>
          <w:p w14:paraId="21191581" w14:textId="77777777" w:rsidR="008D6283" w:rsidRPr="00241C85"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DD48E3">
              <w:rPr>
                <w:rFonts w:ascii="Calibri" w:hAnsi="Calibri" w:cstheme="minorHAnsi"/>
                <w:color w:val="595959" w:themeColor="text1" w:themeTint="A6"/>
              </w:rPr>
              <w:t>PANORAMA ROUTE – KRÜGER NATIONALPARK</w:t>
            </w:r>
          </w:p>
        </w:tc>
        <w:tc>
          <w:tcPr>
            <w:tcW w:w="2576" w:type="dxa"/>
            <w:vAlign w:val="center"/>
          </w:tcPr>
          <w:p w14:paraId="5A5AC2E3" w14:textId="701B3886" w:rsidR="008D6283" w:rsidRPr="00F56971"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en-ZA"/>
              </w:rPr>
            </w:pPr>
            <w:r w:rsidRPr="00501EDC">
              <w:rPr>
                <w:rFonts w:ascii="Calibri" w:hAnsi="Calibri" w:cstheme="minorHAnsi"/>
                <w:color w:val="595959" w:themeColor="text1" w:themeTint="A6"/>
              </w:rPr>
              <w:t xml:space="preserve">Kubu Safari Lodge </w:t>
            </w:r>
            <w:proofErr w:type="spellStart"/>
            <w:r w:rsidRPr="00501EDC">
              <w:rPr>
                <w:rFonts w:ascii="Calibri" w:hAnsi="Calibri" w:cstheme="minorHAnsi"/>
                <w:color w:val="595959" w:themeColor="text1" w:themeTint="A6"/>
              </w:rPr>
              <w:t>o.ä</w:t>
            </w:r>
            <w:proofErr w:type="spellEnd"/>
            <w:r w:rsidRPr="00501EDC">
              <w:rPr>
                <w:rFonts w:ascii="Calibri" w:hAnsi="Calibri" w:cstheme="minorHAnsi"/>
                <w:color w:val="595959" w:themeColor="text1" w:themeTint="A6"/>
              </w:rPr>
              <w:t>.</w:t>
            </w:r>
          </w:p>
        </w:tc>
        <w:tc>
          <w:tcPr>
            <w:tcW w:w="1440" w:type="dxa"/>
            <w:vAlign w:val="center"/>
          </w:tcPr>
          <w:p w14:paraId="66F3742D"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sidRPr="00DD48E3">
              <w:rPr>
                <w:rFonts w:ascii="Calibri" w:hAnsi="Calibri" w:cstheme="minorHAnsi"/>
                <w:color w:val="595959" w:themeColor="text1" w:themeTint="A6"/>
              </w:rPr>
              <w:t>D, B&amp;B</w:t>
            </w:r>
          </w:p>
        </w:tc>
        <w:tc>
          <w:tcPr>
            <w:tcW w:w="2077" w:type="dxa"/>
          </w:tcPr>
          <w:p w14:paraId="0AA6A4E5" w14:textId="77777777" w:rsid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4h</w:t>
            </w:r>
          </w:p>
          <w:p w14:paraId="09160D66" w14:textId="3610A6D4" w:rsidR="008D6283" w:rsidRPr="00DD48E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280 km</w:t>
            </w:r>
          </w:p>
        </w:tc>
      </w:tr>
      <w:tr w:rsidR="008D6283" w:rsidRPr="00203BDF" w14:paraId="54034152" w14:textId="238F53A0" w:rsidTr="006E5FF5">
        <w:trPr>
          <w:trHeight w:val="700"/>
        </w:trPr>
        <w:tc>
          <w:tcPr>
            <w:tcW w:w="2037" w:type="dxa"/>
            <w:vAlign w:val="center"/>
          </w:tcPr>
          <w:p w14:paraId="799A5771" w14:textId="77777777" w:rsidR="008D6283" w:rsidRPr="00241C85"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41C85">
              <w:rPr>
                <w:rFonts w:ascii="Calibri" w:hAnsi="Calibri" w:cs="Calibri"/>
                <w:color w:val="5F5F5F" w:themeColor="accent5"/>
              </w:rPr>
              <w:t xml:space="preserve">TAG </w:t>
            </w:r>
            <w:r>
              <w:rPr>
                <w:rFonts w:ascii="Calibri" w:hAnsi="Calibri" w:cs="Calibri"/>
                <w:color w:val="5F5F5F" w:themeColor="accent5"/>
              </w:rPr>
              <w:t>14</w:t>
            </w:r>
            <w:r w:rsidRPr="00241C85">
              <w:rPr>
                <w:rFonts w:ascii="Calibri" w:hAnsi="Calibri" w:cs="Calibri"/>
                <w:color w:val="5F5F5F" w:themeColor="accent5"/>
              </w:rPr>
              <w:t xml:space="preserve"> | </w:t>
            </w:r>
            <w:r>
              <w:rPr>
                <w:rFonts w:ascii="Calibri" w:hAnsi="Calibri" w:cs="Calibri"/>
                <w:color w:val="5F5F5F" w:themeColor="accent5"/>
              </w:rPr>
              <w:t>Freitag</w:t>
            </w:r>
            <w:r w:rsidRPr="00241C85">
              <w:rPr>
                <w:rFonts w:ascii="Calibri" w:hAnsi="Calibri" w:cs="Calibri"/>
                <w:color w:val="5F5F5F" w:themeColor="accent5"/>
              </w:rPr>
              <w:t xml:space="preserve"> </w:t>
            </w:r>
          </w:p>
        </w:tc>
        <w:tc>
          <w:tcPr>
            <w:tcW w:w="2492" w:type="dxa"/>
            <w:vAlign w:val="center"/>
          </w:tcPr>
          <w:p w14:paraId="3119708E" w14:textId="77777777" w:rsidR="008D6283" w:rsidRPr="00241C85"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DD48E3">
              <w:rPr>
                <w:rFonts w:ascii="Calibri" w:hAnsi="Calibri" w:cstheme="minorHAnsi"/>
                <w:color w:val="595959" w:themeColor="text1" w:themeTint="A6"/>
              </w:rPr>
              <w:t>KRÜGER NATIONALPARK</w:t>
            </w:r>
          </w:p>
        </w:tc>
        <w:tc>
          <w:tcPr>
            <w:tcW w:w="2576" w:type="dxa"/>
            <w:vAlign w:val="center"/>
          </w:tcPr>
          <w:p w14:paraId="37FFBDA5" w14:textId="42EAE268"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 xml:space="preserve">Kubu </w:t>
            </w:r>
            <w:r w:rsidRPr="00501EDC">
              <w:rPr>
                <w:rFonts w:ascii="Calibri" w:hAnsi="Calibri" w:cstheme="minorHAnsi"/>
                <w:color w:val="595959" w:themeColor="text1" w:themeTint="A6"/>
              </w:rPr>
              <w:t xml:space="preserve">Safari </w:t>
            </w:r>
            <w:r>
              <w:rPr>
                <w:rFonts w:ascii="Calibri" w:hAnsi="Calibri" w:cstheme="minorHAnsi"/>
                <w:color w:val="595959" w:themeColor="text1" w:themeTint="A6"/>
              </w:rPr>
              <w:t>Lodge</w:t>
            </w:r>
            <w:r w:rsidRPr="00292D33">
              <w:rPr>
                <w:rFonts w:ascii="Calibri" w:hAnsi="Calibri" w:cstheme="minorHAnsi"/>
                <w:color w:val="595959" w:themeColor="text1" w:themeTint="A6"/>
              </w:rPr>
              <w:t xml:space="preserve"> </w:t>
            </w:r>
            <w:proofErr w:type="spellStart"/>
            <w:r>
              <w:rPr>
                <w:rFonts w:ascii="Calibri" w:hAnsi="Calibri" w:cstheme="minorHAnsi"/>
                <w:color w:val="595959" w:themeColor="text1" w:themeTint="A6"/>
              </w:rPr>
              <w:t>o.ä</w:t>
            </w:r>
            <w:proofErr w:type="spellEnd"/>
            <w:r>
              <w:rPr>
                <w:rFonts w:ascii="Calibri" w:hAnsi="Calibri" w:cstheme="minorHAnsi"/>
                <w:color w:val="595959" w:themeColor="text1" w:themeTint="A6"/>
              </w:rPr>
              <w:t>.</w:t>
            </w:r>
          </w:p>
        </w:tc>
        <w:tc>
          <w:tcPr>
            <w:tcW w:w="1440" w:type="dxa"/>
            <w:vAlign w:val="center"/>
          </w:tcPr>
          <w:p w14:paraId="691B3669"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 xml:space="preserve">D, </w:t>
            </w:r>
            <w:r w:rsidRPr="00292D33">
              <w:rPr>
                <w:rFonts w:ascii="Calibri" w:hAnsi="Calibri" w:cstheme="minorHAnsi"/>
                <w:color w:val="595959" w:themeColor="text1" w:themeTint="A6"/>
              </w:rPr>
              <w:t>B&amp;B</w:t>
            </w:r>
          </w:p>
        </w:tc>
        <w:tc>
          <w:tcPr>
            <w:tcW w:w="2077" w:type="dxa"/>
          </w:tcPr>
          <w:p w14:paraId="37DCF15A" w14:textId="77777777" w:rsidR="008D6283" w:rsidRP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sidRPr="008D6283">
              <w:rPr>
                <w:rFonts w:ascii="Calibri" w:hAnsi="Calibri" w:cstheme="minorHAnsi"/>
                <w:color w:val="595959" w:themeColor="text1" w:themeTint="A6"/>
                <w:lang w:val="de-DE"/>
              </w:rPr>
              <w:t>1h bis zum Park</w:t>
            </w:r>
          </w:p>
          <w:p w14:paraId="68A13304" w14:textId="3223D779" w:rsidR="008D6283" w:rsidRP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sidRPr="008D6283">
              <w:rPr>
                <w:rFonts w:ascii="Calibri" w:hAnsi="Calibri" w:cstheme="minorHAnsi"/>
                <w:color w:val="595959" w:themeColor="text1" w:themeTint="A6"/>
                <w:lang w:val="de-DE"/>
              </w:rPr>
              <w:t>Im Park ganztägig</w:t>
            </w:r>
          </w:p>
        </w:tc>
      </w:tr>
      <w:tr w:rsidR="008D6283" w:rsidRPr="00292D33" w14:paraId="26E2AABA" w14:textId="27A5BE00" w:rsidTr="006E5FF5">
        <w:trPr>
          <w:trHeight w:val="700"/>
        </w:trPr>
        <w:tc>
          <w:tcPr>
            <w:tcW w:w="2037" w:type="dxa"/>
            <w:vAlign w:val="center"/>
          </w:tcPr>
          <w:p w14:paraId="1BEDC534" w14:textId="77777777" w:rsidR="008D6283" w:rsidRPr="00241C85"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41C85">
              <w:rPr>
                <w:rFonts w:ascii="Calibri" w:hAnsi="Calibri" w:cs="Calibri"/>
                <w:color w:val="5F5F5F" w:themeColor="accent5"/>
              </w:rPr>
              <w:t xml:space="preserve">TAG </w:t>
            </w:r>
            <w:r>
              <w:rPr>
                <w:rFonts w:ascii="Calibri" w:hAnsi="Calibri" w:cs="Calibri"/>
                <w:color w:val="5F5F5F" w:themeColor="accent5"/>
              </w:rPr>
              <w:t>15</w:t>
            </w:r>
            <w:r w:rsidRPr="00241C85">
              <w:rPr>
                <w:rFonts w:ascii="Calibri" w:hAnsi="Calibri" w:cs="Calibri"/>
                <w:color w:val="5F5F5F" w:themeColor="accent5"/>
              </w:rPr>
              <w:t xml:space="preserve"> | </w:t>
            </w:r>
            <w:r>
              <w:rPr>
                <w:rFonts w:ascii="Calibri" w:hAnsi="Calibri" w:cs="Calibri"/>
                <w:color w:val="5F5F5F" w:themeColor="accent5"/>
              </w:rPr>
              <w:t>Samstag</w:t>
            </w:r>
            <w:r w:rsidRPr="00241C85">
              <w:rPr>
                <w:rFonts w:ascii="Calibri" w:hAnsi="Calibri" w:cs="Calibri"/>
                <w:color w:val="5F5F5F" w:themeColor="accent5"/>
              </w:rPr>
              <w:t xml:space="preserve"> </w:t>
            </w:r>
          </w:p>
        </w:tc>
        <w:tc>
          <w:tcPr>
            <w:tcW w:w="2492" w:type="dxa"/>
            <w:vAlign w:val="center"/>
          </w:tcPr>
          <w:p w14:paraId="0BB30A46" w14:textId="77777777" w:rsidR="008D6283" w:rsidRPr="00241C85"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lang w:val="de-DE"/>
              </w:rPr>
            </w:pPr>
            <w:r w:rsidRPr="00FC28C2">
              <w:rPr>
                <w:rFonts w:ascii="Calibri" w:hAnsi="Calibri" w:cstheme="minorHAnsi"/>
                <w:color w:val="595959" w:themeColor="text1" w:themeTint="A6"/>
                <w:lang w:val="de-DE"/>
              </w:rPr>
              <w:t>KRÜGER NATIONALPARK – JOHANNESBURG UND ABREISE</w:t>
            </w:r>
          </w:p>
        </w:tc>
        <w:tc>
          <w:tcPr>
            <w:tcW w:w="2576" w:type="dxa"/>
            <w:vAlign w:val="center"/>
          </w:tcPr>
          <w:p w14:paraId="6E9DE39D" w14:textId="51E50C36" w:rsidR="008D6283" w:rsidRPr="00482975"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sidRPr="00FC28C2">
              <w:rPr>
                <w:rFonts w:ascii="Calibri" w:hAnsi="Calibri" w:cstheme="minorHAnsi"/>
                <w:color w:val="595959" w:themeColor="text1" w:themeTint="A6"/>
                <w:lang w:val="de-DE"/>
              </w:rPr>
              <w:t xml:space="preserve"> </w:t>
            </w:r>
            <w:r>
              <w:rPr>
                <w:rFonts w:ascii="Calibri" w:hAnsi="Calibri" w:cstheme="minorHAnsi"/>
                <w:color w:val="595959" w:themeColor="text1" w:themeTint="A6"/>
                <w:lang w:val="de-DE"/>
              </w:rPr>
              <w:t>Abreise ab 16 Uhr möglich</w:t>
            </w:r>
          </w:p>
        </w:tc>
        <w:tc>
          <w:tcPr>
            <w:tcW w:w="1440" w:type="dxa"/>
            <w:vAlign w:val="center"/>
          </w:tcPr>
          <w:p w14:paraId="3A31E31D"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B&amp;B</w:t>
            </w:r>
            <w:r>
              <w:rPr>
                <w:rFonts w:ascii="Calibri" w:hAnsi="Calibri" w:cstheme="minorHAnsi"/>
                <w:color w:val="595959" w:themeColor="text1" w:themeTint="A6"/>
              </w:rPr>
              <w:t xml:space="preserve"> </w:t>
            </w:r>
          </w:p>
        </w:tc>
        <w:tc>
          <w:tcPr>
            <w:tcW w:w="2077" w:type="dxa"/>
          </w:tcPr>
          <w:p w14:paraId="240E0544" w14:textId="77777777" w:rsid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5h30</w:t>
            </w:r>
          </w:p>
          <w:p w14:paraId="2125D783" w14:textId="48ECC00B"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450 km</w:t>
            </w:r>
          </w:p>
        </w:tc>
      </w:tr>
    </w:tbl>
    <w:p w14:paraId="60BC5738" w14:textId="77777777" w:rsidR="004D56D8" w:rsidRPr="003813AE" w:rsidRDefault="004D56D8" w:rsidP="004D56D8">
      <w:pPr>
        <w:widowControl w:val="0"/>
        <w:tabs>
          <w:tab w:val="left" w:pos="11340"/>
        </w:tabs>
        <w:autoSpaceDE w:val="0"/>
        <w:autoSpaceDN w:val="0"/>
        <w:adjustRightInd w:val="0"/>
        <w:spacing w:after="0" w:line="360" w:lineRule="auto"/>
        <w:rPr>
          <w:rFonts w:ascii="Calibri" w:hAnsi="Calibri" w:cstheme="minorHAnsi"/>
          <w:color w:val="FF0000"/>
          <w:sz w:val="2"/>
          <w:szCs w:val="2"/>
          <w:lang w:val="de-DE"/>
        </w:rPr>
      </w:pPr>
    </w:p>
    <w:p w14:paraId="346ADB48" w14:textId="77777777" w:rsidR="004D56D8" w:rsidRPr="00386DE5" w:rsidRDefault="004D56D8" w:rsidP="004D56D8">
      <w:pPr>
        <w:widowControl w:val="0"/>
        <w:tabs>
          <w:tab w:val="left" w:pos="11340"/>
        </w:tabs>
        <w:autoSpaceDE w:val="0"/>
        <w:autoSpaceDN w:val="0"/>
        <w:adjustRightInd w:val="0"/>
        <w:spacing w:after="0" w:line="360" w:lineRule="auto"/>
        <w:rPr>
          <w:rFonts w:ascii="Calibri" w:hAnsi="Calibri" w:cs="Calibri"/>
          <w:b/>
          <w:color w:val="595959" w:themeColor="text1" w:themeTint="A6"/>
          <w:lang w:val="de-DE"/>
        </w:rPr>
      </w:pPr>
      <w:r w:rsidRPr="00386DE5">
        <w:rPr>
          <w:rFonts w:ascii="Calibri" w:hAnsi="Calibri" w:cs="Calibri"/>
          <w:b/>
          <w:color w:val="595959" w:themeColor="text1" w:themeTint="A6"/>
          <w:lang w:val="de-DE"/>
        </w:rPr>
        <w:t>Ab</w:t>
      </w:r>
      <w:r>
        <w:rPr>
          <w:rFonts w:ascii="Calibri" w:hAnsi="Calibri" w:cs="Calibri"/>
          <w:b/>
          <w:color w:val="595959" w:themeColor="text1" w:themeTint="A6"/>
          <w:lang w:val="de-DE"/>
        </w:rPr>
        <w:t>k</w:t>
      </w:r>
      <w:r w:rsidRPr="00386DE5">
        <w:rPr>
          <w:rFonts w:ascii="Calibri" w:hAnsi="Calibri" w:cs="Calibri"/>
          <w:b/>
          <w:color w:val="595959" w:themeColor="text1" w:themeTint="A6"/>
          <w:lang w:val="de-DE"/>
        </w:rPr>
        <w:t>ürzungen</w:t>
      </w:r>
      <w:r>
        <w:rPr>
          <w:rFonts w:ascii="Calibri" w:hAnsi="Calibri" w:cs="Calibri"/>
          <w:b/>
          <w:color w:val="595959" w:themeColor="text1" w:themeTint="A6"/>
          <w:lang w:val="de-DE"/>
        </w:rPr>
        <w:t>:</w:t>
      </w:r>
    </w:p>
    <w:p w14:paraId="026B2E21" w14:textId="77777777" w:rsidR="004D56D8" w:rsidRDefault="004D56D8" w:rsidP="004D56D8">
      <w:pPr>
        <w:pStyle w:val="PlainText"/>
        <w:rPr>
          <w:rFonts w:ascii="Calibri" w:hAnsi="Calibri" w:cs="Calibri"/>
          <w:color w:val="595959" w:themeColor="text1" w:themeTint="A6"/>
          <w:sz w:val="22"/>
          <w:szCs w:val="22"/>
          <w:lang w:val="de-DE"/>
        </w:rPr>
      </w:pPr>
      <w:r w:rsidRPr="00386DE5">
        <w:rPr>
          <w:rFonts w:ascii="Calibri" w:hAnsi="Calibri" w:cs="Calibri"/>
          <w:color w:val="595959" w:themeColor="text1" w:themeTint="A6"/>
          <w:sz w:val="22"/>
          <w:szCs w:val="22"/>
          <w:lang w:val="de-DE"/>
        </w:rPr>
        <w:t>B&amp;B</w:t>
      </w:r>
      <w:r>
        <w:rPr>
          <w:rFonts w:ascii="Calibri" w:hAnsi="Calibri" w:cs="Calibri"/>
          <w:color w:val="595959" w:themeColor="text1" w:themeTint="A6"/>
          <w:sz w:val="22"/>
          <w:szCs w:val="22"/>
          <w:lang w:val="de-DE"/>
        </w:rPr>
        <w:t xml:space="preserve"> = </w:t>
      </w:r>
      <w:r w:rsidRPr="00386DE5">
        <w:rPr>
          <w:rFonts w:ascii="Calibri" w:hAnsi="Calibri" w:cs="Calibri"/>
          <w:color w:val="595959" w:themeColor="text1" w:themeTint="A6"/>
          <w:sz w:val="22"/>
          <w:szCs w:val="22"/>
          <w:lang w:val="de-DE"/>
        </w:rPr>
        <w:t>Übernachtung und Frühstück</w:t>
      </w:r>
      <w:r>
        <w:rPr>
          <w:rFonts w:ascii="Calibri" w:hAnsi="Calibri" w:cs="Calibri"/>
          <w:color w:val="595959" w:themeColor="text1" w:themeTint="A6"/>
          <w:sz w:val="22"/>
          <w:szCs w:val="22"/>
          <w:lang w:val="de-DE"/>
        </w:rPr>
        <w:t>, D, B&amp;B = Halbpension, ME = Mittagessen</w:t>
      </w:r>
    </w:p>
    <w:p w14:paraId="202114BB" w14:textId="77777777" w:rsidR="00487B43" w:rsidRDefault="00487B43" w:rsidP="00A477AD">
      <w:pPr>
        <w:pStyle w:val="PlainText"/>
        <w:rPr>
          <w:rFonts w:ascii="Calibri" w:hAnsi="Calibri" w:cs="Calibri"/>
          <w:color w:val="595959" w:themeColor="text1" w:themeTint="A6"/>
          <w:sz w:val="22"/>
          <w:szCs w:val="22"/>
          <w:lang w:val="de-DE"/>
        </w:rPr>
      </w:pPr>
    </w:p>
    <w:p w14:paraId="0DE9A915" w14:textId="77777777" w:rsidR="00386DE5" w:rsidRPr="00885AA5" w:rsidRDefault="00386DE5" w:rsidP="00386DE5">
      <w:pPr>
        <w:pStyle w:val="Heading1"/>
        <w:jc w:val="left"/>
        <w:rPr>
          <w:rFonts w:ascii="Calibri" w:hAnsi="Calibri"/>
          <w:color w:val="595959" w:themeColor="text1" w:themeTint="A6"/>
          <w:lang w:val="nl-NL"/>
        </w:rPr>
      </w:pPr>
      <w:r w:rsidRPr="00885AA5">
        <w:rPr>
          <w:rStyle w:val="PlaceholderText"/>
          <w:rFonts w:ascii="Calibri" w:hAnsi="Calibri" w:cstheme="minorHAnsi"/>
          <w:b/>
          <w:color w:val="595959" w:themeColor="text1" w:themeTint="A6"/>
          <w:lang w:val="nl-NL"/>
        </w:rPr>
        <w:lastRenderedPageBreak/>
        <w:t>TOURCODE</w:t>
      </w:r>
      <w:r w:rsidR="00293602" w:rsidRPr="00885AA5">
        <w:rPr>
          <w:rStyle w:val="PlaceholderText"/>
          <w:rFonts w:ascii="Calibri" w:hAnsi="Calibri" w:cstheme="minorHAnsi"/>
          <w:b/>
          <w:color w:val="595959" w:themeColor="text1" w:themeTint="A6"/>
          <w:lang w:val="nl-NL"/>
        </w:rPr>
        <w:t>S</w:t>
      </w:r>
      <w:r w:rsidRPr="00885AA5">
        <w:rPr>
          <w:rStyle w:val="PlaceholderText"/>
          <w:rFonts w:ascii="Calibri" w:hAnsi="Calibri" w:cstheme="minorHAnsi"/>
          <w:b/>
          <w:color w:val="595959" w:themeColor="text1" w:themeTint="A6"/>
          <w:lang w:val="nl-NL"/>
        </w:rPr>
        <w:t xml:space="preserve"> </w:t>
      </w:r>
      <w:r w:rsidR="00293602" w:rsidRPr="00885AA5">
        <w:rPr>
          <w:rStyle w:val="PlaceholderText"/>
          <w:rFonts w:ascii="Calibri" w:hAnsi="Calibri" w:cstheme="minorHAnsi"/>
          <w:b/>
          <w:color w:val="595959" w:themeColor="text1" w:themeTint="A6"/>
          <w:lang w:val="nl-NL"/>
        </w:rPr>
        <w:t>&amp;</w:t>
      </w:r>
      <w:r w:rsidRPr="00885AA5">
        <w:rPr>
          <w:rStyle w:val="PlaceholderText"/>
          <w:rFonts w:ascii="Calibri" w:hAnsi="Calibri" w:cstheme="minorHAnsi"/>
          <w:b/>
          <w:color w:val="595959" w:themeColor="text1" w:themeTint="A6"/>
          <w:lang w:val="nl-NL"/>
        </w:rPr>
        <w:t xml:space="preserve"> </w:t>
      </w:r>
      <w:r w:rsidR="00293602" w:rsidRPr="00885AA5">
        <w:rPr>
          <w:rStyle w:val="PlaceholderText"/>
          <w:rFonts w:ascii="Calibri" w:hAnsi="Calibri" w:cstheme="minorHAnsi"/>
          <w:b/>
          <w:color w:val="595959" w:themeColor="text1" w:themeTint="A6"/>
          <w:lang w:val="nl-NL"/>
        </w:rPr>
        <w:t>DATEN</w:t>
      </w:r>
    </w:p>
    <w:tbl>
      <w:tblPr>
        <w:tblStyle w:val="GridTable1Light-Accent3"/>
        <w:tblW w:w="0" w:type="auto"/>
        <w:tblLook w:val="0620" w:firstRow="1" w:lastRow="0" w:firstColumn="0" w:lastColumn="0" w:noHBand="1" w:noVBand="1"/>
      </w:tblPr>
      <w:tblGrid>
        <w:gridCol w:w="5382"/>
        <w:gridCol w:w="2410"/>
        <w:gridCol w:w="2830"/>
      </w:tblGrid>
      <w:tr w:rsidR="00831BAC" w:rsidRPr="00254647" w14:paraId="46D0CF03" w14:textId="77777777" w:rsidTr="00C80C82">
        <w:trPr>
          <w:cnfStyle w:val="100000000000" w:firstRow="1" w:lastRow="0" w:firstColumn="0" w:lastColumn="0" w:oddVBand="0" w:evenVBand="0" w:oddHBand="0" w:evenHBand="0" w:firstRowFirstColumn="0" w:firstRowLastColumn="0" w:lastRowFirstColumn="0" w:lastRowLastColumn="0"/>
          <w:trHeight w:val="567"/>
        </w:trPr>
        <w:tc>
          <w:tcPr>
            <w:tcW w:w="5382" w:type="dxa"/>
            <w:shd w:val="clear" w:color="auto" w:fill="A9C592"/>
          </w:tcPr>
          <w:p w14:paraId="580845D2" w14:textId="77777777" w:rsidR="00831BAC" w:rsidRPr="00293602"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eastAsia="Times New Roman" w:hAnsi="Calibri" w:cs="Calibri"/>
                <w:b w:val="0"/>
                <w:color w:val="595959" w:themeColor="text1" w:themeTint="A6"/>
                <w:lang w:val="de-DE" w:eastAsia="de-DE"/>
              </w:rPr>
            </w:pPr>
            <w:r w:rsidRPr="00293602">
              <w:rPr>
                <w:rFonts w:ascii="Calibri" w:hAnsi="Calibri" w:cstheme="minorHAnsi"/>
                <w:bCs w:val="0"/>
                <w:color w:val="595959" w:themeColor="text1" w:themeTint="A6"/>
              </w:rPr>
              <w:t>TOURCODE</w:t>
            </w:r>
          </w:p>
        </w:tc>
        <w:tc>
          <w:tcPr>
            <w:tcW w:w="2410" w:type="dxa"/>
            <w:shd w:val="clear" w:color="auto" w:fill="A9C592"/>
          </w:tcPr>
          <w:p w14:paraId="506B7629" w14:textId="77777777" w:rsidR="00831BAC" w:rsidRPr="00293602"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rPr>
            </w:pPr>
            <w:r w:rsidRPr="00293602">
              <w:rPr>
                <w:rFonts w:ascii="Calibri" w:hAnsi="Calibri" w:cstheme="minorHAnsi"/>
                <w:bCs w:val="0"/>
                <w:color w:val="595959" w:themeColor="text1" w:themeTint="A6"/>
              </w:rPr>
              <w:t>ANREISE KAPSTADT</w:t>
            </w:r>
          </w:p>
        </w:tc>
        <w:tc>
          <w:tcPr>
            <w:tcW w:w="2830" w:type="dxa"/>
            <w:shd w:val="clear" w:color="auto" w:fill="A9C592"/>
          </w:tcPr>
          <w:p w14:paraId="45A0D9D0" w14:textId="16B281F6" w:rsidR="00831BAC" w:rsidRPr="00293602"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rPr>
            </w:pPr>
            <w:r w:rsidRPr="00293602">
              <w:rPr>
                <w:rFonts w:ascii="Calibri" w:hAnsi="Calibri" w:cstheme="minorHAnsi"/>
                <w:bCs w:val="0"/>
                <w:color w:val="595959" w:themeColor="text1" w:themeTint="A6"/>
              </w:rPr>
              <w:t>A</w:t>
            </w:r>
            <w:r>
              <w:rPr>
                <w:rFonts w:ascii="Calibri" w:hAnsi="Calibri" w:cstheme="minorHAnsi"/>
                <w:bCs w:val="0"/>
                <w:color w:val="595959" w:themeColor="text1" w:themeTint="A6"/>
              </w:rPr>
              <w:t>B</w:t>
            </w:r>
            <w:r w:rsidRPr="00293602">
              <w:rPr>
                <w:rFonts w:ascii="Calibri" w:hAnsi="Calibri" w:cstheme="minorHAnsi"/>
                <w:bCs w:val="0"/>
                <w:color w:val="595959" w:themeColor="text1" w:themeTint="A6"/>
              </w:rPr>
              <w:t xml:space="preserve">REISE </w:t>
            </w:r>
            <w:r>
              <w:rPr>
                <w:rFonts w:ascii="Calibri" w:hAnsi="Calibri" w:cstheme="minorHAnsi"/>
                <w:bCs w:val="0"/>
                <w:color w:val="595959" w:themeColor="text1" w:themeTint="A6"/>
              </w:rPr>
              <w:t>JOHANNESBURG</w:t>
            </w:r>
          </w:p>
        </w:tc>
      </w:tr>
      <w:tr w:rsidR="00831BAC" w:rsidRPr="00292D33" w14:paraId="31962DB4" w14:textId="77777777" w:rsidTr="00E51C62">
        <w:trPr>
          <w:trHeight w:val="567"/>
        </w:trPr>
        <w:tc>
          <w:tcPr>
            <w:tcW w:w="5382" w:type="dxa"/>
          </w:tcPr>
          <w:p w14:paraId="53A286BF" w14:textId="70FC1319" w:rsidR="00831BAC" w:rsidRPr="00292D3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TN6ZA-1</w:t>
            </w:r>
          </w:p>
        </w:tc>
        <w:tc>
          <w:tcPr>
            <w:tcW w:w="2410" w:type="dxa"/>
          </w:tcPr>
          <w:p w14:paraId="1D18335E" w14:textId="77777777" w:rsidR="00831BAC" w:rsidRPr="00292D3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Sa., Feb. 14, 2026</w:t>
            </w:r>
          </w:p>
        </w:tc>
        <w:tc>
          <w:tcPr>
            <w:tcW w:w="2830" w:type="dxa"/>
          </w:tcPr>
          <w:p w14:paraId="447758CB" w14:textId="31409129" w:rsidR="00831BAC" w:rsidRPr="00292D3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Sa., Feb. 28, 2026</w:t>
            </w:r>
          </w:p>
        </w:tc>
      </w:tr>
      <w:tr w:rsidR="00831BAC" w:rsidRPr="00292D33" w14:paraId="1F5195EF" w14:textId="77777777" w:rsidTr="00C80C82">
        <w:trPr>
          <w:trHeight w:val="567"/>
        </w:trPr>
        <w:tc>
          <w:tcPr>
            <w:tcW w:w="5382" w:type="dxa"/>
          </w:tcPr>
          <w:p w14:paraId="69641094" w14:textId="11758DC9" w:rsidR="00831BAC" w:rsidRPr="00292D3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TN6ZA-2</w:t>
            </w:r>
          </w:p>
        </w:tc>
        <w:tc>
          <w:tcPr>
            <w:tcW w:w="2410" w:type="dxa"/>
          </w:tcPr>
          <w:p w14:paraId="3EDCF4D4" w14:textId="77777777" w:rsidR="00831BAC" w:rsidRPr="00292D3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Sa., Feb. 28, 2026</w:t>
            </w:r>
          </w:p>
        </w:tc>
        <w:tc>
          <w:tcPr>
            <w:tcW w:w="2830" w:type="dxa"/>
          </w:tcPr>
          <w:p w14:paraId="3DA9348B" w14:textId="467CB43F" w:rsidR="00831BAC" w:rsidRPr="00292D3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Sa., März 14, 2026</w:t>
            </w:r>
          </w:p>
        </w:tc>
      </w:tr>
      <w:tr w:rsidR="00831BAC" w:rsidRPr="00292D33" w14:paraId="47B5C29F" w14:textId="77777777" w:rsidTr="00C80C82">
        <w:trPr>
          <w:trHeight w:val="567"/>
        </w:trPr>
        <w:tc>
          <w:tcPr>
            <w:tcW w:w="5382" w:type="dxa"/>
          </w:tcPr>
          <w:p w14:paraId="17F1B8B6" w14:textId="65CD1A7B" w:rsidR="00831BAC" w:rsidRPr="00292D3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TN6ZA-3</w:t>
            </w:r>
          </w:p>
        </w:tc>
        <w:tc>
          <w:tcPr>
            <w:tcW w:w="2410" w:type="dxa"/>
          </w:tcPr>
          <w:p w14:paraId="2F47CB27" w14:textId="77777777" w:rsidR="00831BAC" w:rsidRPr="00292D3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Sa., März 14, 2026</w:t>
            </w:r>
          </w:p>
        </w:tc>
        <w:tc>
          <w:tcPr>
            <w:tcW w:w="2830" w:type="dxa"/>
          </w:tcPr>
          <w:p w14:paraId="70495103" w14:textId="77E811C5" w:rsidR="00831BAC" w:rsidRPr="00292D3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Sa., März 28, 2026</w:t>
            </w:r>
          </w:p>
        </w:tc>
      </w:tr>
      <w:tr w:rsidR="00831BAC" w:rsidRPr="00292D33" w14:paraId="526DC302" w14:textId="77777777" w:rsidTr="00C80C82">
        <w:trPr>
          <w:trHeight w:val="567"/>
        </w:trPr>
        <w:tc>
          <w:tcPr>
            <w:tcW w:w="5382" w:type="dxa"/>
          </w:tcPr>
          <w:p w14:paraId="22F82235" w14:textId="087DBEF2" w:rsidR="00831BAC" w:rsidRPr="00292D3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TN6ZA-4</w:t>
            </w:r>
          </w:p>
        </w:tc>
        <w:tc>
          <w:tcPr>
            <w:tcW w:w="2410" w:type="dxa"/>
          </w:tcPr>
          <w:p w14:paraId="244519EE" w14:textId="77777777" w:rsidR="00831BAC" w:rsidRPr="00292D3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Sa., März 28, 2026</w:t>
            </w:r>
          </w:p>
        </w:tc>
        <w:tc>
          <w:tcPr>
            <w:tcW w:w="2830" w:type="dxa"/>
          </w:tcPr>
          <w:p w14:paraId="0A008EAA" w14:textId="7302F6F7" w:rsidR="00831BAC" w:rsidRPr="00292D3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Sa., Apr. 11, 2026</w:t>
            </w:r>
          </w:p>
        </w:tc>
      </w:tr>
      <w:tr w:rsidR="00831BAC" w:rsidRPr="006A74B7" w14:paraId="271B5094" w14:textId="77777777" w:rsidTr="00C80C82">
        <w:trPr>
          <w:trHeight w:val="567"/>
        </w:trPr>
        <w:tc>
          <w:tcPr>
            <w:tcW w:w="5382" w:type="dxa"/>
          </w:tcPr>
          <w:p w14:paraId="57DF06DB" w14:textId="5B1310B8" w:rsidR="00831BAC" w:rsidRPr="006A74B7"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TN6ZA-5</w:t>
            </w:r>
          </w:p>
        </w:tc>
        <w:tc>
          <w:tcPr>
            <w:tcW w:w="2410" w:type="dxa"/>
          </w:tcPr>
          <w:p w14:paraId="2216E550" w14:textId="77777777" w:rsidR="00831BAC" w:rsidRPr="006A74B7"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Sa., Apr. 4, 2026</w:t>
            </w:r>
          </w:p>
        </w:tc>
        <w:tc>
          <w:tcPr>
            <w:tcW w:w="2830" w:type="dxa"/>
          </w:tcPr>
          <w:p w14:paraId="6367FB29" w14:textId="6D4F1BB5" w:rsidR="00831BAC" w:rsidRPr="006A74B7"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Sa., Apr. 18, 2026</w:t>
            </w:r>
          </w:p>
        </w:tc>
      </w:tr>
      <w:tr w:rsidR="00831BAC" w:rsidRPr="006A74B7" w14:paraId="3C927BC4" w14:textId="77777777" w:rsidTr="00C80C82">
        <w:trPr>
          <w:trHeight w:val="567"/>
        </w:trPr>
        <w:tc>
          <w:tcPr>
            <w:tcW w:w="5382" w:type="dxa"/>
          </w:tcPr>
          <w:p w14:paraId="5DEEFAD5" w14:textId="057555A3" w:rsidR="00831BAC" w:rsidRPr="006A74B7"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TN6ZA-6</w:t>
            </w:r>
          </w:p>
        </w:tc>
        <w:tc>
          <w:tcPr>
            <w:tcW w:w="2410" w:type="dxa"/>
          </w:tcPr>
          <w:p w14:paraId="341998A5" w14:textId="77777777" w:rsidR="00831BAC" w:rsidRPr="006A74B7"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Sa., Mai 23, 2026</w:t>
            </w:r>
          </w:p>
        </w:tc>
        <w:tc>
          <w:tcPr>
            <w:tcW w:w="2830" w:type="dxa"/>
          </w:tcPr>
          <w:p w14:paraId="5501AE8F" w14:textId="4A78B533" w:rsidR="00831BAC" w:rsidRPr="006A74B7"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Sa., Juni 6, 2026</w:t>
            </w:r>
          </w:p>
        </w:tc>
      </w:tr>
      <w:tr w:rsidR="00831BAC" w:rsidRPr="006A74B7" w14:paraId="5FD28FA6" w14:textId="77777777" w:rsidTr="00C80C82">
        <w:trPr>
          <w:trHeight w:val="567"/>
        </w:trPr>
        <w:tc>
          <w:tcPr>
            <w:tcW w:w="5382" w:type="dxa"/>
          </w:tcPr>
          <w:p w14:paraId="5AA2E38C" w14:textId="01630C2F" w:rsidR="00831BAC" w:rsidRPr="006A74B7"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TN6ZA-7</w:t>
            </w:r>
          </w:p>
        </w:tc>
        <w:tc>
          <w:tcPr>
            <w:tcW w:w="2410" w:type="dxa"/>
          </w:tcPr>
          <w:p w14:paraId="3600476E" w14:textId="77777777" w:rsidR="00831BAC" w:rsidRPr="006A74B7"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Sa., Juli 18, 2026</w:t>
            </w:r>
          </w:p>
        </w:tc>
        <w:tc>
          <w:tcPr>
            <w:tcW w:w="2830" w:type="dxa"/>
          </w:tcPr>
          <w:p w14:paraId="43C10B12" w14:textId="1D48EF17" w:rsidR="00831BAC" w:rsidRPr="006A74B7"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Sa., Aug. 1, 2026</w:t>
            </w:r>
          </w:p>
        </w:tc>
      </w:tr>
      <w:tr w:rsidR="00831BAC" w:rsidRPr="006A74B7" w14:paraId="3FBC13FF" w14:textId="77777777" w:rsidTr="00C80C82">
        <w:trPr>
          <w:trHeight w:val="567"/>
        </w:trPr>
        <w:tc>
          <w:tcPr>
            <w:tcW w:w="5382" w:type="dxa"/>
          </w:tcPr>
          <w:p w14:paraId="2BDDB28A" w14:textId="4FD722DE" w:rsidR="00831BAC" w:rsidRPr="006A74B7"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TN6ZA-8</w:t>
            </w:r>
          </w:p>
        </w:tc>
        <w:tc>
          <w:tcPr>
            <w:tcW w:w="2410" w:type="dxa"/>
          </w:tcPr>
          <w:p w14:paraId="73172CCD" w14:textId="77777777" w:rsidR="00831BAC" w:rsidRPr="006A74B7"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Sa., Aug. 29, 2026</w:t>
            </w:r>
          </w:p>
        </w:tc>
        <w:tc>
          <w:tcPr>
            <w:tcW w:w="2830" w:type="dxa"/>
          </w:tcPr>
          <w:p w14:paraId="5B1E980D" w14:textId="004F91C0" w:rsidR="00831BAC" w:rsidRPr="006A74B7"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Sa., Sept. 12, 2026</w:t>
            </w:r>
          </w:p>
        </w:tc>
      </w:tr>
      <w:tr w:rsidR="00831BAC" w:rsidRPr="006A74B7" w14:paraId="7E174645" w14:textId="77777777" w:rsidTr="00C80C82">
        <w:trPr>
          <w:trHeight w:val="567"/>
        </w:trPr>
        <w:tc>
          <w:tcPr>
            <w:tcW w:w="5382" w:type="dxa"/>
          </w:tcPr>
          <w:p w14:paraId="2D57FF58" w14:textId="0B61768B" w:rsidR="00831BAC" w:rsidRPr="006A74B7"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TN6ZA-9</w:t>
            </w:r>
          </w:p>
        </w:tc>
        <w:tc>
          <w:tcPr>
            <w:tcW w:w="2410" w:type="dxa"/>
          </w:tcPr>
          <w:p w14:paraId="23EBA76A" w14:textId="77777777" w:rsidR="00831BAC" w:rsidRPr="006A74B7"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Sa., Sept. 12, 2026</w:t>
            </w:r>
          </w:p>
        </w:tc>
        <w:tc>
          <w:tcPr>
            <w:tcW w:w="2830" w:type="dxa"/>
          </w:tcPr>
          <w:p w14:paraId="22825C2F" w14:textId="4AB1071E" w:rsidR="00831BAC" w:rsidRPr="006A74B7"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Sa., Sept. 26, 2026</w:t>
            </w:r>
          </w:p>
        </w:tc>
      </w:tr>
      <w:tr w:rsidR="00831BAC" w:rsidRPr="00292D33" w14:paraId="47F40D57" w14:textId="77777777" w:rsidTr="00C80C82">
        <w:trPr>
          <w:trHeight w:val="567"/>
        </w:trPr>
        <w:tc>
          <w:tcPr>
            <w:tcW w:w="5382" w:type="dxa"/>
          </w:tcPr>
          <w:p w14:paraId="5DEFC50B" w14:textId="350D73E9" w:rsidR="00831BAC" w:rsidRPr="00292D3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TN6ZA-10</w:t>
            </w:r>
          </w:p>
        </w:tc>
        <w:tc>
          <w:tcPr>
            <w:tcW w:w="2410" w:type="dxa"/>
          </w:tcPr>
          <w:p w14:paraId="52671A20" w14:textId="77777777" w:rsidR="00831BAC" w:rsidRPr="00292D3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Sa., Sept. 26, 2026</w:t>
            </w:r>
          </w:p>
        </w:tc>
        <w:tc>
          <w:tcPr>
            <w:tcW w:w="2830" w:type="dxa"/>
          </w:tcPr>
          <w:p w14:paraId="58622360" w14:textId="1361A2D1" w:rsidR="00831BAC" w:rsidRPr="00292D3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 xml:space="preserve">Sa., </w:t>
            </w:r>
            <w:proofErr w:type="spellStart"/>
            <w:r w:rsidRPr="004A1113">
              <w:rPr>
                <w:rFonts w:ascii="Calibri" w:hAnsi="Calibri" w:cstheme="minorHAnsi"/>
                <w:color w:val="595959" w:themeColor="text1" w:themeTint="A6"/>
              </w:rPr>
              <w:t>Okt</w:t>
            </w:r>
            <w:proofErr w:type="spellEnd"/>
            <w:r w:rsidRPr="004A1113">
              <w:rPr>
                <w:rFonts w:ascii="Calibri" w:hAnsi="Calibri" w:cstheme="minorHAnsi"/>
                <w:color w:val="595959" w:themeColor="text1" w:themeTint="A6"/>
              </w:rPr>
              <w:t>. 10, 2026</w:t>
            </w:r>
          </w:p>
        </w:tc>
      </w:tr>
      <w:tr w:rsidR="00831BAC" w:rsidRPr="00292D33" w14:paraId="5ACF802B" w14:textId="77777777" w:rsidTr="00C80C82">
        <w:trPr>
          <w:trHeight w:val="567"/>
        </w:trPr>
        <w:tc>
          <w:tcPr>
            <w:tcW w:w="5382" w:type="dxa"/>
          </w:tcPr>
          <w:p w14:paraId="78B098EB" w14:textId="60247B13" w:rsidR="00831BAC" w:rsidRPr="00292D3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TN6ZA-11</w:t>
            </w:r>
          </w:p>
        </w:tc>
        <w:tc>
          <w:tcPr>
            <w:tcW w:w="2410" w:type="dxa"/>
          </w:tcPr>
          <w:p w14:paraId="29E7792A" w14:textId="77777777" w:rsidR="00831BAC" w:rsidRPr="00292D3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 xml:space="preserve">Sa., </w:t>
            </w:r>
            <w:proofErr w:type="spellStart"/>
            <w:r w:rsidRPr="00643352">
              <w:rPr>
                <w:rFonts w:ascii="Calibri" w:hAnsi="Calibri" w:cstheme="minorHAnsi"/>
                <w:color w:val="595959" w:themeColor="text1" w:themeTint="A6"/>
              </w:rPr>
              <w:t>Okt</w:t>
            </w:r>
            <w:proofErr w:type="spellEnd"/>
            <w:r w:rsidRPr="00643352">
              <w:rPr>
                <w:rFonts w:ascii="Calibri" w:hAnsi="Calibri" w:cstheme="minorHAnsi"/>
                <w:color w:val="595959" w:themeColor="text1" w:themeTint="A6"/>
              </w:rPr>
              <w:t>. 10, 2026</w:t>
            </w:r>
          </w:p>
        </w:tc>
        <w:tc>
          <w:tcPr>
            <w:tcW w:w="2830" w:type="dxa"/>
          </w:tcPr>
          <w:p w14:paraId="30201B99" w14:textId="2C25EF16" w:rsidR="00831BAC" w:rsidRPr="00292D3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 xml:space="preserve">Sa., </w:t>
            </w:r>
            <w:proofErr w:type="spellStart"/>
            <w:r w:rsidRPr="004A1113">
              <w:rPr>
                <w:rFonts w:ascii="Calibri" w:hAnsi="Calibri" w:cstheme="minorHAnsi"/>
                <w:color w:val="595959" w:themeColor="text1" w:themeTint="A6"/>
              </w:rPr>
              <w:t>Okt</w:t>
            </w:r>
            <w:proofErr w:type="spellEnd"/>
            <w:r w:rsidRPr="004A1113">
              <w:rPr>
                <w:rFonts w:ascii="Calibri" w:hAnsi="Calibri" w:cstheme="minorHAnsi"/>
                <w:color w:val="595959" w:themeColor="text1" w:themeTint="A6"/>
              </w:rPr>
              <w:t>. 24, 2026</w:t>
            </w:r>
          </w:p>
        </w:tc>
      </w:tr>
      <w:tr w:rsidR="00831BAC" w:rsidRPr="00292D33" w14:paraId="3C39B447" w14:textId="77777777" w:rsidTr="00C80C82">
        <w:trPr>
          <w:trHeight w:val="567"/>
        </w:trPr>
        <w:tc>
          <w:tcPr>
            <w:tcW w:w="5382" w:type="dxa"/>
          </w:tcPr>
          <w:p w14:paraId="6574C550" w14:textId="7292620A" w:rsidR="00831BAC" w:rsidRPr="00292D3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TN6ZA-12</w:t>
            </w:r>
          </w:p>
        </w:tc>
        <w:tc>
          <w:tcPr>
            <w:tcW w:w="2410" w:type="dxa"/>
          </w:tcPr>
          <w:p w14:paraId="4BC28A25" w14:textId="77777777" w:rsidR="00831BAC" w:rsidRPr="00292D3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 xml:space="preserve">Sa., </w:t>
            </w:r>
            <w:proofErr w:type="spellStart"/>
            <w:r w:rsidRPr="00643352">
              <w:rPr>
                <w:rFonts w:ascii="Calibri" w:hAnsi="Calibri" w:cstheme="minorHAnsi"/>
                <w:color w:val="595959" w:themeColor="text1" w:themeTint="A6"/>
              </w:rPr>
              <w:t>Okt</w:t>
            </w:r>
            <w:proofErr w:type="spellEnd"/>
            <w:r w:rsidRPr="00643352">
              <w:rPr>
                <w:rFonts w:ascii="Calibri" w:hAnsi="Calibri" w:cstheme="minorHAnsi"/>
                <w:color w:val="595959" w:themeColor="text1" w:themeTint="A6"/>
              </w:rPr>
              <w:t>. 17, 2026</w:t>
            </w:r>
          </w:p>
        </w:tc>
        <w:tc>
          <w:tcPr>
            <w:tcW w:w="2830" w:type="dxa"/>
          </w:tcPr>
          <w:p w14:paraId="013A7F7E" w14:textId="4CB36F60" w:rsidR="00831BAC" w:rsidRPr="00292D3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 xml:space="preserve">Sa., </w:t>
            </w:r>
            <w:proofErr w:type="spellStart"/>
            <w:r w:rsidRPr="004A1113">
              <w:rPr>
                <w:rFonts w:ascii="Calibri" w:hAnsi="Calibri" w:cstheme="minorHAnsi"/>
                <w:color w:val="595959" w:themeColor="text1" w:themeTint="A6"/>
              </w:rPr>
              <w:t>Okt</w:t>
            </w:r>
            <w:proofErr w:type="spellEnd"/>
            <w:r w:rsidRPr="004A1113">
              <w:rPr>
                <w:rFonts w:ascii="Calibri" w:hAnsi="Calibri" w:cstheme="minorHAnsi"/>
                <w:color w:val="595959" w:themeColor="text1" w:themeTint="A6"/>
              </w:rPr>
              <w:t>. 31, 2026</w:t>
            </w:r>
          </w:p>
        </w:tc>
      </w:tr>
      <w:tr w:rsidR="00831BAC" w:rsidRPr="00292D33" w14:paraId="355E2DAA" w14:textId="77777777" w:rsidTr="00C80C82">
        <w:trPr>
          <w:trHeight w:val="567"/>
        </w:trPr>
        <w:tc>
          <w:tcPr>
            <w:tcW w:w="5382" w:type="dxa"/>
          </w:tcPr>
          <w:p w14:paraId="0CC5E7C8" w14:textId="74C8072D" w:rsidR="00831BAC" w:rsidRPr="00292D3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TN6ZA-13</w:t>
            </w:r>
          </w:p>
        </w:tc>
        <w:tc>
          <w:tcPr>
            <w:tcW w:w="2410" w:type="dxa"/>
          </w:tcPr>
          <w:p w14:paraId="1F599663" w14:textId="77777777" w:rsidR="00831BAC" w:rsidRPr="00292D3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 xml:space="preserve">Sa., </w:t>
            </w:r>
            <w:proofErr w:type="spellStart"/>
            <w:r w:rsidRPr="00643352">
              <w:rPr>
                <w:rFonts w:ascii="Calibri" w:hAnsi="Calibri" w:cstheme="minorHAnsi"/>
                <w:color w:val="595959" w:themeColor="text1" w:themeTint="A6"/>
              </w:rPr>
              <w:t>Okt</w:t>
            </w:r>
            <w:proofErr w:type="spellEnd"/>
            <w:r w:rsidRPr="00643352">
              <w:rPr>
                <w:rFonts w:ascii="Calibri" w:hAnsi="Calibri" w:cstheme="minorHAnsi"/>
                <w:color w:val="595959" w:themeColor="text1" w:themeTint="A6"/>
              </w:rPr>
              <w:t>. 24, 2026</w:t>
            </w:r>
          </w:p>
        </w:tc>
        <w:tc>
          <w:tcPr>
            <w:tcW w:w="2830" w:type="dxa"/>
          </w:tcPr>
          <w:p w14:paraId="4AEB0651" w14:textId="044B3451" w:rsidR="00831BAC" w:rsidRPr="00292D3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Sa., Nov. 7, 2026</w:t>
            </w:r>
          </w:p>
        </w:tc>
      </w:tr>
      <w:tr w:rsidR="00831BAC" w:rsidRPr="00292D33" w14:paraId="543BC8E4" w14:textId="77777777" w:rsidTr="00C80C82">
        <w:trPr>
          <w:trHeight w:val="567"/>
        </w:trPr>
        <w:tc>
          <w:tcPr>
            <w:tcW w:w="5382" w:type="dxa"/>
          </w:tcPr>
          <w:p w14:paraId="790A9D3C" w14:textId="38C838C4" w:rsidR="00831BAC" w:rsidRPr="0070536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TN6ZA-14</w:t>
            </w:r>
          </w:p>
        </w:tc>
        <w:tc>
          <w:tcPr>
            <w:tcW w:w="2410" w:type="dxa"/>
          </w:tcPr>
          <w:p w14:paraId="273EF5C4" w14:textId="77777777" w:rsidR="00831BAC" w:rsidRPr="0070536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Sa., Nov. 14, 2026</w:t>
            </w:r>
          </w:p>
        </w:tc>
        <w:tc>
          <w:tcPr>
            <w:tcW w:w="2830" w:type="dxa"/>
          </w:tcPr>
          <w:p w14:paraId="35673A7E" w14:textId="5399DF64" w:rsidR="00831BAC" w:rsidRPr="0070536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Sa., Nov. 28, 2026</w:t>
            </w:r>
          </w:p>
        </w:tc>
      </w:tr>
      <w:tr w:rsidR="00831BAC" w:rsidRPr="00292D33" w14:paraId="0D6C56B5" w14:textId="77777777" w:rsidTr="00C80C82">
        <w:trPr>
          <w:trHeight w:val="567"/>
        </w:trPr>
        <w:tc>
          <w:tcPr>
            <w:tcW w:w="5382" w:type="dxa"/>
          </w:tcPr>
          <w:p w14:paraId="1496B9DC" w14:textId="743694F0" w:rsidR="00831BAC" w:rsidRPr="0070536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TN6ZA-15</w:t>
            </w:r>
          </w:p>
        </w:tc>
        <w:tc>
          <w:tcPr>
            <w:tcW w:w="2410" w:type="dxa"/>
          </w:tcPr>
          <w:p w14:paraId="7564D707" w14:textId="77777777" w:rsidR="00831BAC" w:rsidRPr="0070536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Sa., Nov. 21, 2026</w:t>
            </w:r>
          </w:p>
        </w:tc>
        <w:tc>
          <w:tcPr>
            <w:tcW w:w="2830" w:type="dxa"/>
          </w:tcPr>
          <w:p w14:paraId="389A2AE5" w14:textId="3555AD8F" w:rsidR="00831BAC" w:rsidRPr="00705363"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Sa., Dez. 5, 2026</w:t>
            </w:r>
          </w:p>
        </w:tc>
      </w:tr>
      <w:tr w:rsidR="00F91847" w:rsidRPr="00292D33" w14:paraId="637CD644" w14:textId="77777777" w:rsidTr="00C80C82">
        <w:trPr>
          <w:trHeight w:val="567"/>
        </w:trPr>
        <w:tc>
          <w:tcPr>
            <w:tcW w:w="5382" w:type="dxa"/>
          </w:tcPr>
          <w:p w14:paraId="1047041F" w14:textId="3B08682C" w:rsidR="00F91847" w:rsidRPr="005262EE" w:rsidRDefault="00F91847" w:rsidP="00F918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w:t>
            </w:r>
            <w:r>
              <w:rPr>
                <w:rFonts w:ascii="Calibri" w:hAnsi="Calibri" w:cstheme="minorHAnsi"/>
                <w:color w:val="595959" w:themeColor="text1" w:themeTint="A6"/>
              </w:rPr>
              <w:t>G</w:t>
            </w:r>
            <w:r w:rsidRPr="00643352">
              <w:rPr>
                <w:rFonts w:ascii="Calibri" w:hAnsi="Calibri" w:cstheme="minorHAnsi"/>
                <w:color w:val="595959" w:themeColor="text1" w:themeTint="A6"/>
              </w:rPr>
              <w:t>-16</w:t>
            </w:r>
          </w:p>
        </w:tc>
        <w:tc>
          <w:tcPr>
            <w:tcW w:w="2410" w:type="dxa"/>
          </w:tcPr>
          <w:p w14:paraId="0F75CCBE" w14:textId="77777777" w:rsidR="00F91847" w:rsidRPr="005262EE" w:rsidRDefault="00F91847" w:rsidP="00F918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Sa., Nov. 28, 2026</w:t>
            </w:r>
          </w:p>
        </w:tc>
        <w:tc>
          <w:tcPr>
            <w:tcW w:w="2830" w:type="dxa"/>
          </w:tcPr>
          <w:p w14:paraId="353C4055" w14:textId="48BD4AE1" w:rsidR="00F91847" w:rsidRPr="005262EE" w:rsidRDefault="00F91847" w:rsidP="00F918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Sa., Dez. 12, 2026</w:t>
            </w:r>
          </w:p>
        </w:tc>
      </w:tr>
      <w:tr w:rsidR="00F91847" w:rsidRPr="00292D33" w14:paraId="5EDE96B3" w14:textId="77777777" w:rsidTr="00C80C82">
        <w:trPr>
          <w:trHeight w:val="567"/>
        </w:trPr>
        <w:tc>
          <w:tcPr>
            <w:tcW w:w="5382" w:type="dxa"/>
          </w:tcPr>
          <w:p w14:paraId="4734E34B" w14:textId="4C912FEF" w:rsidR="00F91847" w:rsidRPr="005262EE" w:rsidRDefault="00F91847" w:rsidP="00F918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w:t>
            </w:r>
            <w:r>
              <w:rPr>
                <w:rFonts w:ascii="Calibri" w:hAnsi="Calibri" w:cstheme="minorHAnsi"/>
                <w:color w:val="595959" w:themeColor="text1" w:themeTint="A6"/>
              </w:rPr>
              <w:t>G</w:t>
            </w:r>
            <w:r w:rsidRPr="00643352">
              <w:rPr>
                <w:rFonts w:ascii="Calibri" w:hAnsi="Calibri" w:cstheme="minorHAnsi"/>
                <w:color w:val="595959" w:themeColor="text1" w:themeTint="A6"/>
              </w:rPr>
              <w:t>-17</w:t>
            </w:r>
            <w:r>
              <w:rPr>
                <w:rFonts w:ascii="Calibri" w:hAnsi="Calibri" w:cstheme="minorHAnsi"/>
                <w:color w:val="595959" w:themeColor="text1" w:themeTint="A6"/>
              </w:rPr>
              <w:t xml:space="preserve"> </w:t>
            </w:r>
            <w:r w:rsidRPr="00DB3706">
              <w:rPr>
                <w:rFonts w:ascii="Calibri" w:hAnsi="Calibri" w:cstheme="minorHAnsi"/>
                <w:color w:val="EE0000"/>
              </w:rPr>
              <w:t xml:space="preserve">* </w:t>
            </w:r>
            <w:proofErr w:type="spellStart"/>
            <w:r w:rsidRPr="00DB3706">
              <w:rPr>
                <w:rFonts w:ascii="Calibri" w:hAnsi="Calibri" w:cstheme="minorHAnsi"/>
                <w:color w:val="EE0000"/>
              </w:rPr>
              <w:t>Sondertermin</w:t>
            </w:r>
            <w:proofErr w:type="spellEnd"/>
            <w:r w:rsidRPr="00DB3706">
              <w:rPr>
                <w:rFonts w:ascii="Calibri" w:hAnsi="Calibri" w:cstheme="minorHAnsi"/>
                <w:color w:val="EE0000"/>
              </w:rPr>
              <w:t xml:space="preserve"> </w:t>
            </w:r>
          </w:p>
        </w:tc>
        <w:tc>
          <w:tcPr>
            <w:tcW w:w="2410" w:type="dxa"/>
          </w:tcPr>
          <w:p w14:paraId="53007FFF" w14:textId="77777777" w:rsidR="00F91847" w:rsidRPr="005262EE" w:rsidRDefault="00F91847" w:rsidP="00F918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Mo., Dez. 28, 2026</w:t>
            </w:r>
          </w:p>
        </w:tc>
        <w:tc>
          <w:tcPr>
            <w:tcW w:w="2830" w:type="dxa"/>
          </w:tcPr>
          <w:p w14:paraId="553B4BFA" w14:textId="78AC313A" w:rsidR="00F91847" w:rsidRPr="005262EE" w:rsidRDefault="00F91847" w:rsidP="00F918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Mo., Jan. 11, 2027</w:t>
            </w:r>
          </w:p>
        </w:tc>
      </w:tr>
    </w:tbl>
    <w:p w14:paraId="1E07534D" w14:textId="77777777" w:rsidR="007B7E56" w:rsidRDefault="007B7E56" w:rsidP="00386DE5">
      <w:pPr>
        <w:pStyle w:val="Heading1"/>
        <w:jc w:val="left"/>
        <w:rPr>
          <w:rStyle w:val="PlaceholderText"/>
          <w:rFonts w:ascii="Calibri" w:hAnsi="Calibri" w:cstheme="minorHAnsi"/>
          <w:b/>
          <w:color w:val="595959" w:themeColor="text1" w:themeTint="A6"/>
        </w:rPr>
      </w:pPr>
    </w:p>
    <w:p w14:paraId="74BF446C" w14:textId="77777777" w:rsidR="007B7E56" w:rsidRDefault="007B7E56" w:rsidP="00386DE5">
      <w:pPr>
        <w:pStyle w:val="Heading1"/>
        <w:jc w:val="left"/>
        <w:rPr>
          <w:rStyle w:val="PlaceholderText"/>
          <w:rFonts w:cstheme="minorHAnsi"/>
          <w:b/>
          <w:color w:val="595959" w:themeColor="text1" w:themeTint="A6"/>
        </w:rPr>
      </w:pPr>
    </w:p>
    <w:p w14:paraId="61F5D555" w14:textId="77777777" w:rsidR="007B7E56" w:rsidRDefault="007B7E56" w:rsidP="00386DE5">
      <w:pPr>
        <w:pStyle w:val="Heading1"/>
        <w:jc w:val="left"/>
        <w:rPr>
          <w:rStyle w:val="PlaceholderText"/>
          <w:rFonts w:cstheme="minorHAnsi"/>
          <w:b/>
          <w:color w:val="595959" w:themeColor="text1" w:themeTint="A6"/>
        </w:rPr>
      </w:pPr>
    </w:p>
    <w:p w14:paraId="087C50BC" w14:textId="68B0CEAE" w:rsidR="00864340" w:rsidRPr="00386DE5" w:rsidRDefault="00386DE5" w:rsidP="00386DE5">
      <w:pPr>
        <w:pStyle w:val="Heading1"/>
        <w:jc w:val="left"/>
        <w:rPr>
          <w:rFonts w:ascii="Calibri" w:hAnsi="Calibri"/>
          <w:color w:val="595959" w:themeColor="text1" w:themeTint="A6"/>
        </w:rPr>
      </w:pPr>
      <w:r>
        <w:rPr>
          <w:rStyle w:val="PlaceholderText"/>
          <w:rFonts w:ascii="Calibri" w:hAnsi="Calibri" w:cstheme="minorHAnsi"/>
          <w:b/>
          <w:color w:val="595959" w:themeColor="text1" w:themeTint="A6"/>
        </w:rPr>
        <w:lastRenderedPageBreak/>
        <w:t xml:space="preserve">REISEPREISE </w:t>
      </w:r>
      <w:r w:rsidR="0019031C">
        <w:rPr>
          <w:rStyle w:val="PlaceholderText"/>
          <w:rFonts w:ascii="Calibri" w:hAnsi="Calibri" w:cstheme="minorHAnsi"/>
          <w:b/>
          <w:color w:val="595959" w:themeColor="text1" w:themeTint="A6"/>
        </w:rPr>
        <w:t>2026</w:t>
      </w:r>
    </w:p>
    <w:tbl>
      <w:tblPr>
        <w:tblStyle w:val="GridTable4-Accent1"/>
        <w:tblW w:w="5000" w:type="pct"/>
        <w:tblLook w:val="0620" w:firstRow="1" w:lastRow="0" w:firstColumn="0" w:lastColumn="0" w:noHBand="1" w:noVBand="1"/>
      </w:tblPr>
      <w:tblGrid>
        <w:gridCol w:w="3406"/>
        <w:gridCol w:w="1606"/>
        <w:gridCol w:w="2010"/>
        <w:gridCol w:w="1801"/>
        <w:gridCol w:w="1799"/>
      </w:tblGrid>
      <w:tr w:rsidR="00366249" w:rsidRPr="00292D33" w14:paraId="701953A5" w14:textId="4641B6DD" w:rsidTr="005D651B">
        <w:trPr>
          <w:cnfStyle w:val="100000000000" w:firstRow="1" w:lastRow="0" w:firstColumn="0" w:lastColumn="0" w:oddVBand="0" w:evenVBand="0" w:oddHBand="0" w:evenHBand="0" w:firstRowFirstColumn="0" w:firstRowLastColumn="0" w:lastRowFirstColumn="0" w:lastRowLastColumn="0"/>
        </w:trPr>
        <w:tc>
          <w:tcPr>
            <w:tcW w:w="1603" w:type="pct"/>
            <w:shd w:val="clear" w:color="auto" w:fill="A9C592"/>
            <w:vAlign w:val="center"/>
          </w:tcPr>
          <w:p w14:paraId="2431ED9A" w14:textId="77777777" w:rsidR="00366249" w:rsidRPr="00293602" w:rsidRDefault="00366249" w:rsidP="00D014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b w:val="0"/>
                <w:color w:val="595959" w:themeColor="text1" w:themeTint="A6"/>
                <w:lang w:val="de-DE"/>
              </w:rPr>
            </w:pPr>
            <w:r w:rsidRPr="00293602">
              <w:rPr>
                <w:rFonts w:ascii="Calibri" w:hAnsi="Calibri" w:cstheme="minorHAnsi"/>
                <w:bCs w:val="0"/>
                <w:color w:val="595959" w:themeColor="text1" w:themeTint="A6"/>
              </w:rPr>
              <w:t xml:space="preserve">Rack | </w:t>
            </w:r>
            <w:r>
              <w:rPr>
                <w:rFonts w:ascii="Calibri" w:hAnsi="Calibri" w:cstheme="minorHAnsi"/>
                <w:bCs w:val="0"/>
                <w:color w:val="595959" w:themeColor="text1" w:themeTint="A6"/>
              </w:rPr>
              <w:t>i</w:t>
            </w:r>
            <w:r w:rsidRPr="00293602">
              <w:rPr>
                <w:rFonts w:ascii="Calibri" w:hAnsi="Calibri" w:cstheme="minorHAnsi"/>
                <w:bCs w:val="0"/>
                <w:color w:val="595959" w:themeColor="text1" w:themeTint="A6"/>
              </w:rPr>
              <w:t xml:space="preserve">n </w:t>
            </w:r>
            <w:r>
              <w:rPr>
                <w:rFonts w:ascii="Calibri" w:hAnsi="Calibri" w:cstheme="minorHAnsi"/>
                <w:bCs w:val="0"/>
                <w:color w:val="595959" w:themeColor="text1" w:themeTint="A6"/>
              </w:rPr>
              <w:t>ZAR</w:t>
            </w:r>
          </w:p>
        </w:tc>
        <w:tc>
          <w:tcPr>
            <w:tcW w:w="756" w:type="pct"/>
            <w:shd w:val="clear" w:color="auto" w:fill="A9C592"/>
            <w:vAlign w:val="center"/>
          </w:tcPr>
          <w:p w14:paraId="2A74F45B" w14:textId="77777777" w:rsidR="00366249" w:rsidRPr="00293602" w:rsidRDefault="00366249" w:rsidP="00D014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Pr>
                <w:rFonts w:ascii="Calibri" w:hAnsi="Calibri" w:cstheme="minorHAnsi"/>
                <w:bCs w:val="0"/>
                <w:color w:val="595959" w:themeColor="text1" w:themeTint="A6"/>
              </w:rPr>
              <w:t>Feb - März</w:t>
            </w:r>
          </w:p>
        </w:tc>
        <w:tc>
          <w:tcPr>
            <w:tcW w:w="946" w:type="pct"/>
            <w:shd w:val="clear" w:color="auto" w:fill="A9C592"/>
            <w:vAlign w:val="center"/>
          </w:tcPr>
          <w:p w14:paraId="63CEFE81" w14:textId="77777777" w:rsidR="00366249" w:rsidRPr="00293602" w:rsidRDefault="00366249" w:rsidP="00D014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sidRPr="00293602">
              <w:rPr>
                <w:rFonts w:ascii="Calibri" w:hAnsi="Calibri" w:cstheme="minorHAnsi"/>
                <w:bCs w:val="0"/>
                <w:color w:val="595959" w:themeColor="text1" w:themeTint="A6"/>
              </w:rPr>
              <w:t>Apr</w:t>
            </w:r>
            <w:r>
              <w:rPr>
                <w:rFonts w:ascii="Calibri" w:hAnsi="Calibri" w:cstheme="minorHAnsi"/>
                <w:bCs w:val="0"/>
                <w:color w:val="595959" w:themeColor="text1" w:themeTint="A6"/>
              </w:rPr>
              <w:t>il - Sept</w:t>
            </w:r>
          </w:p>
        </w:tc>
        <w:tc>
          <w:tcPr>
            <w:tcW w:w="848" w:type="pct"/>
            <w:shd w:val="clear" w:color="auto" w:fill="A9C592"/>
            <w:vAlign w:val="center"/>
          </w:tcPr>
          <w:p w14:paraId="17068497" w14:textId="77777777" w:rsidR="00366249" w:rsidRPr="00293602" w:rsidRDefault="00366249" w:rsidP="00D014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proofErr w:type="spellStart"/>
            <w:r>
              <w:rPr>
                <w:rFonts w:ascii="Calibri" w:hAnsi="Calibri" w:cstheme="minorHAnsi"/>
                <w:bCs w:val="0"/>
                <w:color w:val="595959" w:themeColor="text1" w:themeTint="A6"/>
              </w:rPr>
              <w:t>Okt</w:t>
            </w:r>
            <w:proofErr w:type="spellEnd"/>
            <w:r>
              <w:rPr>
                <w:rFonts w:ascii="Calibri" w:hAnsi="Calibri" w:cstheme="minorHAnsi"/>
                <w:bCs w:val="0"/>
                <w:color w:val="595959" w:themeColor="text1" w:themeTint="A6"/>
              </w:rPr>
              <w:t xml:space="preserve"> - Nov</w:t>
            </w:r>
          </w:p>
        </w:tc>
        <w:tc>
          <w:tcPr>
            <w:tcW w:w="847" w:type="pct"/>
            <w:shd w:val="clear" w:color="auto" w:fill="A9C592"/>
            <w:vAlign w:val="center"/>
          </w:tcPr>
          <w:p w14:paraId="75A8CA29" w14:textId="2975DFD8" w:rsidR="00366249" w:rsidRDefault="00366249" w:rsidP="00D014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Pr>
                <w:rFonts w:ascii="Calibri" w:hAnsi="Calibri" w:cstheme="minorHAnsi"/>
                <w:bCs w:val="0"/>
                <w:color w:val="595959" w:themeColor="text1" w:themeTint="A6"/>
              </w:rPr>
              <w:t>Dezember</w:t>
            </w:r>
          </w:p>
        </w:tc>
      </w:tr>
      <w:tr w:rsidR="0038333B" w:rsidRPr="0038333B" w14:paraId="278566E4" w14:textId="042CD468" w:rsidTr="005D651B">
        <w:trPr>
          <w:trHeight w:val="700"/>
        </w:trPr>
        <w:tc>
          <w:tcPr>
            <w:tcW w:w="1603" w:type="pct"/>
            <w:vAlign w:val="center"/>
          </w:tcPr>
          <w:p w14:paraId="16AAC307" w14:textId="77777777" w:rsidR="00366249" w:rsidRPr="0038333B" w:rsidRDefault="00366249" w:rsidP="00D014F6">
            <w:pPr>
              <w:tabs>
                <w:tab w:val="left" w:pos="11340"/>
              </w:tabs>
              <w:jc w:val="center"/>
              <w:rPr>
                <w:rFonts w:ascii="Calibri" w:hAnsi="Calibri" w:cs="Calibri"/>
                <w:color w:val="808080" w:themeColor="accent4"/>
                <w:lang w:val="de-DE"/>
              </w:rPr>
            </w:pPr>
            <w:r w:rsidRPr="0038333B">
              <w:rPr>
                <w:rFonts w:ascii="Calibri" w:hAnsi="Calibri" w:cs="Calibri"/>
                <w:color w:val="808080" w:themeColor="accent4"/>
                <w:lang w:val="de-DE"/>
              </w:rPr>
              <w:t>Preis pro Person</w:t>
            </w:r>
          </w:p>
          <w:p w14:paraId="30088E2E" w14:textId="77777777" w:rsidR="00366249" w:rsidRPr="0038333B" w:rsidRDefault="00366249" w:rsidP="00D014F6">
            <w:pPr>
              <w:tabs>
                <w:tab w:val="left" w:pos="11340"/>
              </w:tabs>
              <w:jc w:val="center"/>
              <w:rPr>
                <w:rFonts w:ascii="Calibri" w:hAnsi="Calibri" w:cs="Calibri"/>
                <w:color w:val="808080" w:themeColor="accent4"/>
                <w:lang w:val="de-DE"/>
              </w:rPr>
            </w:pPr>
            <w:r w:rsidRPr="0038333B">
              <w:rPr>
                <w:rFonts w:ascii="Calibri" w:hAnsi="Calibri" w:cs="Calibri"/>
                <w:color w:val="808080" w:themeColor="accent4"/>
                <w:lang w:val="de-DE"/>
              </w:rPr>
              <w:t>im Doppelzimmer</w:t>
            </w:r>
          </w:p>
        </w:tc>
        <w:tc>
          <w:tcPr>
            <w:tcW w:w="756" w:type="pct"/>
            <w:vAlign w:val="center"/>
          </w:tcPr>
          <w:p w14:paraId="53433BBF" w14:textId="77777777" w:rsidR="00366249" w:rsidRPr="0038333B" w:rsidRDefault="00366249" w:rsidP="00D014F6">
            <w:pPr>
              <w:tabs>
                <w:tab w:val="left" w:pos="11340"/>
              </w:tabs>
              <w:jc w:val="center"/>
              <w:rPr>
                <w:rFonts w:ascii="Calibri" w:hAnsi="Calibri" w:cs="Calibri"/>
                <w:color w:val="808080" w:themeColor="accent4"/>
                <w:lang w:val="de-DE"/>
              </w:rPr>
            </w:pPr>
          </w:p>
          <w:p w14:paraId="555801B3" w14:textId="3203E80E" w:rsidR="00366249" w:rsidRPr="0038333B" w:rsidRDefault="00366249" w:rsidP="00D014F6">
            <w:pPr>
              <w:tabs>
                <w:tab w:val="left" w:pos="11340"/>
              </w:tabs>
              <w:jc w:val="center"/>
              <w:rPr>
                <w:rFonts w:ascii="Calibri" w:hAnsi="Calibri" w:cs="Calibri"/>
                <w:color w:val="808080" w:themeColor="accent4"/>
                <w:lang w:val="de-DE"/>
              </w:rPr>
            </w:pPr>
            <w:r w:rsidRPr="0038333B">
              <w:rPr>
                <w:rFonts w:ascii="Calibri" w:hAnsi="Calibri" w:cs="Calibri"/>
                <w:color w:val="808080" w:themeColor="accent4"/>
                <w:lang w:val="de-DE"/>
              </w:rPr>
              <w:t xml:space="preserve">ZAR </w:t>
            </w:r>
            <w:r w:rsidR="00B145EC" w:rsidRPr="0038333B">
              <w:rPr>
                <w:rFonts w:ascii="Calibri" w:hAnsi="Calibri" w:cs="Calibri"/>
                <w:color w:val="808080" w:themeColor="accent4"/>
                <w:lang w:val="de-DE"/>
              </w:rPr>
              <w:t>81.961</w:t>
            </w:r>
            <w:r w:rsidRPr="0038333B">
              <w:rPr>
                <w:rFonts w:ascii="Calibri" w:hAnsi="Calibri" w:cs="Calibri"/>
                <w:color w:val="808080" w:themeColor="accent4"/>
                <w:lang w:val="de-DE"/>
              </w:rPr>
              <w:t>,00</w:t>
            </w:r>
          </w:p>
        </w:tc>
        <w:tc>
          <w:tcPr>
            <w:tcW w:w="946" w:type="pct"/>
            <w:shd w:val="clear" w:color="auto" w:fill="FFFFFF" w:themeFill="background1"/>
            <w:vAlign w:val="center"/>
          </w:tcPr>
          <w:p w14:paraId="2C461EC6" w14:textId="77777777" w:rsidR="00366249" w:rsidRPr="0038333B" w:rsidRDefault="00366249" w:rsidP="00D014F6">
            <w:pPr>
              <w:tabs>
                <w:tab w:val="left" w:pos="11340"/>
              </w:tabs>
              <w:jc w:val="center"/>
              <w:rPr>
                <w:rFonts w:ascii="Calibri" w:hAnsi="Calibri" w:cs="Calibri"/>
                <w:color w:val="808080" w:themeColor="accent4"/>
                <w:lang w:val="de-DE"/>
              </w:rPr>
            </w:pPr>
          </w:p>
          <w:p w14:paraId="1917573E" w14:textId="0173E9C4" w:rsidR="00366249" w:rsidRPr="0038333B" w:rsidRDefault="00366249" w:rsidP="00D014F6">
            <w:pPr>
              <w:tabs>
                <w:tab w:val="left" w:pos="11340"/>
              </w:tabs>
              <w:jc w:val="center"/>
              <w:rPr>
                <w:rFonts w:ascii="Calibri" w:hAnsi="Calibri" w:cs="Calibri"/>
                <w:color w:val="808080" w:themeColor="accent4"/>
                <w:lang w:val="de-DE"/>
              </w:rPr>
            </w:pPr>
            <w:r w:rsidRPr="0038333B">
              <w:rPr>
                <w:rFonts w:ascii="Calibri" w:hAnsi="Calibri" w:cs="Calibri"/>
                <w:color w:val="808080" w:themeColor="accent4"/>
                <w:lang w:val="de-DE"/>
              </w:rPr>
              <w:t xml:space="preserve">ZAR </w:t>
            </w:r>
            <w:r w:rsidR="008257C2" w:rsidRPr="0038333B">
              <w:rPr>
                <w:rFonts w:ascii="Calibri" w:hAnsi="Calibri" w:cs="Calibri"/>
                <w:color w:val="808080" w:themeColor="accent4"/>
                <w:lang w:val="de-DE"/>
              </w:rPr>
              <w:t>80.479</w:t>
            </w:r>
            <w:r w:rsidRPr="0038333B">
              <w:rPr>
                <w:rFonts w:ascii="Calibri" w:hAnsi="Calibri" w:cs="Calibri"/>
                <w:color w:val="808080" w:themeColor="accent4"/>
                <w:lang w:val="de-DE"/>
              </w:rPr>
              <w:t>,00</w:t>
            </w:r>
          </w:p>
        </w:tc>
        <w:tc>
          <w:tcPr>
            <w:tcW w:w="848" w:type="pct"/>
            <w:shd w:val="clear" w:color="auto" w:fill="FFFFFF" w:themeFill="background1"/>
            <w:vAlign w:val="center"/>
          </w:tcPr>
          <w:p w14:paraId="2F7A99AD" w14:textId="77777777" w:rsidR="00366249" w:rsidRPr="0038333B" w:rsidRDefault="00366249" w:rsidP="00D014F6">
            <w:pPr>
              <w:tabs>
                <w:tab w:val="left" w:pos="11340"/>
              </w:tabs>
              <w:jc w:val="center"/>
              <w:rPr>
                <w:rFonts w:ascii="Calibri" w:hAnsi="Calibri" w:cs="Calibri"/>
                <w:color w:val="808080" w:themeColor="accent4"/>
                <w:lang w:val="de-DE"/>
              </w:rPr>
            </w:pPr>
          </w:p>
          <w:p w14:paraId="0D664583" w14:textId="2EBF2415" w:rsidR="00366249" w:rsidRPr="0038333B" w:rsidRDefault="00366249" w:rsidP="00D014F6">
            <w:pPr>
              <w:tabs>
                <w:tab w:val="left" w:pos="11340"/>
              </w:tabs>
              <w:jc w:val="center"/>
              <w:rPr>
                <w:rFonts w:ascii="Calibri" w:hAnsi="Calibri" w:cs="Calibri"/>
                <w:color w:val="808080" w:themeColor="accent4"/>
                <w:lang w:val="de-DE"/>
              </w:rPr>
            </w:pPr>
            <w:r w:rsidRPr="0038333B">
              <w:rPr>
                <w:rFonts w:ascii="Calibri" w:hAnsi="Calibri" w:cs="Calibri"/>
                <w:color w:val="808080" w:themeColor="accent4"/>
                <w:lang w:val="de-DE"/>
              </w:rPr>
              <w:t xml:space="preserve">ZAR </w:t>
            </w:r>
            <w:r w:rsidR="008257C2" w:rsidRPr="0038333B">
              <w:rPr>
                <w:rFonts w:ascii="Calibri" w:hAnsi="Calibri" w:cs="Calibri"/>
                <w:color w:val="808080" w:themeColor="accent4"/>
                <w:lang w:val="de-DE"/>
              </w:rPr>
              <w:t>83.384</w:t>
            </w:r>
            <w:r w:rsidRPr="0038333B">
              <w:rPr>
                <w:rFonts w:ascii="Calibri" w:hAnsi="Calibri" w:cs="Calibri"/>
                <w:color w:val="808080" w:themeColor="accent4"/>
                <w:lang w:val="de-DE"/>
              </w:rPr>
              <w:t>,00</w:t>
            </w:r>
          </w:p>
        </w:tc>
        <w:tc>
          <w:tcPr>
            <w:tcW w:w="847" w:type="pct"/>
            <w:shd w:val="clear" w:color="auto" w:fill="FFFFFF" w:themeFill="background1"/>
            <w:vAlign w:val="center"/>
          </w:tcPr>
          <w:p w14:paraId="2E110792" w14:textId="77777777" w:rsidR="00366249" w:rsidRPr="0038333B" w:rsidRDefault="00366249" w:rsidP="00D014F6">
            <w:pPr>
              <w:tabs>
                <w:tab w:val="left" w:pos="11340"/>
              </w:tabs>
              <w:jc w:val="center"/>
              <w:rPr>
                <w:rFonts w:ascii="Calibri" w:hAnsi="Calibri" w:cs="Calibri"/>
                <w:color w:val="808080" w:themeColor="accent4"/>
                <w:lang w:val="de-DE"/>
              </w:rPr>
            </w:pPr>
          </w:p>
          <w:p w14:paraId="7AC98682" w14:textId="70A292AA" w:rsidR="00366249" w:rsidRPr="0038333B" w:rsidRDefault="00366249" w:rsidP="00D014F6">
            <w:pPr>
              <w:tabs>
                <w:tab w:val="left" w:pos="11340"/>
              </w:tabs>
              <w:jc w:val="center"/>
              <w:rPr>
                <w:rFonts w:ascii="Calibri" w:hAnsi="Calibri" w:cs="Calibri"/>
                <w:color w:val="808080" w:themeColor="accent4"/>
                <w:lang w:val="de-DE"/>
              </w:rPr>
            </w:pPr>
            <w:r w:rsidRPr="0038333B">
              <w:rPr>
                <w:rFonts w:ascii="Calibri" w:hAnsi="Calibri" w:cs="Calibri"/>
                <w:color w:val="808080" w:themeColor="accent4"/>
                <w:lang w:val="de-DE"/>
              </w:rPr>
              <w:t xml:space="preserve">ZAR </w:t>
            </w:r>
            <w:r w:rsidR="0076423C" w:rsidRPr="0038333B">
              <w:rPr>
                <w:rFonts w:ascii="Calibri" w:hAnsi="Calibri" w:cs="Calibri"/>
                <w:color w:val="808080" w:themeColor="accent4"/>
                <w:lang w:val="de-DE"/>
              </w:rPr>
              <w:t>88.497</w:t>
            </w:r>
            <w:r w:rsidRPr="0038333B">
              <w:rPr>
                <w:rFonts w:ascii="Calibri" w:hAnsi="Calibri" w:cs="Calibri"/>
                <w:color w:val="808080" w:themeColor="accent4"/>
                <w:lang w:val="de-DE"/>
              </w:rPr>
              <w:t>,00</w:t>
            </w:r>
          </w:p>
        </w:tc>
      </w:tr>
      <w:tr w:rsidR="0038333B" w:rsidRPr="0038333B" w14:paraId="1EFBFF59" w14:textId="77777777" w:rsidTr="005D651B">
        <w:tblPrEx>
          <w:tblLook w:val="04A0" w:firstRow="1" w:lastRow="0" w:firstColumn="1" w:lastColumn="0" w:noHBand="0" w:noVBand="1"/>
        </w:tblPrEx>
        <w:trPr>
          <w:trHeight w:val="700"/>
        </w:trPr>
        <w:tc>
          <w:tcPr>
            <w:cnfStyle w:val="001000000000" w:firstRow="0" w:lastRow="0" w:firstColumn="1" w:lastColumn="0" w:oddVBand="0" w:evenVBand="0" w:oddHBand="0" w:evenHBand="0" w:firstRowFirstColumn="0" w:firstRowLastColumn="0" w:lastRowFirstColumn="0" w:lastRowLastColumn="0"/>
            <w:tcW w:w="1603" w:type="pct"/>
          </w:tcPr>
          <w:p w14:paraId="5D9EBB05" w14:textId="77777777" w:rsidR="005D651B" w:rsidRPr="0038333B" w:rsidRDefault="005D651B" w:rsidP="00277084">
            <w:pPr>
              <w:tabs>
                <w:tab w:val="left" w:pos="11340"/>
              </w:tabs>
              <w:rPr>
                <w:rFonts w:ascii="Calibri" w:hAnsi="Calibri" w:cs="Calibri"/>
                <w:color w:val="808080" w:themeColor="accent4"/>
                <w:lang w:val="de-DE"/>
              </w:rPr>
            </w:pPr>
            <w:bookmarkStart w:id="1" w:name="_Hlk196988691"/>
          </w:p>
          <w:p w14:paraId="2D798EF3" w14:textId="73A8734A" w:rsidR="005D651B" w:rsidRPr="0038333B" w:rsidRDefault="005D651B" w:rsidP="00C510FB">
            <w:pPr>
              <w:tabs>
                <w:tab w:val="left" w:pos="11340"/>
              </w:tabs>
              <w:jc w:val="center"/>
              <w:rPr>
                <w:rFonts w:ascii="Calibri" w:hAnsi="Calibri" w:cs="Calibri"/>
                <w:b w:val="0"/>
                <w:bCs w:val="0"/>
                <w:color w:val="808080" w:themeColor="accent4"/>
                <w:lang w:val="de-DE"/>
              </w:rPr>
            </w:pPr>
            <w:r w:rsidRPr="0038333B">
              <w:rPr>
                <w:rFonts w:ascii="Calibri" w:hAnsi="Calibri" w:cs="Calibri"/>
                <w:b w:val="0"/>
                <w:bCs w:val="0"/>
                <w:color w:val="808080" w:themeColor="accent4"/>
                <w:lang w:val="de-DE"/>
              </w:rPr>
              <w:t>Einzelzimmerzuschlag</w:t>
            </w:r>
          </w:p>
        </w:tc>
        <w:tc>
          <w:tcPr>
            <w:tcW w:w="756" w:type="pct"/>
          </w:tcPr>
          <w:p w14:paraId="2B6DDBD7" w14:textId="77777777" w:rsidR="005D651B" w:rsidRPr="0038333B" w:rsidRDefault="005D651B" w:rsidP="00277084">
            <w:pPr>
              <w:tabs>
                <w:tab w:val="left" w:pos="11340"/>
              </w:tab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themeColor="accent4"/>
                <w:lang w:val="de-DE"/>
              </w:rPr>
            </w:pPr>
          </w:p>
          <w:p w14:paraId="30979F99" w14:textId="7CA87E31" w:rsidR="005D651B" w:rsidRPr="0038333B" w:rsidRDefault="005D651B" w:rsidP="00277084">
            <w:pPr>
              <w:tabs>
                <w:tab w:val="left" w:pos="11340"/>
              </w:tab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themeColor="accent4"/>
                <w:lang w:val="de-DE"/>
              </w:rPr>
            </w:pPr>
            <w:r w:rsidRPr="0038333B">
              <w:rPr>
                <w:rFonts w:ascii="Calibri" w:hAnsi="Calibri" w:cs="Calibri"/>
                <w:color w:val="808080" w:themeColor="accent4"/>
                <w:lang w:val="de-DE"/>
              </w:rPr>
              <w:t xml:space="preserve">ZAR </w:t>
            </w:r>
            <w:r w:rsidR="0076423C" w:rsidRPr="0038333B">
              <w:rPr>
                <w:rFonts w:ascii="Calibri" w:hAnsi="Calibri" w:cs="Calibri"/>
                <w:color w:val="808080" w:themeColor="accent4"/>
                <w:lang w:val="de-DE"/>
              </w:rPr>
              <w:t>11.072</w:t>
            </w:r>
            <w:r w:rsidRPr="0038333B">
              <w:rPr>
                <w:rFonts w:ascii="Calibri" w:hAnsi="Calibri" w:cs="Calibri"/>
                <w:color w:val="808080" w:themeColor="accent4"/>
                <w:lang w:val="de-DE"/>
              </w:rPr>
              <w:t>,00</w:t>
            </w:r>
          </w:p>
        </w:tc>
        <w:tc>
          <w:tcPr>
            <w:tcW w:w="946" w:type="pct"/>
          </w:tcPr>
          <w:p w14:paraId="43D277EA" w14:textId="77777777" w:rsidR="005D651B" w:rsidRPr="0038333B" w:rsidRDefault="005D651B" w:rsidP="00277084">
            <w:pPr>
              <w:tabs>
                <w:tab w:val="left" w:pos="11340"/>
              </w:tab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themeColor="accent4"/>
                <w:lang w:val="de-DE"/>
              </w:rPr>
            </w:pPr>
          </w:p>
          <w:p w14:paraId="7C4F22D9" w14:textId="0D8B7E1E" w:rsidR="005D651B" w:rsidRPr="0038333B" w:rsidRDefault="005D651B" w:rsidP="00277084">
            <w:pPr>
              <w:tabs>
                <w:tab w:val="left" w:pos="11340"/>
              </w:tab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themeColor="accent4"/>
                <w:lang w:val="de-DE"/>
              </w:rPr>
            </w:pPr>
            <w:r w:rsidRPr="0038333B">
              <w:rPr>
                <w:rFonts w:ascii="Calibri" w:hAnsi="Calibri" w:cs="Calibri"/>
                <w:color w:val="808080" w:themeColor="accent4"/>
                <w:lang w:val="de-DE"/>
              </w:rPr>
              <w:t xml:space="preserve">ZAR </w:t>
            </w:r>
            <w:r w:rsidR="00DF39D4" w:rsidRPr="0038333B">
              <w:rPr>
                <w:rFonts w:ascii="Calibri" w:hAnsi="Calibri" w:cs="Calibri"/>
                <w:color w:val="808080" w:themeColor="accent4"/>
                <w:lang w:val="de-DE"/>
              </w:rPr>
              <w:t>9.662</w:t>
            </w:r>
            <w:r w:rsidRPr="0038333B">
              <w:rPr>
                <w:rFonts w:ascii="Calibri" w:hAnsi="Calibri" w:cs="Calibri"/>
                <w:color w:val="808080" w:themeColor="accent4"/>
                <w:lang w:val="de-DE"/>
              </w:rPr>
              <w:t>,00</w:t>
            </w:r>
          </w:p>
        </w:tc>
        <w:tc>
          <w:tcPr>
            <w:tcW w:w="848" w:type="pct"/>
          </w:tcPr>
          <w:p w14:paraId="02F8CCAE" w14:textId="77777777" w:rsidR="005D651B" w:rsidRPr="0038333B" w:rsidRDefault="005D651B" w:rsidP="00277084">
            <w:pPr>
              <w:tabs>
                <w:tab w:val="left" w:pos="11340"/>
              </w:tab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themeColor="accent4"/>
                <w:lang w:val="de-DE"/>
              </w:rPr>
            </w:pPr>
          </w:p>
          <w:p w14:paraId="1DD0EDC7" w14:textId="25BB2C1B" w:rsidR="005D651B" w:rsidRPr="0038333B" w:rsidRDefault="005D651B" w:rsidP="00277084">
            <w:pPr>
              <w:tabs>
                <w:tab w:val="left" w:pos="11340"/>
              </w:tab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themeColor="accent4"/>
                <w:lang w:val="de-DE"/>
              </w:rPr>
            </w:pPr>
            <w:r w:rsidRPr="0038333B">
              <w:rPr>
                <w:rFonts w:ascii="Calibri" w:hAnsi="Calibri" w:cs="Calibri"/>
                <w:color w:val="808080" w:themeColor="accent4"/>
                <w:lang w:val="de-DE"/>
              </w:rPr>
              <w:t xml:space="preserve">ZAR </w:t>
            </w:r>
            <w:r w:rsidR="00DF39D4" w:rsidRPr="0038333B">
              <w:rPr>
                <w:rFonts w:ascii="Calibri" w:hAnsi="Calibri" w:cs="Calibri"/>
                <w:color w:val="808080" w:themeColor="accent4"/>
                <w:lang w:val="de-DE"/>
              </w:rPr>
              <w:t>11.391</w:t>
            </w:r>
            <w:r w:rsidRPr="0038333B">
              <w:rPr>
                <w:rFonts w:ascii="Calibri" w:hAnsi="Calibri" w:cs="Calibri"/>
                <w:color w:val="808080" w:themeColor="accent4"/>
                <w:lang w:val="de-DE"/>
              </w:rPr>
              <w:t>,00</w:t>
            </w:r>
          </w:p>
        </w:tc>
        <w:tc>
          <w:tcPr>
            <w:tcW w:w="847" w:type="pct"/>
          </w:tcPr>
          <w:p w14:paraId="733EB878" w14:textId="77777777" w:rsidR="005D651B" w:rsidRPr="0038333B" w:rsidRDefault="005D651B" w:rsidP="00277084">
            <w:pPr>
              <w:tabs>
                <w:tab w:val="left" w:pos="11340"/>
              </w:tab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themeColor="accent4"/>
                <w:lang w:val="de-DE"/>
              </w:rPr>
            </w:pPr>
          </w:p>
          <w:p w14:paraId="4837C7E2" w14:textId="6650A462" w:rsidR="005D651B" w:rsidRPr="0038333B" w:rsidRDefault="005D651B" w:rsidP="00277084">
            <w:pPr>
              <w:tabs>
                <w:tab w:val="left" w:pos="11340"/>
              </w:tab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themeColor="accent4"/>
                <w:lang w:val="de-DE"/>
              </w:rPr>
            </w:pPr>
            <w:r w:rsidRPr="0038333B">
              <w:rPr>
                <w:rFonts w:ascii="Calibri" w:hAnsi="Calibri" w:cs="Calibri"/>
                <w:color w:val="808080" w:themeColor="accent4"/>
                <w:lang w:val="de-DE"/>
              </w:rPr>
              <w:t xml:space="preserve">ZAR </w:t>
            </w:r>
            <w:r w:rsidR="00C510FB" w:rsidRPr="0038333B">
              <w:rPr>
                <w:rFonts w:ascii="Calibri" w:hAnsi="Calibri" w:cs="Calibri"/>
                <w:color w:val="808080" w:themeColor="accent4"/>
                <w:lang w:val="de-DE"/>
              </w:rPr>
              <w:t>13.240</w:t>
            </w:r>
            <w:r w:rsidRPr="0038333B">
              <w:rPr>
                <w:rFonts w:ascii="Calibri" w:hAnsi="Calibri" w:cs="Calibri"/>
                <w:color w:val="808080" w:themeColor="accent4"/>
                <w:lang w:val="de-DE"/>
              </w:rPr>
              <w:t>,00</w:t>
            </w:r>
          </w:p>
        </w:tc>
      </w:tr>
      <w:bookmarkEnd w:id="1"/>
    </w:tbl>
    <w:p w14:paraId="0445B903" w14:textId="77777777" w:rsidR="005D651B" w:rsidRPr="0038333B" w:rsidRDefault="005D651B" w:rsidP="001A346D">
      <w:pPr>
        <w:widowControl w:val="0"/>
        <w:tabs>
          <w:tab w:val="left" w:pos="11340"/>
        </w:tabs>
        <w:autoSpaceDE w:val="0"/>
        <w:autoSpaceDN w:val="0"/>
        <w:adjustRightInd w:val="0"/>
        <w:spacing w:after="0" w:line="360" w:lineRule="auto"/>
        <w:rPr>
          <w:rFonts w:ascii="Calibri" w:hAnsi="Calibri" w:cs="Calibri"/>
          <w:b/>
          <w:bCs/>
          <w:color w:val="808080" w:themeColor="accent4"/>
          <w:lang w:val="de-DE"/>
        </w:rPr>
      </w:pPr>
    </w:p>
    <w:p w14:paraId="3D8D39F4" w14:textId="40291CE1" w:rsidR="00292D33" w:rsidRPr="0038333B" w:rsidRDefault="00292D33" w:rsidP="001A346D">
      <w:pPr>
        <w:widowControl w:val="0"/>
        <w:tabs>
          <w:tab w:val="left" w:pos="11340"/>
        </w:tabs>
        <w:autoSpaceDE w:val="0"/>
        <w:autoSpaceDN w:val="0"/>
        <w:adjustRightInd w:val="0"/>
        <w:spacing w:after="0" w:line="360" w:lineRule="auto"/>
        <w:rPr>
          <w:rFonts w:ascii="Calibri" w:hAnsi="Calibri" w:cs="Calibri"/>
          <w:b/>
          <w:bCs/>
          <w:color w:val="808080" w:themeColor="accent4"/>
          <w:lang w:val="de-DE"/>
        </w:rPr>
      </w:pPr>
      <w:r w:rsidRPr="0038333B">
        <w:rPr>
          <w:rFonts w:ascii="Calibri" w:hAnsi="Calibri" w:cs="Calibri"/>
          <w:b/>
          <w:bCs/>
          <w:color w:val="808080" w:themeColor="accent4"/>
          <w:lang w:val="de-DE"/>
        </w:rPr>
        <w:t>Inkludierte Leistungen:</w:t>
      </w:r>
    </w:p>
    <w:p w14:paraId="6DF52CE4" w14:textId="77777777" w:rsidR="00292D33" w:rsidRPr="0038333B" w:rsidRDefault="00292D33" w:rsidP="00332160">
      <w:pPr>
        <w:pStyle w:val="ListParagraph"/>
        <w:widowControl w:val="0"/>
        <w:numPr>
          <w:ilvl w:val="0"/>
          <w:numId w:val="43"/>
        </w:numPr>
        <w:tabs>
          <w:tab w:val="left" w:pos="11340"/>
        </w:tabs>
        <w:autoSpaceDE w:val="0"/>
        <w:autoSpaceDN w:val="0"/>
        <w:adjustRightInd w:val="0"/>
        <w:spacing w:after="0" w:line="240" w:lineRule="auto"/>
        <w:rPr>
          <w:rFonts w:ascii="Calibri" w:hAnsi="Calibri" w:cs="Calibri"/>
          <w:color w:val="808080" w:themeColor="accent4"/>
          <w:lang w:val="de-DE"/>
        </w:rPr>
      </w:pPr>
      <w:r w:rsidRPr="0038333B">
        <w:rPr>
          <w:rFonts w:ascii="Calibri" w:hAnsi="Calibri" w:cs="Calibri"/>
          <w:color w:val="808080" w:themeColor="accent4"/>
          <w:lang w:val="de-DE"/>
        </w:rPr>
        <w:t>Unterkunft wie angegeben</w:t>
      </w:r>
    </w:p>
    <w:p w14:paraId="71C80C34" w14:textId="0AF057BF" w:rsidR="00292D33" w:rsidRPr="0038333B" w:rsidRDefault="00CD5646" w:rsidP="00332160">
      <w:pPr>
        <w:pStyle w:val="ListParagraph"/>
        <w:widowControl w:val="0"/>
        <w:numPr>
          <w:ilvl w:val="0"/>
          <w:numId w:val="43"/>
        </w:numPr>
        <w:tabs>
          <w:tab w:val="left" w:pos="11340"/>
        </w:tabs>
        <w:autoSpaceDE w:val="0"/>
        <w:autoSpaceDN w:val="0"/>
        <w:adjustRightInd w:val="0"/>
        <w:spacing w:after="0" w:line="240" w:lineRule="auto"/>
        <w:rPr>
          <w:rFonts w:ascii="Calibri" w:hAnsi="Calibri" w:cs="Calibri"/>
          <w:color w:val="808080" w:themeColor="accent4"/>
          <w:lang w:val="de-DE"/>
        </w:rPr>
      </w:pPr>
      <w:r w:rsidRPr="0038333B">
        <w:rPr>
          <w:rFonts w:ascii="Calibri" w:hAnsi="Calibri" w:cs="Calibri"/>
          <w:color w:val="808080" w:themeColor="accent4"/>
          <w:lang w:val="de-DE"/>
        </w:rPr>
        <w:t>14</w:t>
      </w:r>
      <w:r w:rsidR="00292D33" w:rsidRPr="0038333B">
        <w:rPr>
          <w:rFonts w:ascii="Calibri" w:hAnsi="Calibri" w:cs="Calibri"/>
          <w:color w:val="808080" w:themeColor="accent4"/>
          <w:lang w:val="de-DE"/>
        </w:rPr>
        <w:t xml:space="preserve"> x Frühstück</w:t>
      </w:r>
      <w:r w:rsidR="00D1383A" w:rsidRPr="0038333B">
        <w:rPr>
          <w:rFonts w:ascii="Calibri" w:hAnsi="Calibri" w:cs="Calibri"/>
          <w:color w:val="808080" w:themeColor="accent4"/>
          <w:lang w:val="de-DE"/>
        </w:rPr>
        <w:t>, 1 x Mittagessen</w:t>
      </w:r>
      <w:r w:rsidRPr="0038333B">
        <w:rPr>
          <w:rFonts w:ascii="Calibri" w:hAnsi="Calibri" w:cs="Calibri"/>
          <w:color w:val="808080" w:themeColor="accent4"/>
          <w:lang w:val="de-DE"/>
        </w:rPr>
        <w:t>, 3 x Abendessen</w:t>
      </w:r>
    </w:p>
    <w:p w14:paraId="2A8F6A7D" w14:textId="77777777" w:rsidR="00421425" w:rsidRPr="0038333B" w:rsidRDefault="00421425" w:rsidP="00332160">
      <w:pPr>
        <w:pStyle w:val="ListParagraph"/>
        <w:widowControl w:val="0"/>
        <w:numPr>
          <w:ilvl w:val="0"/>
          <w:numId w:val="43"/>
        </w:numPr>
        <w:tabs>
          <w:tab w:val="left" w:pos="11340"/>
        </w:tabs>
        <w:autoSpaceDE w:val="0"/>
        <w:autoSpaceDN w:val="0"/>
        <w:adjustRightInd w:val="0"/>
        <w:spacing w:after="0" w:line="240" w:lineRule="auto"/>
        <w:rPr>
          <w:rFonts w:ascii="Calibri" w:hAnsi="Calibri" w:cs="Calibri"/>
          <w:color w:val="808080" w:themeColor="accent4"/>
          <w:lang w:val="de-DE"/>
        </w:rPr>
      </w:pPr>
      <w:r w:rsidRPr="0038333B">
        <w:rPr>
          <w:rFonts w:ascii="Calibri" w:hAnsi="Calibri" w:cs="Calibri"/>
          <w:color w:val="808080" w:themeColor="accent4"/>
          <w:lang w:val="de-DE"/>
        </w:rPr>
        <w:t>Klimatisiertes Tourenfahrzeug und deutschsprachige Reiseleitung von Tag 2 bis Tag 15</w:t>
      </w:r>
    </w:p>
    <w:p w14:paraId="5AF504BE" w14:textId="77777777" w:rsidR="00421425" w:rsidRPr="0038333B" w:rsidRDefault="00421425" w:rsidP="00332160">
      <w:pPr>
        <w:pStyle w:val="ListParagraph"/>
        <w:widowControl w:val="0"/>
        <w:numPr>
          <w:ilvl w:val="0"/>
          <w:numId w:val="43"/>
        </w:numPr>
        <w:tabs>
          <w:tab w:val="left" w:pos="11340"/>
        </w:tabs>
        <w:autoSpaceDE w:val="0"/>
        <w:autoSpaceDN w:val="0"/>
        <w:adjustRightInd w:val="0"/>
        <w:spacing w:after="0" w:line="240" w:lineRule="auto"/>
        <w:rPr>
          <w:rFonts w:ascii="Calibri" w:hAnsi="Calibri" w:cs="Calibri"/>
          <w:color w:val="808080" w:themeColor="accent4"/>
          <w:lang w:val="de-DE"/>
        </w:rPr>
      </w:pPr>
      <w:r w:rsidRPr="0038333B">
        <w:rPr>
          <w:rFonts w:ascii="Calibri" w:hAnsi="Calibri" w:cs="Calibri"/>
          <w:color w:val="808080" w:themeColor="accent4"/>
          <w:lang w:val="de-DE"/>
        </w:rPr>
        <w:t xml:space="preserve">Flughafentransfers mit englischsprachigem Fahrer an Tag 1 </w:t>
      </w:r>
    </w:p>
    <w:p w14:paraId="04C3C3DF" w14:textId="77777777" w:rsidR="00421425" w:rsidRPr="0038333B" w:rsidRDefault="00421425" w:rsidP="00332160">
      <w:pPr>
        <w:pStyle w:val="ListParagraph"/>
        <w:widowControl w:val="0"/>
        <w:numPr>
          <w:ilvl w:val="0"/>
          <w:numId w:val="43"/>
        </w:numPr>
        <w:tabs>
          <w:tab w:val="left" w:pos="11340"/>
        </w:tabs>
        <w:autoSpaceDE w:val="0"/>
        <w:autoSpaceDN w:val="0"/>
        <w:adjustRightInd w:val="0"/>
        <w:spacing w:after="0" w:line="240" w:lineRule="auto"/>
        <w:rPr>
          <w:rFonts w:ascii="Calibri" w:hAnsi="Calibri" w:cs="Calibri"/>
          <w:color w:val="808080" w:themeColor="accent4"/>
          <w:lang w:val="de-DE"/>
        </w:rPr>
      </w:pPr>
      <w:r w:rsidRPr="0038333B">
        <w:rPr>
          <w:rFonts w:ascii="Calibri" w:hAnsi="Calibri" w:cs="Calibri"/>
          <w:color w:val="808080" w:themeColor="accent4"/>
          <w:lang w:val="de-DE"/>
        </w:rPr>
        <w:t>Eintrittsgebühren wie folgt:</w:t>
      </w:r>
    </w:p>
    <w:p w14:paraId="653DE321" w14:textId="77777777" w:rsidR="00421425" w:rsidRPr="0038333B" w:rsidRDefault="00421425" w:rsidP="00332160">
      <w:pPr>
        <w:pStyle w:val="ListParagraph"/>
        <w:widowControl w:val="0"/>
        <w:tabs>
          <w:tab w:val="left" w:pos="11340"/>
        </w:tabs>
        <w:autoSpaceDE w:val="0"/>
        <w:autoSpaceDN w:val="0"/>
        <w:adjustRightInd w:val="0"/>
        <w:spacing w:after="0" w:line="240" w:lineRule="auto"/>
        <w:ind w:left="1004"/>
        <w:jc w:val="both"/>
        <w:rPr>
          <w:rFonts w:ascii="Calibri" w:hAnsi="Calibri" w:cs="Calibri"/>
          <w:color w:val="808080" w:themeColor="accent4"/>
          <w:lang w:val="de-DE"/>
        </w:rPr>
      </w:pPr>
      <w:r w:rsidRPr="0038333B">
        <w:rPr>
          <w:rFonts w:ascii="Calibri" w:hAnsi="Calibri" w:cs="Calibri"/>
          <w:color w:val="808080" w:themeColor="accent4"/>
          <w:lang w:val="de-DE"/>
        </w:rPr>
        <w:t xml:space="preserve">Kap der guten Hoffnung, Boulders Pinguine, Weinprobe, Führung Cango Caves und Straußenfarm, Besuch des Tsitsikamma Nationalparks (Storms River Mouth) mit Wanderung, Pirschfahrt im Addo Elephant Nationalpark im Tourenfahrzeug, Big 5 Pirschfahrt im Amakhala Reservat im offenen Geländewagen, ca. 3-stündige Pirschfahrt im offenen Geländewagen im Hluhluwe-Umfolozi Park, Bootsfahrt auf dem St Lucia Estuary, Besuch eines Handwerksmarktes und eines Swazi Kulturdorfs in Swaziland, Eintrittsgebühren </w:t>
      </w:r>
      <w:r w:rsidRPr="0038333B">
        <w:rPr>
          <w:rFonts w:ascii="Calibri" w:hAnsi="Calibri" w:cs="Calibri"/>
          <w:color w:val="808080" w:themeColor="accent4"/>
          <w:spacing w:val="3"/>
          <w:shd w:val="clear" w:color="auto" w:fill="FFFFFF"/>
          <w:lang w:val="de-DE"/>
        </w:rPr>
        <w:t>Bourkes Luck Potholes, Three Rondavels und God's Window, ganztägige Pirschfahrt im Krüger Nationalpark im offenen Geländewagen</w:t>
      </w:r>
    </w:p>
    <w:p w14:paraId="0AAD99F2" w14:textId="77777777" w:rsidR="001A346D" w:rsidRPr="0038333B" w:rsidRDefault="001A346D" w:rsidP="00FA6518">
      <w:pPr>
        <w:pStyle w:val="ListParagraph"/>
        <w:widowControl w:val="0"/>
        <w:tabs>
          <w:tab w:val="left" w:pos="11340"/>
        </w:tabs>
        <w:autoSpaceDE w:val="0"/>
        <w:autoSpaceDN w:val="0"/>
        <w:adjustRightInd w:val="0"/>
        <w:spacing w:after="0" w:line="276" w:lineRule="auto"/>
        <w:ind w:left="641"/>
        <w:jc w:val="both"/>
        <w:rPr>
          <w:rFonts w:ascii="Calibri" w:hAnsi="Calibri" w:cs="Calibri"/>
          <w:color w:val="808080" w:themeColor="accent4"/>
          <w:lang w:val="de-DE"/>
        </w:rPr>
      </w:pPr>
    </w:p>
    <w:p w14:paraId="40F78738" w14:textId="77777777" w:rsidR="00292D33" w:rsidRPr="0038333B" w:rsidRDefault="00292D33" w:rsidP="00FA6518">
      <w:pPr>
        <w:widowControl w:val="0"/>
        <w:tabs>
          <w:tab w:val="left" w:pos="11340"/>
        </w:tabs>
        <w:autoSpaceDE w:val="0"/>
        <w:autoSpaceDN w:val="0"/>
        <w:adjustRightInd w:val="0"/>
        <w:spacing w:after="0" w:line="276" w:lineRule="auto"/>
        <w:rPr>
          <w:rFonts w:ascii="Calibri" w:hAnsi="Calibri" w:cs="Calibri"/>
          <w:b/>
          <w:bCs/>
          <w:color w:val="808080" w:themeColor="accent4"/>
          <w:lang w:val="de-DE"/>
        </w:rPr>
      </w:pPr>
      <w:r w:rsidRPr="0038333B">
        <w:rPr>
          <w:rFonts w:ascii="Calibri" w:hAnsi="Calibri" w:cs="Calibri"/>
          <w:b/>
          <w:bCs/>
          <w:color w:val="808080" w:themeColor="accent4"/>
          <w:lang w:val="de-DE"/>
        </w:rPr>
        <w:t>Nicht inkludierte Leistungen:</w:t>
      </w:r>
    </w:p>
    <w:p w14:paraId="730B52EC" w14:textId="77777777" w:rsidR="00292D33" w:rsidRDefault="00292D33" w:rsidP="00FA6518">
      <w:pPr>
        <w:pStyle w:val="ListParagraph"/>
        <w:widowControl w:val="0"/>
        <w:numPr>
          <w:ilvl w:val="0"/>
          <w:numId w:val="29"/>
        </w:numPr>
        <w:tabs>
          <w:tab w:val="left" w:pos="11340"/>
        </w:tabs>
        <w:autoSpaceDE w:val="0"/>
        <w:autoSpaceDN w:val="0"/>
        <w:adjustRightInd w:val="0"/>
        <w:spacing w:after="0" w:line="276" w:lineRule="auto"/>
        <w:rPr>
          <w:rFonts w:ascii="Calibri" w:hAnsi="Calibri" w:cs="Calibri"/>
          <w:color w:val="808080" w:themeColor="accent4"/>
          <w:lang w:val="de-DE"/>
        </w:rPr>
      </w:pPr>
      <w:r w:rsidRPr="0038333B">
        <w:rPr>
          <w:rFonts w:ascii="Calibri" w:hAnsi="Calibri" w:cs="Calibri"/>
          <w:color w:val="808080" w:themeColor="accent4"/>
          <w:lang w:val="de-DE"/>
        </w:rPr>
        <w:t>Nicht angegebene Leistungen</w:t>
      </w:r>
    </w:p>
    <w:p w14:paraId="7DD0A56B" w14:textId="70287F59" w:rsidR="007B7E56" w:rsidRPr="0038333B" w:rsidRDefault="007B7E56" w:rsidP="00FA6518">
      <w:pPr>
        <w:pStyle w:val="ListParagraph"/>
        <w:widowControl w:val="0"/>
        <w:numPr>
          <w:ilvl w:val="0"/>
          <w:numId w:val="29"/>
        </w:numPr>
        <w:tabs>
          <w:tab w:val="left" w:pos="11340"/>
        </w:tabs>
        <w:autoSpaceDE w:val="0"/>
        <w:autoSpaceDN w:val="0"/>
        <w:adjustRightInd w:val="0"/>
        <w:spacing w:after="0" w:line="276" w:lineRule="auto"/>
        <w:rPr>
          <w:rFonts w:ascii="Calibri" w:hAnsi="Calibri" w:cs="Calibri"/>
          <w:color w:val="808080" w:themeColor="accent4"/>
          <w:lang w:val="de-DE"/>
        </w:rPr>
      </w:pPr>
      <w:r>
        <w:rPr>
          <w:rFonts w:ascii="Calibri" w:hAnsi="Calibri" w:cs="Calibri"/>
          <w:color w:val="808080" w:themeColor="accent4"/>
          <w:lang w:val="de-DE"/>
        </w:rPr>
        <w:t>Getränke</w:t>
      </w:r>
    </w:p>
    <w:p w14:paraId="147910F0" w14:textId="77777777" w:rsidR="00292D33" w:rsidRPr="0038333B" w:rsidRDefault="00292D33" w:rsidP="00FA6518">
      <w:pPr>
        <w:pStyle w:val="ListParagraph"/>
        <w:widowControl w:val="0"/>
        <w:numPr>
          <w:ilvl w:val="0"/>
          <w:numId w:val="29"/>
        </w:numPr>
        <w:tabs>
          <w:tab w:val="left" w:pos="11340"/>
        </w:tabs>
        <w:autoSpaceDE w:val="0"/>
        <w:autoSpaceDN w:val="0"/>
        <w:adjustRightInd w:val="0"/>
        <w:spacing w:after="0" w:line="276" w:lineRule="auto"/>
        <w:rPr>
          <w:rFonts w:ascii="Calibri" w:hAnsi="Calibri" w:cs="Calibri"/>
          <w:color w:val="808080" w:themeColor="accent4"/>
          <w:lang w:val="de-DE"/>
        </w:rPr>
      </w:pPr>
      <w:r w:rsidRPr="0038333B">
        <w:rPr>
          <w:rFonts w:ascii="Calibri" w:hAnsi="Calibri" w:cs="Calibri"/>
          <w:color w:val="808080" w:themeColor="accent4"/>
          <w:lang w:val="de-DE"/>
        </w:rPr>
        <w:t>Flüge</w:t>
      </w:r>
    </w:p>
    <w:p w14:paraId="038B7B91" w14:textId="77777777" w:rsidR="00292D33" w:rsidRPr="0038333B" w:rsidRDefault="00292D33" w:rsidP="00FA6518">
      <w:pPr>
        <w:pStyle w:val="ListParagraph"/>
        <w:widowControl w:val="0"/>
        <w:numPr>
          <w:ilvl w:val="0"/>
          <w:numId w:val="29"/>
        </w:numPr>
        <w:tabs>
          <w:tab w:val="left" w:pos="11340"/>
        </w:tabs>
        <w:autoSpaceDE w:val="0"/>
        <w:autoSpaceDN w:val="0"/>
        <w:adjustRightInd w:val="0"/>
        <w:spacing w:after="0" w:line="276" w:lineRule="auto"/>
        <w:rPr>
          <w:rFonts w:ascii="Calibri" w:hAnsi="Calibri" w:cs="Calibri"/>
          <w:color w:val="808080" w:themeColor="accent4"/>
          <w:lang w:val="de-DE"/>
        </w:rPr>
      </w:pPr>
      <w:r w:rsidRPr="0038333B">
        <w:rPr>
          <w:rFonts w:ascii="Calibri" w:hAnsi="Calibri" w:cs="Calibri"/>
          <w:color w:val="808080" w:themeColor="accent4"/>
          <w:lang w:val="de-DE"/>
        </w:rPr>
        <w:t>Persönliche Ausgaben</w:t>
      </w:r>
    </w:p>
    <w:p w14:paraId="19101BE1" w14:textId="77777777" w:rsidR="00292D33" w:rsidRPr="0038333B" w:rsidRDefault="00292D33" w:rsidP="00FA6518">
      <w:pPr>
        <w:pStyle w:val="ListParagraph"/>
        <w:widowControl w:val="0"/>
        <w:numPr>
          <w:ilvl w:val="0"/>
          <w:numId w:val="29"/>
        </w:numPr>
        <w:tabs>
          <w:tab w:val="left" w:pos="11340"/>
        </w:tabs>
        <w:autoSpaceDE w:val="0"/>
        <w:autoSpaceDN w:val="0"/>
        <w:adjustRightInd w:val="0"/>
        <w:spacing w:after="0" w:line="276" w:lineRule="auto"/>
        <w:rPr>
          <w:rFonts w:ascii="Calibri" w:hAnsi="Calibri" w:cs="Calibri"/>
          <w:color w:val="808080" w:themeColor="accent4"/>
          <w:lang w:val="de-DE"/>
        </w:rPr>
      </w:pPr>
      <w:r w:rsidRPr="0038333B">
        <w:rPr>
          <w:rFonts w:ascii="Calibri" w:hAnsi="Calibri" w:cs="Calibri"/>
          <w:color w:val="808080" w:themeColor="accent4"/>
          <w:lang w:val="de-DE"/>
        </w:rPr>
        <w:t>Trinkgelder</w:t>
      </w:r>
    </w:p>
    <w:p w14:paraId="1A0A550A" w14:textId="77777777" w:rsidR="00292D33" w:rsidRPr="0038333B" w:rsidRDefault="00292D33" w:rsidP="00FA6518">
      <w:pPr>
        <w:pStyle w:val="ListParagraph"/>
        <w:widowControl w:val="0"/>
        <w:numPr>
          <w:ilvl w:val="0"/>
          <w:numId w:val="29"/>
        </w:numPr>
        <w:tabs>
          <w:tab w:val="left" w:pos="11340"/>
        </w:tabs>
        <w:autoSpaceDE w:val="0"/>
        <w:autoSpaceDN w:val="0"/>
        <w:adjustRightInd w:val="0"/>
        <w:spacing w:after="0" w:line="276" w:lineRule="auto"/>
        <w:rPr>
          <w:rFonts w:ascii="Calibri" w:hAnsi="Calibri" w:cs="Calibri"/>
          <w:color w:val="808080" w:themeColor="accent4"/>
          <w:lang w:val="de-DE"/>
        </w:rPr>
      </w:pPr>
      <w:r w:rsidRPr="0038333B">
        <w:rPr>
          <w:rFonts w:ascii="Calibri" w:hAnsi="Calibri" w:cs="Calibri"/>
          <w:color w:val="808080" w:themeColor="accent4"/>
          <w:lang w:val="de-DE"/>
        </w:rPr>
        <w:t>Visagebühren (falls nötig)</w:t>
      </w:r>
    </w:p>
    <w:p w14:paraId="196D335B" w14:textId="77777777" w:rsidR="001A346D" w:rsidRPr="001A346D" w:rsidRDefault="001A346D" w:rsidP="001A346D">
      <w:pPr>
        <w:pStyle w:val="ListParagraph"/>
        <w:widowControl w:val="0"/>
        <w:tabs>
          <w:tab w:val="left" w:pos="11340"/>
        </w:tabs>
        <w:autoSpaceDE w:val="0"/>
        <w:autoSpaceDN w:val="0"/>
        <w:adjustRightInd w:val="0"/>
        <w:spacing w:after="0" w:line="360" w:lineRule="auto"/>
        <w:ind w:left="644"/>
        <w:rPr>
          <w:rFonts w:ascii="Calibri" w:hAnsi="Calibri" w:cs="Calibri"/>
          <w:color w:val="595959" w:themeColor="text1" w:themeTint="A6"/>
          <w:lang w:val="de-DE"/>
        </w:rPr>
      </w:pPr>
    </w:p>
    <w:p w14:paraId="1BB3AE11" w14:textId="3E19CCFB" w:rsidR="00F72DC1" w:rsidRDefault="00F72DC1" w:rsidP="00F72DC1">
      <w:pPr>
        <w:widowControl w:val="0"/>
        <w:tabs>
          <w:tab w:val="left" w:pos="11340"/>
        </w:tabs>
        <w:autoSpaceDE w:val="0"/>
        <w:autoSpaceDN w:val="0"/>
        <w:adjustRightInd w:val="0"/>
        <w:spacing w:after="0" w:line="360" w:lineRule="auto"/>
        <w:rPr>
          <w:rFonts w:ascii="Calibri" w:hAnsi="Calibri" w:cstheme="minorHAnsi"/>
          <w:i/>
          <w:iCs/>
          <w:color w:val="595959" w:themeColor="text1" w:themeTint="A6"/>
          <w:lang w:val="de-DE"/>
        </w:rPr>
      </w:pPr>
      <w:r w:rsidRPr="00396DFE">
        <w:rPr>
          <w:rFonts w:ascii="Calibri" w:hAnsi="Calibri" w:cstheme="minorHAnsi"/>
          <w:i/>
          <w:iCs/>
          <w:color w:val="595959" w:themeColor="text1" w:themeTint="A6"/>
          <w:lang w:val="de-DE"/>
        </w:rPr>
        <w:t xml:space="preserve">** Optionale Bootsfahrt in </w:t>
      </w:r>
      <w:r w:rsidR="00DC6BFA" w:rsidRPr="00396DFE">
        <w:rPr>
          <w:rFonts w:ascii="Calibri" w:hAnsi="Calibri" w:cstheme="minorHAnsi"/>
          <w:i/>
          <w:iCs/>
          <w:color w:val="595959" w:themeColor="text1" w:themeTint="A6"/>
          <w:lang w:val="de-DE"/>
        </w:rPr>
        <w:t>Mossel Bay</w:t>
      </w:r>
      <w:r w:rsidRPr="00396DFE">
        <w:rPr>
          <w:rFonts w:ascii="Calibri" w:hAnsi="Calibri" w:cstheme="minorHAnsi"/>
          <w:i/>
          <w:iCs/>
          <w:color w:val="595959" w:themeColor="text1" w:themeTint="A6"/>
          <w:lang w:val="de-DE"/>
        </w:rPr>
        <w:t xml:space="preserve"> zur Walbeobachtung (September – November): ca. ZAR 1,550 pro Person</w:t>
      </w:r>
    </w:p>
    <w:p w14:paraId="39FD62C0" w14:textId="010B5C03" w:rsidR="00BC0A16" w:rsidRPr="00BC0A16" w:rsidRDefault="00BC0A16" w:rsidP="00BC0A16">
      <w:pPr>
        <w:widowControl w:val="0"/>
        <w:tabs>
          <w:tab w:val="left" w:pos="11340"/>
        </w:tabs>
        <w:autoSpaceDE w:val="0"/>
        <w:autoSpaceDN w:val="0"/>
        <w:adjustRightInd w:val="0"/>
        <w:spacing w:after="0" w:line="360" w:lineRule="auto"/>
        <w:rPr>
          <w:rFonts w:ascii="Calibri" w:hAnsi="Calibri" w:cstheme="minorHAnsi"/>
          <w:i/>
          <w:iCs/>
          <w:color w:val="595959" w:themeColor="text1" w:themeTint="A6"/>
          <w:lang w:val="de-DE"/>
        </w:rPr>
      </w:pPr>
      <w:r>
        <w:rPr>
          <w:rFonts w:ascii="Calibri" w:hAnsi="Calibri" w:cstheme="minorHAnsi"/>
          <w:i/>
          <w:iCs/>
          <w:color w:val="595959" w:themeColor="text1" w:themeTint="A6"/>
          <w:lang w:val="de-DE"/>
        </w:rPr>
        <w:t xml:space="preserve">** </w:t>
      </w:r>
      <w:r w:rsidRPr="00BC0A16">
        <w:rPr>
          <w:rFonts w:ascii="Calibri" w:hAnsi="Calibri" w:cstheme="minorHAnsi"/>
          <w:i/>
          <w:iCs/>
          <w:color w:val="595959" w:themeColor="text1" w:themeTint="A6"/>
          <w:lang w:val="de-DE"/>
        </w:rPr>
        <w:t>Zusatznacht im Portswood Hotel</w:t>
      </w:r>
      <w:r>
        <w:rPr>
          <w:rFonts w:ascii="Calibri" w:hAnsi="Calibri" w:cstheme="minorHAnsi"/>
          <w:i/>
          <w:iCs/>
          <w:color w:val="595959" w:themeColor="text1" w:themeTint="A6"/>
          <w:lang w:val="de-DE"/>
        </w:rPr>
        <w:t xml:space="preserve">: </w:t>
      </w:r>
      <w:r w:rsidRPr="00BC0A16">
        <w:rPr>
          <w:rFonts w:ascii="Calibri" w:hAnsi="Calibri" w:cstheme="minorHAnsi"/>
          <w:i/>
          <w:iCs/>
          <w:color w:val="595959" w:themeColor="text1" w:themeTint="A6"/>
          <w:lang w:val="de-DE"/>
        </w:rPr>
        <w:t>ZAR 1.550 pro Person im Doppelzimmer und ZAR 2.806 im Einzelzimmer</w:t>
      </w:r>
      <w:r>
        <w:rPr>
          <w:rFonts w:ascii="Calibri" w:hAnsi="Calibri" w:cstheme="minorHAnsi"/>
          <w:i/>
          <w:iCs/>
          <w:color w:val="595959" w:themeColor="text1" w:themeTint="A6"/>
          <w:lang w:val="de-DE"/>
        </w:rPr>
        <w:t xml:space="preserve"> (Netto)</w:t>
      </w:r>
    </w:p>
    <w:p w14:paraId="60435A23" w14:textId="48C24401" w:rsidR="009346FF" w:rsidRDefault="009346FF" w:rsidP="00F72DC1">
      <w:pPr>
        <w:widowControl w:val="0"/>
        <w:tabs>
          <w:tab w:val="left" w:pos="11340"/>
        </w:tabs>
        <w:autoSpaceDE w:val="0"/>
        <w:autoSpaceDN w:val="0"/>
        <w:adjustRightInd w:val="0"/>
        <w:spacing w:after="0" w:line="360" w:lineRule="auto"/>
        <w:rPr>
          <w:rFonts w:ascii="Calibri" w:hAnsi="Calibri" w:cstheme="minorHAnsi"/>
          <w:i/>
          <w:iCs/>
          <w:color w:val="595959" w:themeColor="text1" w:themeTint="A6"/>
          <w:lang w:val="de-DE"/>
        </w:rPr>
      </w:pPr>
    </w:p>
    <w:p w14:paraId="77AADD39" w14:textId="77777777" w:rsidR="009346FF" w:rsidRPr="00487B43" w:rsidRDefault="009346FF" w:rsidP="009346FF">
      <w:pPr>
        <w:pStyle w:val="PlainText"/>
        <w:rPr>
          <w:rFonts w:ascii="Calibri" w:hAnsi="Calibri" w:cs="Calibri"/>
          <w:b/>
          <w:bCs/>
          <w:color w:val="4D4D4D" w:themeColor="accent6"/>
          <w:sz w:val="22"/>
          <w:szCs w:val="22"/>
          <w:lang w:val="it-IT"/>
        </w:rPr>
      </w:pPr>
      <w:r w:rsidRPr="00885AA5">
        <w:rPr>
          <w:rFonts w:ascii="Calibri" w:hAnsi="Calibri" w:cs="Calibri"/>
          <w:b/>
          <w:bCs/>
          <w:color w:val="4D4D4D" w:themeColor="accent6"/>
          <w:sz w:val="22"/>
          <w:szCs w:val="22"/>
          <w:lang w:val="it-IT"/>
        </w:rPr>
        <w:t>Buchung:</w:t>
      </w:r>
    </w:p>
    <w:p w14:paraId="70F5D9E7" w14:textId="77777777" w:rsidR="009346FF" w:rsidRPr="00885AA5" w:rsidRDefault="009346FF" w:rsidP="009346FF">
      <w:pPr>
        <w:pStyle w:val="PlainText"/>
        <w:rPr>
          <w:rFonts w:ascii="Calibri" w:hAnsi="Calibri" w:cs="Calibri"/>
          <w:b/>
          <w:bCs/>
          <w:color w:val="336600"/>
          <w:sz w:val="22"/>
          <w:szCs w:val="22"/>
          <w:lang w:val="it-IT"/>
        </w:rPr>
      </w:pPr>
      <w:r w:rsidRPr="00885AA5">
        <w:rPr>
          <w:rFonts w:ascii="Calibri" w:hAnsi="Calibri" w:cs="Calibri"/>
          <w:b/>
          <w:bCs/>
          <w:color w:val="336600"/>
          <w:sz w:val="22"/>
          <w:szCs w:val="22"/>
          <w:lang w:val="it-IT"/>
        </w:rPr>
        <w:t>Terra Nova Tours</w:t>
      </w:r>
    </w:p>
    <w:p w14:paraId="22B5590C" w14:textId="77777777" w:rsidR="009346FF" w:rsidRPr="00885AA5" w:rsidRDefault="009346FF" w:rsidP="009346FF">
      <w:pPr>
        <w:pStyle w:val="PlainText"/>
        <w:rPr>
          <w:rFonts w:ascii="Calibri" w:hAnsi="Calibri" w:cs="Calibri"/>
          <w:color w:val="595959" w:themeColor="text1" w:themeTint="A6"/>
          <w:sz w:val="22"/>
          <w:szCs w:val="22"/>
          <w:lang w:val="it-IT"/>
        </w:rPr>
      </w:pPr>
      <w:r w:rsidRPr="00885AA5">
        <w:rPr>
          <w:rFonts w:ascii="Calibri" w:hAnsi="Calibri" w:cs="Calibri"/>
          <w:color w:val="595959" w:themeColor="text1" w:themeTint="A6"/>
          <w:sz w:val="22"/>
          <w:szCs w:val="22"/>
          <w:lang w:val="it-IT"/>
        </w:rPr>
        <w:t>PO Box 51170</w:t>
      </w:r>
    </w:p>
    <w:p w14:paraId="2225EB04" w14:textId="77777777" w:rsidR="009346FF" w:rsidRDefault="009346FF" w:rsidP="009346FF">
      <w:pPr>
        <w:pStyle w:val="PlainText"/>
        <w:rPr>
          <w:rFonts w:ascii="Calibri" w:hAnsi="Calibri" w:cs="Calibri"/>
          <w:color w:val="595959" w:themeColor="text1" w:themeTint="A6"/>
          <w:sz w:val="22"/>
          <w:szCs w:val="22"/>
          <w:lang w:val="de-DE"/>
        </w:rPr>
      </w:pPr>
      <w:r>
        <w:rPr>
          <w:rFonts w:ascii="Calibri" w:hAnsi="Calibri" w:cs="Calibri"/>
          <w:color w:val="595959" w:themeColor="text1" w:themeTint="A6"/>
          <w:sz w:val="22"/>
          <w:szCs w:val="22"/>
          <w:lang w:val="de-DE"/>
        </w:rPr>
        <w:t>Waterfront 8002</w:t>
      </w:r>
    </w:p>
    <w:p w14:paraId="23B5C123" w14:textId="77777777" w:rsidR="009346FF" w:rsidRDefault="009346FF" w:rsidP="009346FF">
      <w:pPr>
        <w:pStyle w:val="PlainText"/>
        <w:rPr>
          <w:rFonts w:ascii="Calibri" w:hAnsi="Calibri" w:cs="Calibri"/>
          <w:color w:val="595959" w:themeColor="text1" w:themeTint="A6"/>
          <w:sz w:val="22"/>
          <w:szCs w:val="22"/>
          <w:lang w:val="de-DE"/>
        </w:rPr>
      </w:pPr>
      <w:r>
        <w:rPr>
          <w:rFonts w:ascii="Calibri" w:hAnsi="Calibri" w:cs="Calibri"/>
          <w:color w:val="595959" w:themeColor="text1" w:themeTint="A6"/>
          <w:sz w:val="22"/>
          <w:szCs w:val="22"/>
          <w:lang w:val="de-DE"/>
        </w:rPr>
        <w:t>Südafrika</w:t>
      </w:r>
    </w:p>
    <w:p w14:paraId="0EBF1689" w14:textId="77777777" w:rsidR="009346FF" w:rsidRPr="001822EF" w:rsidRDefault="009346FF" w:rsidP="009346FF">
      <w:pPr>
        <w:pStyle w:val="PlainText"/>
        <w:rPr>
          <w:rFonts w:ascii="Calibri" w:hAnsi="Calibri" w:cs="Calibri"/>
          <w:color w:val="595959" w:themeColor="text1" w:themeTint="A6"/>
          <w:sz w:val="22"/>
          <w:szCs w:val="22"/>
          <w:lang w:val="de-DE"/>
        </w:rPr>
      </w:pPr>
      <w:r w:rsidRPr="001822EF">
        <w:rPr>
          <w:rFonts w:ascii="Calibri" w:hAnsi="Calibri" w:cs="Calibri"/>
          <w:color w:val="595959" w:themeColor="text1" w:themeTint="A6"/>
          <w:sz w:val="22"/>
          <w:szCs w:val="22"/>
          <w:lang w:val="de-DE"/>
        </w:rPr>
        <w:t>Tel: +27 214489965</w:t>
      </w:r>
    </w:p>
    <w:p w14:paraId="2478D141" w14:textId="77777777" w:rsidR="001822EF" w:rsidRPr="00321C3F" w:rsidRDefault="001822EF" w:rsidP="001822EF">
      <w:pPr>
        <w:pStyle w:val="PlainText"/>
        <w:rPr>
          <w:rFonts w:ascii="Calibri" w:eastAsiaTheme="majorEastAsia" w:hAnsi="Calibri" w:cstheme="minorHAnsi"/>
          <w:color w:val="595959" w:themeColor="text1" w:themeTint="A6"/>
          <w:sz w:val="22"/>
          <w:szCs w:val="22"/>
          <w:lang w:val="de-DE" w:eastAsia="ja-JP"/>
        </w:rPr>
      </w:pPr>
      <w:hyperlink r:id="rId16" w:history="1">
        <w:r>
          <w:rPr>
            <w:rStyle w:val="Hyperlink"/>
            <w:rFonts w:ascii="Calibri" w:eastAsiaTheme="majorEastAsia" w:hAnsi="Calibri" w:cstheme="minorHAnsi"/>
            <w:sz w:val="22"/>
            <w:szCs w:val="22"/>
            <w:lang w:val="de-DE" w:eastAsia="ja-JP"/>
          </w:rPr>
          <w:t>zubucherreise</w:t>
        </w:r>
        <w:r w:rsidRPr="009C5A66">
          <w:rPr>
            <w:rStyle w:val="Hyperlink"/>
            <w:rFonts w:ascii="Calibri" w:eastAsiaTheme="majorEastAsia" w:hAnsi="Calibri" w:cstheme="minorHAnsi"/>
            <w:sz w:val="22"/>
            <w:szCs w:val="22"/>
            <w:lang w:val="de-DE" w:eastAsia="ja-JP"/>
          </w:rPr>
          <w:t>@terra-nova.com.na</w:t>
        </w:r>
      </w:hyperlink>
    </w:p>
    <w:p w14:paraId="2D11F1DF" w14:textId="77777777" w:rsidR="001822EF" w:rsidRPr="001822EF" w:rsidRDefault="001822EF" w:rsidP="009346FF">
      <w:pPr>
        <w:pStyle w:val="PlainText"/>
        <w:rPr>
          <w:rFonts w:ascii="Calibri" w:hAnsi="Calibri" w:cs="Calibri"/>
          <w:color w:val="595959" w:themeColor="text1" w:themeTint="A6"/>
          <w:sz w:val="22"/>
          <w:szCs w:val="22"/>
          <w:lang w:val="de-DE"/>
        </w:rPr>
      </w:pPr>
    </w:p>
    <w:p w14:paraId="7860836D" w14:textId="77777777" w:rsidR="009346FF" w:rsidRDefault="009346FF" w:rsidP="009346FF">
      <w:pPr>
        <w:pStyle w:val="PlainText"/>
        <w:rPr>
          <w:rFonts w:ascii="Calibri" w:hAnsi="Calibri" w:cs="Calibri"/>
          <w:color w:val="595959" w:themeColor="text1" w:themeTint="A6"/>
          <w:sz w:val="22"/>
          <w:szCs w:val="22"/>
          <w:lang w:val="nl-NL"/>
        </w:rPr>
      </w:pPr>
      <w:r w:rsidRPr="000434AB">
        <w:rPr>
          <w:rFonts w:ascii="Calibri" w:hAnsi="Calibri" w:cs="Calibri"/>
          <w:b/>
          <w:bCs/>
          <w:color w:val="595959" w:themeColor="text1" w:themeTint="A6"/>
          <w:sz w:val="22"/>
          <w:szCs w:val="22"/>
          <w:lang w:val="nl-NL"/>
        </w:rPr>
        <w:t>WETU Link:</w:t>
      </w:r>
      <w:r w:rsidRPr="000434AB">
        <w:rPr>
          <w:rFonts w:ascii="Calibri" w:hAnsi="Calibri" w:cs="Calibri"/>
          <w:color w:val="595959" w:themeColor="text1" w:themeTint="A6"/>
          <w:sz w:val="22"/>
          <w:szCs w:val="22"/>
          <w:lang w:val="nl-NL"/>
        </w:rPr>
        <w:t xml:space="preserve"> </w:t>
      </w:r>
      <w:hyperlink r:id="rId17" w:history="1">
        <w:r w:rsidRPr="009E4A52">
          <w:rPr>
            <w:rStyle w:val="Hyperlink"/>
            <w:rFonts w:ascii="Calibri" w:hAnsi="Calibri" w:cs="Calibri"/>
            <w:sz w:val="22"/>
            <w:szCs w:val="22"/>
            <w:lang w:val="nl-NL"/>
          </w:rPr>
          <w:t>https://wetu.com/Itinerary/Landing/d824164f-4d8b-431c-8eff-20ede739070b</w:t>
        </w:r>
      </w:hyperlink>
    </w:p>
    <w:p w14:paraId="1C41D2A5" w14:textId="77777777" w:rsidR="009346FF" w:rsidRPr="001822EF" w:rsidRDefault="009346FF">
      <w:pPr>
        <w:rPr>
          <w:rStyle w:val="PlaceholderText"/>
          <w:rFonts w:ascii="Calibri" w:hAnsi="Calibri" w:cstheme="minorHAnsi"/>
          <w:b/>
          <w:caps/>
          <w:color w:val="595959" w:themeColor="text1" w:themeTint="A6"/>
          <w:spacing w:val="20"/>
          <w:sz w:val="28"/>
          <w:szCs w:val="28"/>
          <w:lang w:val="de-DE"/>
        </w:rPr>
      </w:pPr>
      <w:r w:rsidRPr="001822EF">
        <w:rPr>
          <w:rStyle w:val="PlaceholderText"/>
          <w:rFonts w:ascii="Calibri" w:hAnsi="Calibri" w:cstheme="minorHAnsi"/>
          <w:b/>
          <w:color w:val="595959" w:themeColor="text1" w:themeTint="A6"/>
          <w:lang w:val="de-DE"/>
        </w:rPr>
        <w:br w:type="page"/>
      </w:r>
    </w:p>
    <w:p w14:paraId="4F6724B3" w14:textId="539F2B02" w:rsidR="00330B90" w:rsidRPr="00D1383A" w:rsidRDefault="009F3592" w:rsidP="00330B90">
      <w:pPr>
        <w:pStyle w:val="Heading1"/>
        <w:jc w:val="left"/>
        <w:rPr>
          <w:rFonts w:ascii="Calibri" w:hAnsi="Calibri"/>
          <w:color w:val="595959" w:themeColor="text1" w:themeTint="A6"/>
          <w:lang w:val="de-DE"/>
        </w:rPr>
      </w:pPr>
      <w:r>
        <w:rPr>
          <w:rStyle w:val="PlaceholderText"/>
          <w:rFonts w:ascii="Calibri" w:hAnsi="Calibri" w:cstheme="minorHAnsi"/>
          <w:b/>
          <w:color w:val="595959" w:themeColor="text1" w:themeTint="A6"/>
          <w:lang w:val="de-DE"/>
        </w:rPr>
        <w:lastRenderedPageBreak/>
        <w:t>DETAILLIERTER REISEVERLAUF</w:t>
      </w:r>
      <w:r w:rsidR="00330B90" w:rsidRPr="00D1383A">
        <w:rPr>
          <w:rStyle w:val="PlaceholderText"/>
          <w:rFonts w:ascii="Calibri" w:hAnsi="Calibri" w:cstheme="minorHAnsi"/>
          <w:b/>
          <w:color w:val="595959" w:themeColor="text1" w:themeTint="A6"/>
          <w:lang w:val="de-DE"/>
        </w:rPr>
        <w:t xml:space="preserve"> </w:t>
      </w:r>
      <w:r w:rsidR="0019031C">
        <w:rPr>
          <w:rStyle w:val="PlaceholderText"/>
          <w:rFonts w:ascii="Calibri" w:hAnsi="Calibri" w:cstheme="minorHAnsi"/>
          <w:b/>
          <w:color w:val="595959" w:themeColor="text1" w:themeTint="A6"/>
          <w:lang w:val="de-DE"/>
        </w:rPr>
        <w:t>2026</w:t>
      </w:r>
    </w:p>
    <w:p w14:paraId="42F7CE6E" w14:textId="0136D8C5" w:rsidR="00330B90" w:rsidRPr="008279BA" w:rsidRDefault="00330B90" w:rsidP="00330B90">
      <w:pPr>
        <w:jc w:val="both"/>
        <w:rPr>
          <w:rFonts w:ascii="Calibri" w:hAnsi="Calibri" w:cs="Calibri"/>
          <w:b/>
          <w:color w:val="669900"/>
          <w:lang w:val="de-DE"/>
        </w:rPr>
      </w:pPr>
      <w:bookmarkStart w:id="2" w:name="_Hlk136524910"/>
      <w:r w:rsidRPr="008279BA">
        <w:rPr>
          <w:rFonts w:ascii="Calibri" w:hAnsi="Calibri" w:cs="Calibri"/>
          <w:b/>
          <w:color w:val="669900"/>
          <w:lang w:val="de-DE"/>
        </w:rPr>
        <w:t>TAG 1</w:t>
      </w:r>
      <w:r w:rsidR="00B166D4">
        <w:rPr>
          <w:rFonts w:ascii="Calibri" w:hAnsi="Calibri" w:cs="Calibri"/>
          <w:b/>
          <w:color w:val="669900"/>
          <w:lang w:val="de-DE"/>
        </w:rPr>
        <w:t xml:space="preserve"> -</w:t>
      </w:r>
      <w:r w:rsidRPr="008279BA">
        <w:rPr>
          <w:rFonts w:ascii="Calibri" w:hAnsi="Calibri" w:cs="Calibri"/>
          <w:b/>
          <w:color w:val="669900"/>
          <w:lang w:val="de-DE"/>
        </w:rPr>
        <w:t xml:space="preserve"> </w:t>
      </w:r>
      <w:bookmarkStart w:id="3" w:name="_Hlk107590063"/>
      <w:r w:rsidRPr="008279BA">
        <w:rPr>
          <w:rFonts w:ascii="Calibri" w:hAnsi="Calibri" w:cs="Calibri"/>
          <w:b/>
          <w:color w:val="669900"/>
          <w:lang w:val="de-DE"/>
        </w:rPr>
        <w:t>SAMSTAG</w:t>
      </w:r>
      <w:bookmarkEnd w:id="2"/>
      <w:r w:rsidRPr="008279BA">
        <w:rPr>
          <w:rFonts w:ascii="Calibri" w:hAnsi="Calibri" w:cs="Calibri"/>
          <w:b/>
          <w:color w:val="669900"/>
          <w:lang w:val="de-DE"/>
        </w:rPr>
        <w:t xml:space="preserve"> </w:t>
      </w:r>
      <w:bookmarkEnd w:id="3"/>
      <w:r w:rsidRPr="008279BA">
        <w:rPr>
          <w:rFonts w:ascii="Calibri" w:hAnsi="Calibri" w:cs="Calibri"/>
          <w:b/>
          <w:color w:val="669900"/>
          <w:lang w:val="de-DE"/>
        </w:rPr>
        <w:tab/>
      </w:r>
      <w:r w:rsidRPr="008279BA">
        <w:rPr>
          <w:rFonts w:ascii="Calibri" w:hAnsi="Calibri" w:cs="Calibri"/>
          <w:b/>
          <w:color w:val="669900"/>
          <w:lang w:val="de-DE"/>
        </w:rPr>
        <w:tab/>
      </w:r>
      <w:r w:rsidR="0018653D">
        <w:rPr>
          <w:rFonts w:ascii="Calibri" w:hAnsi="Calibri" w:cs="Calibri"/>
          <w:b/>
          <w:color w:val="669900"/>
          <w:lang w:val="de-DE"/>
        </w:rPr>
        <w:t xml:space="preserve"> </w:t>
      </w:r>
    </w:p>
    <w:p w14:paraId="02B6EBAC" w14:textId="2FA6CDE6" w:rsidR="00A86C91" w:rsidRPr="00A86C91" w:rsidRDefault="00A86C91" w:rsidP="006A74B7">
      <w:pPr>
        <w:spacing w:after="0"/>
        <w:jc w:val="both"/>
        <w:rPr>
          <w:rFonts w:ascii="Calibri" w:hAnsi="Calibri" w:cs="Calibri"/>
          <w:b/>
          <w:bCs/>
          <w:color w:val="7F7F7F" w:themeColor="text2" w:themeTint="80"/>
          <w:lang w:val="de-DE"/>
        </w:rPr>
      </w:pPr>
      <w:r w:rsidRPr="00A86C91">
        <w:rPr>
          <w:rFonts w:ascii="Calibri" w:hAnsi="Calibri" w:cs="Calibri"/>
          <w:b/>
          <w:bCs/>
          <w:color w:val="7F7F7F" w:themeColor="text2" w:themeTint="80"/>
          <w:lang w:val="de-DE"/>
        </w:rPr>
        <w:t>Ankunft in Kapstadt</w:t>
      </w:r>
    </w:p>
    <w:p w14:paraId="321A3B2F" w14:textId="1FA7C82B" w:rsidR="007F546A" w:rsidRPr="00741CAD" w:rsidRDefault="007F546A" w:rsidP="006A74B7">
      <w:pPr>
        <w:spacing w:after="0"/>
        <w:jc w:val="both"/>
        <w:rPr>
          <w:rFonts w:ascii="Calibri" w:hAnsi="Calibri" w:cs="Calibri"/>
          <w:color w:val="7F7F7F" w:themeColor="text2" w:themeTint="80"/>
          <w:lang w:val="de-DE"/>
        </w:rPr>
      </w:pPr>
      <w:r w:rsidRPr="00741CAD">
        <w:rPr>
          <w:rFonts w:ascii="Calibri" w:hAnsi="Calibri" w:cs="Calibri"/>
          <w:color w:val="7F7F7F" w:themeColor="text2" w:themeTint="80"/>
          <w:lang w:val="de-DE"/>
        </w:rPr>
        <w:t>Nach Ihrer individuellen Anreise werden Sie am Flughafen herzlich von einem englischsprachigen Fahrer empfangen. Ihr privater Transfer bringt Sie komfortabel zu Ihrer Unterkunft in bester Lage – direkt an der lebendigen V&amp;A Waterfront.</w:t>
      </w:r>
      <w:r w:rsidRPr="00741CAD">
        <w:rPr>
          <w:rFonts w:ascii="Calibri" w:hAnsi="Calibri" w:cs="Calibri"/>
          <w:color w:val="7F7F7F" w:themeColor="text2" w:themeTint="80"/>
          <w:lang w:val="de-DE"/>
        </w:rPr>
        <w:br/>
        <w:t>Nach dem Check-In bleibt Ihnen Zeit, die Umgebung auf eigene Faust zu entdecken. Spazieren Sie entlang der charmanten Promenade, stöbern Sie in den Boutiquen oder genießen Sie ein köstliches Abendessen in einem der stilvollen Restaurants mit herrlichem Blick auf die Table Bay.</w:t>
      </w:r>
    </w:p>
    <w:p w14:paraId="0A9C37B0" w14:textId="5307ECC3" w:rsidR="00330B90" w:rsidRPr="00741CAD" w:rsidRDefault="007F546A" w:rsidP="006A74B7">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 xml:space="preserve">Übernachtung an der V&amp;A Waterfront in Kapstadt </w:t>
      </w:r>
      <w:r w:rsidR="00330B90" w:rsidRPr="00741CAD">
        <w:rPr>
          <w:rFonts w:ascii="Calibri" w:hAnsi="Calibri" w:cs="Calibri"/>
          <w:b/>
          <w:bCs/>
          <w:color w:val="7F7F7F" w:themeColor="text2" w:themeTint="80"/>
          <w:lang w:val="de-DE"/>
        </w:rPr>
        <w:t>(B&amp;B)</w:t>
      </w:r>
    </w:p>
    <w:p w14:paraId="26112113" w14:textId="77777777" w:rsidR="006A74B7" w:rsidRPr="00741CAD" w:rsidRDefault="006A74B7" w:rsidP="006A74B7">
      <w:pPr>
        <w:spacing w:after="0"/>
        <w:jc w:val="both"/>
        <w:rPr>
          <w:rFonts w:ascii="Calibri" w:hAnsi="Calibri" w:cs="Calibri"/>
          <w:color w:val="7F7F7F" w:themeColor="text2" w:themeTint="80"/>
          <w:lang w:val="de-DE"/>
        </w:rPr>
      </w:pPr>
    </w:p>
    <w:p w14:paraId="7A2E89F9" w14:textId="5CCBD914" w:rsidR="00330B90" w:rsidRPr="00741CAD" w:rsidRDefault="00330B90" w:rsidP="00330B90">
      <w:pPr>
        <w:jc w:val="both"/>
        <w:rPr>
          <w:rFonts w:ascii="Calibri" w:hAnsi="Calibri" w:cs="Calibri"/>
          <w:b/>
          <w:color w:val="669900"/>
          <w:lang w:val="de-DE"/>
        </w:rPr>
      </w:pPr>
      <w:bookmarkStart w:id="4" w:name="_Hlk136524922"/>
      <w:r w:rsidRPr="00741CAD">
        <w:rPr>
          <w:rFonts w:ascii="Calibri" w:hAnsi="Calibri" w:cs="Calibri"/>
          <w:b/>
          <w:color w:val="669900"/>
          <w:lang w:val="de-DE"/>
        </w:rPr>
        <w:t>TAG 2</w:t>
      </w:r>
      <w:r w:rsidR="00B166D4">
        <w:rPr>
          <w:rFonts w:ascii="Calibri" w:hAnsi="Calibri" w:cs="Calibri"/>
          <w:b/>
          <w:color w:val="669900"/>
          <w:lang w:val="de-DE"/>
        </w:rPr>
        <w:t xml:space="preserve"> - </w:t>
      </w:r>
      <w:r w:rsidRPr="00741CAD">
        <w:rPr>
          <w:rFonts w:ascii="Calibri" w:hAnsi="Calibri" w:cs="Calibri"/>
          <w:b/>
          <w:color w:val="669900"/>
          <w:lang w:val="de-DE"/>
        </w:rPr>
        <w:t>SONNTAG</w:t>
      </w:r>
      <w:bookmarkEnd w:id="4"/>
      <w:r w:rsidRPr="00741CAD">
        <w:rPr>
          <w:rFonts w:ascii="Calibri" w:hAnsi="Calibri" w:cs="Calibri"/>
          <w:b/>
          <w:color w:val="669900"/>
          <w:lang w:val="de-DE"/>
        </w:rPr>
        <w:tab/>
      </w:r>
      <w:r w:rsidRPr="00741CAD">
        <w:rPr>
          <w:rFonts w:ascii="Calibri" w:hAnsi="Calibri" w:cs="Calibri"/>
          <w:b/>
          <w:color w:val="669900"/>
          <w:lang w:val="de-DE"/>
        </w:rPr>
        <w:tab/>
      </w:r>
      <w:r w:rsidR="00A86C91" w:rsidRPr="00741CAD">
        <w:rPr>
          <w:rFonts w:ascii="Calibri" w:hAnsi="Calibri" w:cs="Calibri"/>
          <w:b/>
          <w:color w:val="669900"/>
          <w:lang w:val="de-DE"/>
        </w:rPr>
        <w:t xml:space="preserve"> </w:t>
      </w:r>
    </w:p>
    <w:p w14:paraId="344BA3F8" w14:textId="77777777" w:rsidR="00EE2AC5" w:rsidRPr="00741CAD" w:rsidRDefault="00EE2AC5" w:rsidP="00EE2AC5">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Kapstadt entdecken – mit Herz und Geschichte</w:t>
      </w:r>
    </w:p>
    <w:p w14:paraId="4E928593" w14:textId="67B59CDE" w:rsidR="00FC48E2" w:rsidRPr="00741CAD" w:rsidRDefault="00845C00" w:rsidP="00FC48E2">
      <w:pPr>
        <w:spacing w:after="0"/>
        <w:jc w:val="both"/>
        <w:rPr>
          <w:rFonts w:ascii="Calibri" w:hAnsi="Calibri" w:cs="Calibri"/>
          <w:bCs/>
          <w:color w:val="7F7F7F" w:themeColor="text2" w:themeTint="80"/>
          <w:lang w:val="de-DE"/>
        </w:rPr>
      </w:pPr>
      <w:r>
        <w:rPr>
          <w:rFonts w:ascii="Calibri" w:hAnsi="Calibri" w:cs="Calibri"/>
          <w:bCs/>
          <w:color w:val="7F7F7F" w:themeColor="text2" w:themeTint="80"/>
          <w:lang w:val="de-DE"/>
        </w:rPr>
        <w:t>Um</w:t>
      </w:r>
      <w:r w:rsidR="00EE2AC5" w:rsidRPr="00741CAD">
        <w:rPr>
          <w:rFonts w:ascii="Calibri" w:hAnsi="Calibri" w:cs="Calibri"/>
          <w:bCs/>
          <w:color w:val="7F7F7F" w:themeColor="text2" w:themeTint="80"/>
          <w:lang w:val="de-DE"/>
        </w:rPr>
        <w:t xml:space="preserve"> 8 Uhr werden Sie von Ihrer deutschsprachigen Reiseleitung herzlich begrüßt – Ihre halbtägige Stadtrundfahrt durch Kapstadt beginnt! Sie passieren zunächst die historische Heerengracht und das Castle of Good Hope, bevor Sie über die Adderley Street mit ihren zahlreichen Denkmälern zur imposanten Groote Kerk gelangen. Durch das charmante Viertel Tamboerskloof führt die Tour weiter ins farbenfrohe Kap-Malaien-Viertel</w:t>
      </w:r>
      <w:r w:rsidR="00847113" w:rsidRPr="00741CAD">
        <w:rPr>
          <w:rFonts w:ascii="Calibri" w:hAnsi="Calibri" w:cs="Calibri"/>
          <w:bCs/>
          <w:color w:val="7F7F7F" w:themeColor="text2" w:themeTint="80"/>
          <w:lang w:val="de-DE"/>
        </w:rPr>
        <w:t xml:space="preserve"> (Bo-Kaap)</w:t>
      </w:r>
      <w:r w:rsidR="00EE2AC5" w:rsidRPr="00741CAD">
        <w:rPr>
          <w:rFonts w:ascii="Calibri" w:hAnsi="Calibri" w:cs="Calibri"/>
          <w:bCs/>
          <w:color w:val="7F7F7F" w:themeColor="text2" w:themeTint="80"/>
          <w:lang w:val="de-DE"/>
        </w:rPr>
        <w:t>, das mit seinen bunten Häusern und engen Gassen begeistert. Anschließend besuchen Sie den lebendigen Greenmarket Square und das alte Rathaus, bevor Sie bei einem gemütlichen Spaziergang den grünen Company’s Garden erkunden – einst Gemüsegarten der niederländisch-ostindischen Kompanie.</w:t>
      </w:r>
      <w:r w:rsidR="00847113" w:rsidRPr="00741CAD">
        <w:rPr>
          <w:rFonts w:ascii="Calibri" w:hAnsi="Calibri" w:cs="Calibri"/>
          <w:bCs/>
          <w:color w:val="7F7F7F" w:themeColor="text2" w:themeTint="80"/>
          <w:lang w:val="de-DE"/>
        </w:rPr>
        <w:t xml:space="preserve"> </w:t>
      </w:r>
      <w:r w:rsidR="00C84668" w:rsidRPr="00741CAD">
        <w:rPr>
          <w:rFonts w:ascii="Calibri" w:hAnsi="Calibri" w:cs="Calibri"/>
          <w:bCs/>
          <w:color w:val="7F7F7F" w:themeColor="text2" w:themeTint="80"/>
          <w:lang w:val="de-DE"/>
        </w:rPr>
        <w:t xml:space="preserve"> </w:t>
      </w:r>
      <w:r w:rsidR="00EE2AC5" w:rsidRPr="00741CAD">
        <w:rPr>
          <w:rFonts w:ascii="Calibri" w:hAnsi="Calibri" w:cs="Calibri"/>
          <w:bCs/>
          <w:color w:val="7F7F7F" w:themeColor="text2" w:themeTint="80"/>
          <w:lang w:val="de-DE"/>
        </w:rPr>
        <w:t>Wenn es das Wetter erlaubt, haben Sie die Möglichkeit, mit der berühmten Seilbahn auf den majestätischen Tafelberg zu fahren (Ticket nicht inkludiert). Den Abschluss der Tour bildet ein Rundgang durch die beliebte Victoria &amp; Alfred Waterfront – ein pulsierendes Zentrum aus Geschäften, Cafés und Kultur.</w:t>
      </w:r>
      <w:r w:rsidR="00FC48E2" w:rsidRPr="00741CAD">
        <w:rPr>
          <w:rFonts w:ascii="Calibri" w:hAnsi="Calibri" w:cs="Calibri"/>
          <w:bCs/>
          <w:color w:val="7F7F7F" w:themeColor="text2" w:themeTint="80"/>
          <w:lang w:val="de-DE"/>
        </w:rPr>
        <w:t xml:space="preserve"> </w:t>
      </w:r>
    </w:p>
    <w:p w14:paraId="741F8633" w14:textId="77777777" w:rsidR="00EE2AC5" w:rsidRPr="00741CAD" w:rsidRDefault="00EE2AC5" w:rsidP="00EE2AC5">
      <w:pPr>
        <w:spacing w:after="0"/>
        <w:jc w:val="both"/>
        <w:rPr>
          <w:rFonts w:ascii="Calibri" w:hAnsi="Calibri" w:cs="Calibri"/>
          <w:bCs/>
          <w:color w:val="7F7F7F" w:themeColor="text2" w:themeTint="80"/>
          <w:lang w:val="de-DE"/>
        </w:rPr>
      </w:pPr>
      <w:r w:rsidRPr="00741CAD">
        <w:rPr>
          <w:rFonts w:ascii="Calibri" w:hAnsi="Calibri" w:cs="Calibri"/>
          <w:bCs/>
          <w:color w:val="7F7F7F" w:themeColor="text2" w:themeTint="80"/>
          <w:lang w:val="de-DE"/>
        </w:rPr>
        <w:t>Je nach Wunsch bringt Sie Ihre Reiseleitung im Anschluss zurück ins Hotel – oder Sie genießen noch etwas freie Zeit an der Waterfront.</w:t>
      </w:r>
    </w:p>
    <w:p w14:paraId="3DFFA30E" w14:textId="4842B3CE" w:rsidR="00EE2AC5" w:rsidRPr="00741CAD" w:rsidRDefault="00EE2AC5" w:rsidP="00EE2AC5">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Übernachtung an der V&amp;A Waterfront in Kapstadt (B&amp;B)</w:t>
      </w:r>
    </w:p>
    <w:p w14:paraId="75C4F3DB" w14:textId="77777777" w:rsidR="00330B90" w:rsidRPr="00741CAD" w:rsidRDefault="00330B90" w:rsidP="00330B90">
      <w:pPr>
        <w:jc w:val="both"/>
        <w:rPr>
          <w:rFonts w:ascii="Calibri" w:hAnsi="Calibri" w:cs="Calibri"/>
          <w:b/>
          <w:color w:val="7F7F7F" w:themeColor="text2" w:themeTint="80"/>
          <w:lang w:val="de-DE"/>
        </w:rPr>
      </w:pPr>
    </w:p>
    <w:p w14:paraId="1FCC0CC6" w14:textId="246C3C4A" w:rsidR="00330B90" w:rsidRPr="00741CAD" w:rsidRDefault="00330B90" w:rsidP="00330B90">
      <w:pPr>
        <w:jc w:val="both"/>
        <w:rPr>
          <w:rFonts w:ascii="Calibri" w:hAnsi="Calibri" w:cs="Calibri"/>
          <w:color w:val="669900"/>
          <w:lang w:val="de-DE"/>
        </w:rPr>
      </w:pPr>
      <w:bookmarkStart w:id="5" w:name="_Hlk136524928"/>
      <w:r w:rsidRPr="00741CAD">
        <w:rPr>
          <w:rFonts w:ascii="Calibri" w:hAnsi="Calibri" w:cs="Calibri"/>
          <w:b/>
          <w:color w:val="669900"/>
          <w:lang w:val="de-DE"/>
        </w:rPr>
        <w:t>TAG 3</w:t>
      </w:r>
      <w:r w:rsidR="00B166D4">
        <w:rPr>
          <w:rFonts w:ascii="Calibri" w:hAnsi="Calibri" w:cs="Calibri"/>
          <w:b/>
          <w:color w:val="669900"/>
          <w:lang w:val="de-DE"/>
        </w:rPr>
        <w:t xml:space="preserve"> - </w:t>
      </w:r>
      <w:r w:rsidRPr="00741CAD">
        <w:rPr>
          <w:rFonts w:ascii="Calibri" w:hAnsi="Calibri" w:cs="Calibri"/>
          <w:b/>
          <w:color w:val="669900"/>
          <w:lang w:val="de-DE"/>
        </w:rPr>
        <w:t>MONTAG</w:t>
      </w:r>
      <w:bookmarkEnd w:id="5"/>
      <w:r w:rsidRPr="00741CAD">
        <w:rPr>
          <w:rFonts w:ascii="Calibri" w:hAnsi="Calibri" w:cs="Calibri"/>
          <w:b/>
          <w:color w:val="669900"/>
          <w:lang w:val="de-DE"/>
        </w:rPr>
        <w:tab/>
      </w:r>
      <w:r w:rsidRPr="00741CAD">
        <w:rPr>
          <w:rFonts w:ascii="Calibri" w:hAnsi="Calibri" w:cs="Calibri"/>
          <w:b/>
          <w:color w:val="669900"/>
          <w:lang w:val="de-DE"/>
        </w:rPr>
        <w:tab/>
      </w:r>
      <w:r w:rsidR="00A86C91" w:rsidRPr="00741CAD">
        <w:rPr>
          <w:rFonts w:ascii="Calibri" w:hAnsi="Calibri" w:cs="Calibri"/>
          <w:b/>
          <w:color w:val="669900"/>
          <w:lang w:val="de-DE"/>
        </w:rPr>
        <w:t xml:space="preserve"> </w:t>
      </w:r>
    </w:p>
    <w:p w14:paraId="3BA8E8DC" w14:textId="77777777" w:rsidR="00610ED9" w:rsidRPr="00741CAD" w:rsidRDefault="00610ED9" w:rsidP="00610ED9">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Ein Tag am Kap der Guten Hoffnung – Magie am Ende der Welt</w:t>
      </w:r>
    </w:p>
    <w:p w14:paraId="364F88AB" w14:textId="0D8123E8" w:rsidR="005B2A40" w:rsidRPr="00741CAD" w:rsidRDefault="00610ED9" w:rsidP="005B2A40">
      <w:pPr>
        <w:spacing w:after="0"/>
        <w:jc w:val="both"/>
        <w:rPr>
          <w:rFonts w:ascii="Calibri" w:hAnsi="Calibri" w:cs="Calibri"/>
          <w:bCs/>
          <w:color w:val="7F7F7F" w:themeColor="text2" w:themeTint="80"/>
          <w:lang w:val="de-DE"/>
        </w:rPr>
      </w:pPr>
      <w:r w:rsidRPr="00741CAD">
        <w:rPr>
          <w:rFonts w:ascii="Calibri" w:hAnsi="Calibri" w:cs="Calibri"/>
          <w:color w:val="7F7F7F" w:themeColor="text2" w:themeTint="80"/>
          <w:lang w:val="de-DE"/>
        </w:rPr>
        <w:t>Heute unternehmen Sie einen unvergesslichen Tagesausflug zur Kaphalbinsel – zum legendären Kap der Guten Hoffnung. Dieser mystische Ort südlich von Kapstadt zählt zu den faszinierendsten Plätzen der Welt. Fast jeder kennt die Geschichten über das sturmumtoste Kap, an dem einst zahllose Schiffe zerschellten und sich Atlantik und Indischer Ozean scheinbar begegnen. Heute zeigt sich die Natur meist von ihrer sanften Seite: Bei klarem Wetter eröffnet sich Ihnen ein atemberaubender Blick über das Meer bis zum Horizont.</w:t>
      </w:r>
      <w:r w:rsidR="005B2A40" w:rsidRPr="00741CAD">
        <w:rPr>
          <w:rFonts w:ascii="Calibri" w:hAnsi="Calibri" w:cs="Calibri"/>
          <w:color w:val="7F7F7F" w:themeColor="text2" w:themeTint="80"/>
          <w:lang w:val="de-DE"/>
        </w:rPr>
        <w:t xml:space="preserve"> </w:t>
      </w:r>
    </w:p>
    <w:p w14:paraId="5B0451D0" w14:textId="165D6FEA" w:rsidR="00B70BF1" w:rsidRPr="00741CAD" w:rsidRDefault="00610ED9" w:rsidP="00610ED9">
      <w:pPr>
        <w:spacing w:after="0"/>
        <w:jc w:val="both"/>
        <w:rPr>
          <w:rFonts w:ascii="Calibri" w:hAnsi="Calibri" w:cs="Calibri"/>
          <w:color w:val="7F7F7F" w:themeColor="text2" w:themeTint="80"/>
          <w:lang w:val="de-DE"/>
        </w:rPr>
      </w:pPr>
      <w:r w:rsidRPr="00741CAD">
        <w:rPr>
          <w:rFonts w:ascii="Calibri" w:hAnsi="Calibri" w:cs="Calibri"/>
          <w:color w:val="7F7F7F" w:themeColor="text2" w:themeTint="80"/>
          <w:lang w:val="de-DE"/>
        </w:rPr>
        <w:t>Auf dem Weg dorthin entdecken Sie einige der schönsten Highlights der Region:</w:t>
      </w:r>
      <w:r w:rsidR="005B2A40" w:rsidRPr="00741CAD">
        <w:rPr>
          <w:rFonts w:ascii="Calibri" w:hAnsi="Calibri" w:cs="Calibri"/>
          <w:color w:val="7F7F7F" w:themeColor="text2" w:themeTint="80"/>
          <w:lang w:val="de-DE"/>
        </w:rPr>
        <w:t xml:space="preserve"> </w:t>
      </w:r>
      <w:r w:rsidR="00B70BF1" w:rsidRPr="00741CAD">
        <w:rPr>
          <w:rFonts w:ascii="Calibri" w:hAnsi="Calibri" w:cs="Calibri"/>
          <w:color w:val="7F7F7F" w:themeColor="text2" w:themeTint="80"/>
          <w:lang w:val="de-DE"/>
        </w:rPr>
        <w:t xml:space="preserve">Sie fahren über eine der schönsten Panoramastraßen der Welt – den </w:t>
      </w:r>
      <w:r w:rsidR="00B70BF1" w:rsidRPr="00741CAD">
        <w:rPr>
          <w:rFonts w:ascii="Calibri" w:hAnsi="Calibri" w:cs="Calibri"/>
          <w:b/>
          <w:bCs/>
          <w:color w:val="7F7F7F" w:themeColor="text2" w:themeTint="80"/>
          <w:lang w:val="de-DE"/>
        </w:rPr>
        <w:t>Chapman’s Peak Drive</w:t>
      </w:r>
      <w:r w:rsidR="00B70BF1" w:rsidRPr="00741CAD">
        <w:rPr>
          <w:rFonts w:ascii="Calibri" w:hAnsi="Calibri" w:cs="Calibri"/>
          <w:color w:val="7F7F7F" w:themeColor="text2" w:themeTint="80"/>
          <w:lang w:val="de-DE"/>
        </w:rPr>
        <w:t>, der sich hoch über dem Ozean an die Felsen schmiegt.</w:t>
      </w:r>
    </w:p>
    <w:p w14:paraId="7A4C6640" w14:textId="1492942B" w:rsidR="00610ED9" w:rsidRPr="00741CAD" w:rsidRDefault="00610ED9" w:rsidP="00610ED9">
      <w:pPr>
        <w:spacing w:after="0"/>
        <w:jc w:val="both"/>
        <w:rPr>
          <w:rFonts w:ascii="Calibri" w:hAnsi="Calibri" w:cs="Calibri"/>
          <w:color w:val="7F7F7F" w:themeColor="text2" w:themeTint="80"/>
          <w:lang w:val="de-DE"/>
        </w:rPr>
      </w:pPr>
      <w:r w:rsidRPr="00741CAD">
        <w:rPr>
          <w:rFonts w:ascii="Calibri" w:hAnsi="Calibri" w:cs="Calibri"/>
          <w:color w:val="7F7F7F" w:themeColor="text2" w:themeTint="80"/>
          <w:lang w:val="de-DE"/>
        </w:rPr>
        <w:t xml:space="preserve">In </w:t>
      </w:r>
      <w:r w:rsidRPr="00741CAD">
        <w:rPr>
          <w:rFonts w:ascii="Calibri" w:hAnsi="Calibri" w:cs="Calibri"/>
          <w:b/>
          <w:bCs/>
          <w:color w:val="7F7F7F" w:themeColor="text2" w:themeTint="80"/>
          <w:lang w:val="de-DE"/>
        </w:rPr>
        <w:t>Simons Town</w:t>
      </w:r>
      <w:r w:rsidRPr="00741CAD">
        <w:rPr>
          <w:rFonts w:ascii="Calibri" w:hAnsi="Calibri" w:cs="Calibri"/>
          <w:color w:val="7F7F7F" w:themeColor="text2" w:themeTint="80"/>
          <w:lang w:val="de-DE"/>
        </w:rPr>
        <w:t xml:space="preserve"> besuchen Sie die berühmte </w:t>
      </w:r>
      <w:r w:rsidRPr="00741CAD">
        <w:rPr>
          <w:rFonts w:ascii="Calibri" w:hAnsi="Calibri" w:cs="Calibri"/>
          <w:b/>
          <w:bCs/>
          <w:color w:val="7F7F7F" w:themeColor="text2" w:themeTint="80"/>
          <w:lang w:val="de-DE"/>
        </w:rPr>
        <w:t>Pinguinkolonie am Boulders Beach</w:t>
      </w:r>
      <w:r w:rsidRPr="00741CAD">
        <w:rPr>
          <w:rFonts w:ascii="Calibri" w:hAnsi="Calibri" w:cs="Calibri"/>
          <w:color w:val="7F7F7F" w:themeColor="text2" w:themeTint="80"/>
          <w:lang w:val="de-DE"/>
        </w:rPr>
        <w:t xml:space="preserve">, wo Sie den charmanten kleinen Frackträgern ganz nah kommen. </w:t>
      </w:r>
      <w:r w:rsidR="007E7720" w:rsidRPr="00741CAD">
        <w:rPr>
          <w:rFonts w:ascii="Calibri" w:hAnsi="Calibri" w:cs="Calibri"/>
          <w:color w:val="7F7F7F" w:themeColor="text2" w:themeTint="80"/>
          <w:lang w:val="de-DE"/>
        </w:rPr>
        <w:t>Auf dem Rückweg</w:t>
      </w:r>
      <w:r w:rsidRPr="00741CAD">
        <w:rPr>
          <w:rFonts w:ascii="Calibri" w:hAnsi="Calibri" w:cs="Calibri"/>
          <w:color w:val="7F7F7F" w:themeColor="text2" w:themeTint="80"/>
          <w:lang w:val="de-DE"/>
        </w:rPr>
        <w:t xml:space="preserve"> genießen Sie spektakuläre Ausblicke entlang der </w:t>
      </w:r>
      <w:r w:rsidRPr="00741CAD">
        <w:rPr>
          <w:rFonts w:ascii="Calibri" w:hAnsi="Calibri" w:cs="Calibri"/>
          <w:b/>
          <w:bCs/>
          <w:color w:val="7F7F7F" w:themeColor="text2" w:themeTint="80"/>
          <w:lang w:val="de-DE"/>
        </w:rPr>
        <w:t>Küstenstraße Boyes Drive</w:t>
      </w:r>
      <w:r w:rsidRPr="00741CAD">
        <w:rPr>
          <w:rFonts w:ascii="Calibri" w:hAnsi="Calibri" w:cs="Calibri"/>
          <w:color w:val="7F7F7F" w:themeColor="text2" w:themeTint="80"/>
          <w:lang w:val="de-DE"/>
        </w:rPr>
        <w:t xml:space="preserve"> und Ein Tag voller Naturwunder, maritimer Geschichte und unvergesslicher Fotomotive erwartet Sie.</w:t>
      </w:r>
    </w:p>
    <w:p w14:paraId="7212D747" w14:textId="4DD94322" w:rsidR="00330B90" w:rsidRPr="00741CAD" w:rsidRDefault="006A74B7" w:rsidP="00330B90">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Übernachtung an der Waterfront in Kapstadt (B&amp;B)</w:t>
      </w:r>
      <w:r w:rsidR="00BE3351" w:rsidRPr="00741CAD">
        <w:rPr>
          <w:rFonts w:ascii="Calibri" w:hAnsi="Calibri" w:cs="Calibri"/>
          <w:b/>
          <w:bCs/>
          <w:color w:val="7F7F7F" w:themeColor="text2" w:themeTint="80"/>
          <w:lang w:val="de-DE"/>
        </w:rPr>
        <w:t xml:space="preserve"> </w:t>
      </w:r>
    </w:p>
    <w:p w14:paraId="57D9A658" w14:textId="77777777" w:rsidR="00330B90" w:rsidRPr="00741CAD" w:rsidRDefault="00330B90" w:rsidP="00330B90">
      <w:pPr>
        <w:jc w:val="both"/>
        <w:rPr>
          <w:rFonts w:ascii="Calibri" w:hAnsi="Calibri" w:cs="Calibri"/>
          <w:b/>
          <w:color w:val="7F7F7F" w:themeColor="text2" w:themeTint="80"/>
          <w:lang w:val="de-DE"/>
        </w:rPr>
      </w:pPr>
    </w:p>
    <w:p w14:paraId="097AEA15" w14:textId="77777777" w:rsidR="002D6DB8" w:rsidRPr="00741CAD" w:rsidRDefault="002D6DB8" w:rsidP="00330B90">
      <w:pPr>
        <w:jc w:val="both"/>
        <w:rPr>
          <w:rFonts w:ascii="Calibri" w:hAnsi="Calibri" w:cs="Calibri"/>
          <w:b/>
          <w:color w:val="7F7F7F" w:themeColor="text2" w:themeTint="80"/>
          <w:lang w:val="de-DE"/>
        </w:rPr>
      </w:pPr>
    </w:p>
    <w:p w14:paraId="12FB6D93" w14:textId="77777777" w:rsidR="002D6DB8" w:rsidRPr="00741CAD" w:rsidRDefault="002D6DB8" w:rsidP="00330B90">
      <w:pPr>
        <w:jc w:val="both"/>
        <w:rPr>
          <w:rFonts w:ascii="Calibri" w:hAnsi="Calibri" w:cs="Calibri"/>
          <w:b/>
          <w:color w:val="7F7F7F" w:themeColor="text2" w:themeTint="80"/>
          <w:lang w:val="de-DE"/>
        </w:rPr>
      </w:pPr>
    </w:p>
    <w:p w14:paraId="4CA8C02C" w14:textId="77777777" w:rsidR="002D6DB8" w:rsidRPr="00741CAD" w:rsidRDefault="002D6DB8" w:rsidP="00330B90">
      <w:pPr>
        <w:jc w:val="both"/>
        <w:rPr>
          <w:rFonts w:ascii="Calibri" w:hAnsi="Calibri" w:cs="Calibri"/>
          <w:b/>
          <w:color w:val="7F7F7F" w:themeColor="text2" w:themeTint="80"/>
          <w:lang w:val="de-DE"/>
        </w:rPr>
      </w:pPr>
    </w:p>
    <w:p w14:paraId="53CF5901" w14:textId="49B6C855" w:rsidR="00330B90" w:rsidRPr="00741CAD" w:rsidRDefault="00330B90" w:rsidP="00330B90">
      <w:pPr>
        <w:jc w:val="both"/>
        <w:rPr>
          <w:rFonts w:ascii="Calibri" w:hAnsi="Calibri" w:cs="Calibri"/>
          <w:b/>
          <w:color w:val="669900"/>
          <w:lang w:val="de-DE"/>
        </w:rPr>
      </w:pPr>
      <w:bookmarkStart w:id="6" w:name="_Hlk136524934"/>
      <w:r w:rsidRPr="00741CAD">
        <w:rPr>
          <w:rFonts w:ascii="Calibri" w:hAnsi="Calibri" w:cs="Calibri"/>
          <w:b/>
          <w:color w:val="669900"/>
          <w:lang w:val="de-DE"/>
        </w:rPr>
        <w:lastRenderedPageBreak/>
        <w:t xml:space="preserve">TAG 4 – DIENSTAG </w:t>
      </w:r>
      <w:bookmarkEnd w:id="6"/>
      <w:r w:rsidRPr="00741CAD">
        <w:rPr>
          <w:rFonts w:ascii="Calibri" w:hAnsi="Calibri" w:cs="Calibri"/>
          <w:b/>
          <w:color w:val="669900"/>
          <w:lang w:val="de-DE"/>
        </w:rPr>
        <w:tab/>
      </w:r>
      <w:r w:rsidRPr="00741CAD">
        <w:rPr>
          <w:rFonts w:ascii="Calibri" w:hAnsi="Calibri" w:cs="Calibri"/>
          <w:b/>
          <w:color w:val="669900"/>
          <w:lang w:val="de-DE"/>
        </w:rPr>
        <w:tab/>
      </w:r>
      <w:r w:rsidR="00A86C91" w:rsidRPr="00741CAD">
        <w:rPr>
          <w:rFonts w:ascii="Calibri" w:hAnsi="Calibri" w:cs="Calibri"/>
          <w:b/>
          <w:color w:val="669900"/>
          <w:lang w:val="de-DE"/>
        </w:rPr>
        <w:t xml:space="preserve"> </w:t>
      </w:r>
    </w:p>
    <w:p w14:paraId="5ED456AC" w14:textId="55B5C8E7" w:rsidR="009651BF" w:rsidRPr="00741CAD" w:rsidRDefault="009651BF" w:rsidP="009651BF">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 xml:space="preserve">Genussvolle Fahrt durch die Weinregion – </w:t>
      </w:r>
      <w:r w:rsidR="000D2CC8">
        <w:rPr>
          <w:rFonts w:ascii="Calibri" w:hAnsi="Calibri" w:cs="Calibri"/>
          <w:b/>
          <w:bCs/>
          <w:color w:val="7F7F7F" w:themeColor="text2" w:themeTint="80"/>
          <w:lang w:val="de-DE"/>
        </w:rPr>
        <w:t>Franschhoek und Stellenbosch</w:t>
      </w:r>
    </w:p>
    <w:p w14:paraId="32EEC509" w14:textId="77777777" w:rsidR="000D2CC8" w:rsidRPr="002F2E7C" w:rsidRDefault="000D2CC8" w:rsidP="000D2CC8">
      <w:pPr>
        <w:spacing w:after="0"/>
        <w:jc w:val="both"/>
        <w:rPr>
          <w:rFonts w:ascii="Calibri" w:hAnsi="Calibri" w:cs="Calibri"/>
          <w:color w:val="7F7F7F" w:themeColor="text2" w:themeTint="80"/>
          <w:lang w:val="de-DE"/>
        </w:rPr>
      </w:pPr>
      <w:r w:rsidRPr="002F2E7C">
        <w:rPr>
          <w:rFonts w:ascii="Calibri" w:hAnsi="Calibri" w:cs="Calibri"/>
          <w:color w:val="7F7F7F" w:themeColor="text2" w:themeTint="80"/>
          <w:lang w:val="de-DE"/>
        </w:rPr>
        <w:t>Nach aufregenden Tagen in Kapstadt führt Ihre Reise weiter ins idyllische Weinland Südafrikas. Nur etwa eine Stunde Fahrt entfernt erwartet Sie das historische Städtchen Stellenbosch – bekannt für seine von Eichen gesäumten Alleen, die gut erhaltene kapholländische Architektur und sein lebendiges Kulturleben.</w:t>
      </w:r>
      <w:r>
        <w:rPr>
          <w:rFonts w:ascii="Calibri" w:hAnsi="Calibri" w:cs="Calibri"/>
          <w:color w:val="7F7F7F" w:themeColor="text2" w:themeTint="80"/>
          <w:lang w:val="de-DE"/>
        </w:rPr>
        <w:t xml:space="preserve"> </w:t>
      </w:r>
      <w:r w:rsidRPr="002F2E7C">
        <w:rPr>
          <w:rFonts w:ascii="Calibri" w:hAnsi="Calibri" w:cs="Calibri"/>
          <w:color w:val="7F7F7F" w:themeColor="text2" w:themeTint="80"/>
          <w:lang w:val="de-DE"/>
        </w:rPr>
        <w:t xml:space="preserve">Bei einem geführten Stadtrundgang entdecken Sie charmante Galerien, kleine Boutiquen und traditionsreiche Cafés. Im Anschluss </w:t>
      </w:r>
      <w:r>
        <w:rPr>
          <w:rFonts w:ascii="Calibri" w:hAnsi="Calibri" w:cs="Calibri"/>
          <w:color w:val="7F7F7F" w:themeColor="text2" w:themeTint="80"/>
          <w:lang w:val="de-DE"/>
        </w:rPr>
        <w:t>Weiterfahrt nach Franschhoek, wo</w:t>
      </w:r>
      <w:r w:rsidRPr="002F2E7C">
        <w:rPr>
          <w:rFonts w:ascii="Calibri" w:hAnsi="Calibri" w:cs="Calibri"/>
          <w:color w:val="7F7F7F" w:themeColor="text2" w:themeTint="80"/>
          <w:lang w:val="de-DE"/>
        </w:rPr>
        <w:t xml:space="preserve"> Sie eine Weinverkostung auf einem der renommierten Weingüter der Region</w:t>
      </w:r>
      <w:r>
        <w:rPr>
          <w:rFonts w:ascii="Calibri" w:hAnsi="Calibri" w:cs="Calibri"/>
          <w:color w:val="7F7F7F" w:themeColor="text2" w:themeTint="80"/>
          <w:lang w:val="de-DE"/>
        </w:rPr>
        <w:t xml:space="preserve"> genießen</w:t>
      </w:r>
      <w:r w:rsidRPr="002F2E7C">
        <w:rPr>
          <w:rFonts w:ascii="Calibri" w:hAnsi="Calibri" w:cs="Calibri"/>
          <w:color w:val="7F7F7F" w:themeColor="text2" w:themeTint="80"/>
          <w:lang w:val="de-DE"/>
        </w:rPr>
        <w:t>. Umgeben von sanften Hügeln, Rebstöcken und stilvoller Kulisse erfahren Sie mehr über die lange Weinbautradition</w:t>
      </w:r>
      <w:r>
        <w:rPr>
          <w:rFonts w:ascii="Calibri" w:hAnsi="Calibri" w:cs="Calibri"/>
          <w:color w:val="7F7F7F" w:themeColor="text2" w:themeTint="80"/>
          <w:lang w:val="de-DE"/>
        </w:rPr>
        <w:t>.</w:t>
      </w:r>
    </w:p>
    <w:p w14:paraId="0D09B14E" w14:textId="77777777" w:rsidR="000D2CC8" w:rsidRPr="00533D74" w:rsidRDefault="000D2CC8" w:rsidP="000D2CC8">
      <w:pPr>
        <w:spacing w:after="0"/>
        <w:jc w:val="both"/>
        <w:rPr>
          <w:rFonts w:ascii="Calibri" w:hAnsi="Calibri" w:cs="Calibri"/>
          <w:color w:val="7F7F7F" w:themeColor="text2" w:themeTint="80"/>
          <w:lang w:val="de-DE"/>
        </w:rPr>
      </w:pPr>
      <w:r>
        <w:rPr>
          <w:rFonts w:ascii="Calibri" w:hAnsi="Calibri" w:cs="Calibri"/>
          <w:color w:val="7F7F7F" w:themeColor="text2" w:themeTint="80"/>
          <w:lang w:val="de-DE"/>
        </w:rPr>
        <w:t xml:space="preserve"> </w:t>
      </w:r>
      <w:r w:rsidRPr="00330B90">
        <w:rPr>
          <w:rFonts w:ascii="Calibri" w:hAnsi="Calibri" w:cs="Calibri"/>
          <w:color w:val="7F7F7F" w:themeColor="text2" w:themeTint="80"/>
          <w:lang w:val="de-DE"/>
        </w:rPr>
        <w:t xml:space="preserve">Übernachtung in </w:t>
      </w:r>
      <w:r>
        <w:rPr>
          <w:rFonts w:ascii="Calibri" w:hAnsi="Calibri" w:cs="Calibri"/>
          <w:color w:val="7F7F7F" w:themeColor="text2" w:themeTint="80"/>
          <w:lang w:val="de-DE"/>
        </w:rPr>
        <w:t xml:space="preserve">Stellenbosch </w:t>
      </w:r>
      <w:r w:rsidRPr="00330B90">
        <w:rPr>
          <w:rFonts w:ascii="Calibri" w:hAnsi="Calibri" w:cs="Calibri"/>
          <w:color w:val="7F7F7F" w:themeColor="text2" w:themeTint="80"/>
          <w:lang w:val="de-DE"/>
        </w:rPr>
        <w:t>(B&amp;B)</w:t>
      </w:r>
    </w:p>
    <w:p w14:paraId="2A4BEFA7" w14:textId="77777777" w:rsidR="00330B90" w:rsidRPr="00741CAD" w:rsidRDefault="00330B90" w:rsidP="00330B90">
      <w:pPr>
        <w:jc w:val="both"/>
        <w:rPr>
          <w:rFonts w:ascii="Calibri" w:hAnsi="Calibri" w:cs="Calibri"/>
          <w:b/>
          <w:color w:val="7F7F7F" w:themeColor="text2" w:themeTint="80"/>
          <w:lang w:val="de-DE"/>
        </w:rPr>
      </w:pPr>
    </w:p>
    <w:p w14:paraId="3E35ADE3" w14:textId="479FB48A" w:rsidR="00330B90" w:rsidRPr="00741CAD" w:rsidRDefault="00330B90" w:rsidP="00330B90">
      <w:pPr>
        <w:jc w:val="both"/>
        <w:rPr>
          <w:rFonts w:ascii="Calibri" w:hAnsi="Calibri" w:cs="Calibri"/>
          <w:b/>
          <w:color w:val="669900"/>
          <w:lang w:val="de-DE"/>
        </w:rPr>
      </w:pPr>
      <w:bookmarkStart w:id="7" w:name="_Hlk136524941"/>
      <w:r w:rsidRPr="00741CAD">
        <w:rPr>
          <w:rFonts w:ascii="Calibri" w:hAnsi="Calibri" w:cs="Calibri"/>
          <w:b/>
          <w:color w:val="669900"/>
          <w:lang w:val="de-DE"/>
        </w:rPr>
        <w:t>TAG 5 – MITTWOCH</w:t>
      </w:r>
      <w:bookmarkEnd w:id="7"/>
      <w:r w:rsidRPr="00741CAD">
        <w:rPr>
          <w:rFonts w:ascii="Calibri" w:hAnsi="Calibri" w:cs="Calibri"/>
          <w:b/>
          <w:color w:val="669900"/>
          <w:lang w:val="de-DE"/>
        </w:rPr>
        <w:tab/>
      </w:r>
      <w:r w:rsidRPr="00741CAD">
        <w:rPr>
          <w:rFonts w:ascii="Calibri" w:hAnsi="Calibri" w:cs="Calibri"/>
          <w:b/>
          <w:color w:val="669900"/>
          <w:lang w:val="de-DE"/>
        </w:rPr>
        <w:tab/>
      </w:r>
      <w:r w:rsidR="00A86C91" w:rsidRPr="00741CAD">
        <w:rPr>
          <w:rFonts w:ascii="Calibri" w:hAnsi="Calibri" w:cs="Calibri"/>
          <w:b/>
          <w:color w:val="669900"/>
          <w:lang w:val="de-DE"/>
        </w:rPr>
        <w:t xml:space="preserve"> </w:t>
      </w:r>
    </w:p>
    <w:p w14:paraId="229C25DF" w14:textId="77777777" w:rsidR="00A86C91" w:rsidRPr="00741CAD" w:rsidRDefault="00A86C91" w:rsidP="00A86C91">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Auf nach Oudtshoorn – Straußenmetropole entlang der Route 62</w:t>
      </w:r>
    </w:p>
    <w:p w14:paraId="1E9BAFF2" w14:textId="59DD3BDF" w:rsidR="00A86C91" w:rsidRPr="00741CAD" w:rsidRDefault="00A86C91" w:rsidP="00A86C91">
      <w:pPr>
        <w:spacing w:after="0"/>
        <w:jc w:val="both"/>
        <w:rPr>
          <w:rFonts w:ascii="Calibri" w:hAnsi="Calibri" w:cs="Calibri"/>
          <w:color w:val="7F7F7F" w:themeColor="text2" w:themeTint="80"/>
          <w:lang w:val="de-DE"/>
        </w:rPr>
      </w:pPr>
      <w:r w:rsidRPr="00741CAD">
        <w:rPr>
          <w:rFonts w:ascii="Calibri" w:hAnsi="Calibri" w:cs="Calibri"/>
          <w:color w:val="7F7F7F" w:themeColor="text2" w:themeTint="80"/>
          <w:lang w:val="de-DE"/>
        </w:rPr>
        <w:t xml:space="preserve">Nach dem Frühstück führt Sie Ihre Reise entlang der malerischen </w:t>
      </w:r>
      <w:r w:rsidRPr="00741CAD">
        <w:rPr>
          <w:rFonts w:ascii="Calibri" w:hAnsi="Calibri" w:cs="Calibri"/>
          <w:b/>
          <w:bCs/>
          <w:color w:val="7F7F7F" w:themeColor="text2" w:themeTint="80"/>
          <w:lang w:val="de-DE"/>
        </w:rPr>
        <w:t>Route 62</w:t>
      </w:r>
      <w:r w:rsidRPr="00741CAD">
        <w:rPr>
          <w:rFonts w:ascii="Calibri" w:hAnsi="Calibri" w:cs="Calibri"/>
          <w:color w:val="7F7F7F" w:themeColor="text2" w:themeTint="80"/>
          <w:lang w:val="de-DE"/>
        </w:rPr>
        <w:t xml:space="preserve"> nach </w:t>
      </w:r>
      <w:r w:rsidRPr="00741CAD">
        <w:rPr>
          <w:rFonts w:ascii="Calibri" w:hAnsi="Calibri" w:cs="Calibri"/>
          <w:b/>
          <w:bCs/>
          <w:color w:val="7F7F7F" w:themeColor="text2" w:themeTint="80"/>
          <w:lang w:val="de-DE"/>
        </w:rPr>
        <w:t>Oudtshoorn</w:t>
      </w:r>
      <w:r w:rsidRPr="00741CAD">
        <w:rPr>
          <w:rFonts w:ascii="Calibri" w:hAnsi="Calibri" w:cs="Calibri"/>
          <w:color w:val="7F7F7F" w:themeColor="text2" w:themeTint="80"/>
          <w:lang w:val="de-DE"/>
        </w:rPr>
        <w:t>, ins Herz der Kleinen Karoo. Die R62 gilt als eine der schönsten Reiserouten Südafrikas – sie schlängelt sich durch sanfte Hügellandschaften, verträumte Weindörfer und weite Halbwüstenebenen. Unterwegs erwarten Sie immer wieder atemberaubende Ausblicke, charmante Farmstände und kleine Orte mit viel Charakter – eine echte Alternative zur bekannteren Garden Route.</w:t>
      </w:r>
      <w:r w:rsidR="00F23ECD" w:rsidRPr="00741CAD">
        <w:rPr>
          <w:rFonts w:ascii="Calibri" w:hAnsi="Calibri" w:cs="Calibri"/>
          <w:color w:val="7F7F7F" w:themeColor="text2" w:themeTint="80"/>
          <w:lang w:val="de-DE"/>
        </w:rPr>
        <w:t xml:space="preserve"> </w:t>
      </w:r>
      <w:r w:rsidR="00741CAD" w:rsidRPr="00741CAD">
        <w:rPr>
          <w:rFonts w:ascii="Calibri" w:hAnsi="Calibri" w:cs="Calibri"/>
          <w:color w:val="7F7F7F" w:themeColor="text2" w:themeTint="80"/>
          <w:lang w:val="de-DE"/>
        </w:rPr>
        <w:t xml:space="preserve"> </w:t>
      </w:r>
      <w:r w:rsidRPr="00741CAD">
        <w:rPr>
          <w:rFonts w:ascii="Calibri" w:hAnsi="Calibri" w:cs="Calibri"/>
          <w:color w:val="7F7F7F" w:themeColor="text2" w:themeTint="80"/>
          <w:lang w:val="de-DE"/>
        </w:rPr>
        <w:t xml:space="preserve">In </w:t>
      </w:r>
      <w:r w:rsidRPr="00741CAD">
        <w:rPr>
          <w:rFonts w:ascii="Calibri" w:hAnsi="Calibri" w:cs="Calibri"/>
          <w:b/>
          <w:bCs/>
          <w:color w:val="7F7F7F" w:themeColor="text2" w:themeTint="80"/>
          <w:lang w:val="de-DE"/>
        </w:rPr>
        <w:t>Oudtshoorn</w:t>
      </w:r>
      <w:r w:rsidRPr="00741CAD">
        <w:rPr>
          <w:rFonts w:ascii="Calibri" w:hAnsi="Calibri" w:cs="Calibri"/>
          <w:color w:val="7F7F7F" w:themeColor="text2" w:themeTint="80"/>
          <w:lang w:val="de-DE"/>
        </w:rPr>
        <w:t xml:space="preserve">, der weltbekannten </w:t>
      </w:r>
      <w:r w:rsidRPr="00741CAD">
        <w:rPr>
          <w:rFonts w:ascii="Calibri" w:hAnsi="Calibri" w:cs="Calibri"/>
          <w:b/>
          <w:bCs/>
          <w:color w:val="7F7F7F" w:themeColor="text2" w:themeTint="80"/>
          <w:lang w:val="de-DE"/>
        </w:rPr>
        <w:t>Straußenhauptstadt</w:t>
      </w:r>
      <w:r w:rsidRPr="00741CAD">
        <w:rPr>
          <w:rFonts w:ascii="Calibri" w:hAnsi="Calibri" w:cs="Calibri"/>
          <w:color w:val="7F7F7F" w:themeColor="text2" w:themeTint="80"/>
          <w:lang w:val="de-DE"/>
        </w:rPr>
        <w:t xml:space="preserve">, checken Sie zunächst in Ihrer Unterkunft ein. Am Nachmittag besuchen Sie eine traditionelle </w:t>
      </w:r>
      <w:r w:rsidRPr="00741CAD">
        <w:rPr>
          <w:rFonts w:ascii="Calibri" w:hAnsi="Calibri" w:cs="Calibri"/>
          <w:b/>
          <w:bCs/>
          <w:color w:val="7F7F7F" w:themeColor="text2" w:themeTint="80"/>
          <w:lang w:val="de-DE"/>
        </w:rPr>
        <w:t>Straußenfarm</w:t>
      </w:r>
      <w:r w:rsidRPr="00741CAD">
        <w:rPr>
          <w:rFonts w:ascii="Calibri" w:hAnsi="Calibri" w:cs="Calibri"/>
          <w:color w:val="7F7F7F" w:themeColor="text2" w:themeTint="80"/>
          <w:lang w:val="de-DE"/>
        </w:rPr>
        <w:t>, wo Sie im Rahmen einer informativen Führung alles über die faszinierende Welt der Straußenzucht erfahren. Lernen Sie mehr über die Zucht, Haltung und wirtschaftliche Bedeutung dieser außergewöhnlichen Vögel und erleben Sie die majestätischen Tiere aus nächster Nähe.</w:t>
      </w:r>
      <w:r w:rsidR="00892BD0" w:rsidRPr="00741CAD">
        <w:rPr>
          <w:rFonts w:ascii="Calibri" w:hAnsi="Calibri" w:cs="Calibri"/>
          <w:color w:val="7F7F7F" w:themeColor="text2" w:themeTint="80"/>
          <w:lang w:val="de-DE"/>
        </w:rPr>
        <w:t xml:space="preserve"> </w:t>
      </w:r>
    </w:p>
    <w:p w14:paraId="55B9AAC2" w14:textId="77777777" w:rsidR="00A86C91" w:rsidRPr="00741CAD" w:rsidRDefault="00A86C91" w:rsidP="00A86C91">
      <w:pPr>
        <w:spacing w:after="0"/>
        <w:jc w:val="both"/>
        <w:rPr>
          <w:rFonts w:ascii="Calibri" w:hAnsi="Calibri" w:cs="Calibri"/>
          <w:color w:val="7F7F7F" w:themeColor="text2" w:themeTint="80"/>
          <w:lang w:val="de-DE"/>
        </w:rPr>
      </w:pPr>
      <w:r w:rsidRPr="00741CAD">
        <w:rPr>
          <w:rFonts w:ascii="Calibri" w:hAnsi="Calibri" w:cs="Calibri"/>
          <w:color w:val="7F7F7F" w:themeColor="text2" w:themeTint="80"/>
          <w:lang w:val="de-DE"/>
        </w:rPr>
        <w:t>Ein Tag voller landschaftlicher Vielfalt, regionaler Kultur und tierischer Begegnungen!</w:t>
      </w:r>
    </w:p>
    <w:p w14:paraId="7CE27224" w14:textId="77777777" w:rsidR="00330B90" w:rsidRPr="00741CAD" w:rsidRDefault="00330B90" w:rsidP="00330B90">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Übernachtung in Oudtshoorn (B&amp;B)</w:t>
      </w:r>
    </w:p>
    <w:p w14:paraId="334FE23F" w14:textId="77777777" w:rsidR="006A74B7" w:rsidRPr="00741CAD" w:rsidRDefault="006A74B7" w:rsidP="00330B90">
      <w:pPr>
        <w:jc w:val="both"/>
        <w:rPr>
          <w:rFonts w:ascii="Calibri" w:hAnsi="Calibri" w:cs="Calibri"/>
          <w:color w:val="7F7F7F" w:themeColor="text2" w:themeTint="80"/>
          <w:lang w:val="de-DE"/>
        </w:rPr>
      </w:pPr>
    </w:p>
    <w:p w14:paraId="1AA74E40" w14:textId="24FB3BAE" w:rsidR="00330B90" w:rsidRPr="00741CAD" w:rsidRDefault="00330B90" w:rsidP="00330B90">
      <w:pPr>
        <w:jc w:val="both"/>
        <w:rPr>
          <w:rFonts w:ascii="Calibri" w:hAnsi="Calibri" w:cs="Calibri"/>
          <w:b/>
          <w:color w:val="669900"/>
          <w:lang w:val="de-DE"/>
        </w:rPr>
      </w:pPr>
      <w:bookmarkStart w:id="8" w:name="_Hlk136524948"/>
      <w:r w:rsidRPr="00741CAD">
        <w:rPr>
          <w:rFonts w:ascii="Calibri" w:hAnsi="Calibri" w:cs="Calibri"/>
          <w:b/>
          <w:color w:val="669900"/>
          <w:lang w:val="de-DE"/>
        </w:rPr>
        <w:t>TAG 6 – DONNERSTAG</w:t>
      </w:r>
      <w:bookmarkEnd w:id="8"/>
      <w:r w:rsidRPr="00741CAD">
        <w:rPr>
          <w:rFonts w:ascii="Calibri" w:hAnsi="Calibri" w:cs="Calibri"/>
          <w:b/>
          <w:color w:val="669900"/>
          <w:lang w:val="de-DE"/>
        </w:rPr>
        <w:t xml:space="preserve"> </w:t>
      </w:r>
      <w:r w:rsidRPr="00741CAD">
        <w:rPr>
          <w:rFonts w:ascii="Calibri" w:hAnsi="Calibri" w:cs="Calibri"/>
          <w:b/>
          <w:color w:val="669900"/>
          <w:lang w:val="de-DE"/>
        </w:rPr>
        <w:tab/>
      </w:r>
      <w:r w:rsidRPr="00741CAD">
        <w:rPr>
          <w:rFonts w:ascii="Calibri" w:hAnsi="Calibri" w:cs="Calibri"/>
          <w:b/>
          <w:color w:val="669900"/>
          <w:lang w:val="de-DE"/>
        </w:rPr>
        <w:tab/>
      </w:r>
      <w:r w:rsidR="00CD1277" w:rsidRPr="00741CAD">
        <w:rPr>
          <w:rFonts w:ascii="Calibri" w:hAnsi="Calibri" w:cs="Calibri"/>
          <w:b/>
          <w:color w:val="669900"/>
          <w:lang w:val="de-DE"/>
        </w:rPr>
        <w:t xml:space="preserve"> </w:t>
      </w:r>
    </w:p>
    <w:p w14:paraId="059A6ED0" w14:textId="6994535B" w:rsidR="00CF5CAB" w:rsidRPr="00741CAD" w:rsidRDefault="00CF5CAB" w:rsidP="00CF5CAB">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Von Höhlen zur Lagune – Cango Caves, Wale &amp; Knysna</w:t>
      </w:r>
    </w:p>
    <w:p w14:paraId="644CF2B2" w14:textId="1099C4B5" w:rsidR="00CF5CAB" w:rsidRPr="00741CAD" w:rsidRDefault="00CF5CAB" w:rsidP="00CF5CAB">
      <w:pPr>
        <w:spacing w:after="0"/>
        <w:jc w:val="both"/>
        <w:rPr>
          <w:rFonts w:ascii="Calibri" w:hAnsi="Calibri" w:cs="Calibri"/>
          <w:color w:val="7F7F7F" w:themeColor="text2" w:themeTint="80"/>
          <w:lang w:val="de-DE"/>
        </w:rPr>
      </w:pPr>
      <w:r w:rsidRPr="00741CAD">
        <w:rPr>
          <w:rFonts w:ascii="Calibri" w:hAnsi="Calibri" w:cs="Calibri"/>
          <w:color w:val="7F7F7F" w:themeColor="text2" w:themeTint="80"/>
          <w:lang w:val="de-DE"/>
        </w:rPr>
        <w:t xml:space="preserve">Nach dem Frühstück brechen Sie auf zu einem der geologischen Wunder Südafrikas – den faszinierenden </w:t>
      </w:r>
      <w:r w:rsidRPr="00741CAD">
        <w:rPr>
          <w:rFonts w:ascii="Calibri" w:hAnsi="Calibri" w:cs="Calibri"/>
          <w:b/>
          <w:bCs/>
          <w:color w:val="7F7F7F" w:themeColor="text2" w:themeTint="80"/>
          <w:lang w:val="de-DE"/>
        </w:rPr>
        <w:t>Cango Caves</w:t>
      </w:r>
      <w:r w:rsidRPr="00741CAD">
        <w:rPr>
          <w:rFonts w:ascii="Calibri" w:hAnsi="Calibri" w:cs="Calibri"/>
          <w:color w:val="7F7F7F" w:themeColor="text2" w:themeTint="80"/>
          <w:lang w:val="de-DE"/>
        </w:rPr>
        <w:t>. Diese beeindruckenden Kalksteinhöhlen, die sich über Jahrmillionen tief in das Gestein gegraben haben, bieten Ihnen eine geheimnisvolle Welt aus gewaltigen Tropfsteinformationen, verwunschenen Hallen und unterirdischer Geschichte.</w:t>
      </w:r>
    </w:p>
    <w:p w14:paraId="7368570D" w14:textId="7A2D81CE" w:rsidR="00CF5CAB" w:rsidRPr="00741CAD" w:rsidRDefault="00CF5CAB" w:rsidP="00CF5CAB">
      <w:pPr>
        <w:spacing w:after="0"/>
        <w:jc w:val="both"/>
        <w:rPr>
          <w:rFonts w:ascii="Calibri" w:hAnsi="Calibri" w:cs="Calibri"/>
          <w:color w:val="7F7F7F" w:themeColor="text2" w:themeTint="80"/>
          <w:lang w:val="de-DE"/>
        </w:rPr>
      </w:pPr>
      <w:r w:rsidRPr="00741CAD">
        <w:rPr>
          <w:rFonts w:ascii="Calibri" w:hAnsi="Calibri" w:cs="Calibri"/>
          <w:color w:val="7F7F7F" w:themeColor="text2" w:themeTint="80"/>
          <w:lang w:val="de-DE"/>
        </w:rPr>
        <w:t xml:space="preserve">Anschließend führt die Reise weiter in Richtung Küste. Während der </w:t>
      </w:r>
      <w:r w:rsidRPr="00741CAD">
        <w:rPr>
          <w:rFonts w:ascii="Calibri" w:hAnsi="Calibri" w:cs="Calibri"/>
          <w:b/>
          <w:bCs/>
          <w:color w:val="7F7F7F" w:themeColor="text2" w:themeTint="80"/>
          <w:lang w:val="de-DE"/>
        </w:rPr>
        <w:t>Walsaison von September bis November</w:t>
      </w:r>
      <w:r w:rsidRPr="00741CAD">
        <w:rPr>
          <w:rFonts w:ascii="Calibri" w:hAnsi="Calibri" w:cs="Calibri"/>
          <w:color w:val="7F7F7F" w:themeColor="text2" w:themeTint="80"/>
          <w:lang w:val="de-DE"/>
        </w:rPr>
        <w:t xml:space="preserve"> haben Sie die Gelegenheit, in </w:t>
      </w:r>
      <w:r w:rsidRPr="00741CAD">
        <w:rPr>
          <w:rFonts w:ascii="Calibri" w:hAnsi="Calibri" w:cs="Calibri"/>
          <w:b/>
          <w:bCs/>
          <w:color w:val="7F7F7F" w:themeColor="text2" w:themeTint="80"/>
          <w:lang w:val="de-DE"/>
        </w:rPr>
        <w:t>Mossel Bay</w:t>
      </w:r>
      <w:r w:rsidRPr="00741CAD">
        <w:rPr>
          <w:rFonts w:ascii="Calibri" w:hAnsi="Calibri" w:cs="Calibri"/>
          <w:color w:val="7F7F7F" w:themeColor="text2" w:themeTint="80"/>
          <w:lang w:val="de-DE"/>
        </w:rPr>
        <w:t xml:space="preserve"> einen Stopp einzulegen und optional an einer ca. </w:t>
      </w:r>
      <w:r w:rsidRPr="00741CAD">
        <w:rPr>
          <w:rFonts w:ascii="Calibri" w:hAnsi="Calibri" w:cs="Calibri"/>
          <w:b/>
          <w:bCs/>
          <w:color w:val="7F7F7F" w:themeColor="text2" w:themeTint="80"/>
          <w:lang w:val="de-DE"/>
        </w:rPr>
        <w:t>90-minütigen Bootssafari zur Walbeobachtung</w:t>
      </w:r>
      <w:r w:rsidRPr="00741CAD">
        <w:rPr>
          <w:rFonts w:ascii="Calibri" w:hAnsi="Calibri" w:cs="Calibri"/>
          <w:color w:val="7F7F7F" w:themeColor="text2" w:themeTint="80"/>
          <w:lang w:val="de-DE"/>
        </w:rPr>
        <w:t xml:space="preserve"> teilzunehmen (optional &amp; wetterabhängig). Mit etwas Glück erspähen Sie Südliche Glattwale oder sogar Delfine – ein unvergessliches Naturerlebnis!</w:t>
      </w:r>
      <w:r w:rsidR="00DA1486" w:rsidRPr="00741CAD">
        <w:rPr>
          <w:rFonts w:ascii="Calibri" w:hAnsi="Calibri" w:cs="Calibri"/>
          <w:color w:val="7F7F7F" w:themeColor="text2" w:themeTint="80"/>
          <w:lang w:val="de-DE"/>
        </w:rPr>
        <w:t xml:space="preserve"> </w:t>
      </w:r>
      <w:r w:rsidR="00741CAD" w:rsidRPr="00741CAD">
        <w:rPr>
          <w:rFonts w:ascii="Calibri" w:hAnsi="Calibri" w:cs="Calibri"/>
          <w:color w:val="7F7F7F" w:themeColor="text2" w:themeTint="80"/>
          <w:lang w:val="de-DE"/>
        </w:rPr>
        <w:t xml:space="preserve"> </w:t>
      </w:r>
      <w:r w:rsidRPr="00741CAD">
        <w:rPr>
          <w:rFonts w:ascii="Calibri" w:hAnsi="Calibri" w:cs="Calibri"/>
          <w:color w:val="7F7F7F" w:themeColor="text2" w:themeTint="80"/>
          <w:lang w:val="de-DE"/>
        </w:rPr>
        <w:t xml:space="preserve">Ziel des heutigen Tages ist das charmante </w:t>
      </w:r>
      <w:r w:rsidRPr="00741CAD">
        <w:rPr>
          <w:rFonts w:ascii="Calibri" w:hAnsi="Calibri" w:cs="Calibri"/>
          <w:b/>
          <w:bCs/>
          <w:color w:val="7F7F7F" w:themeColor="text2" w:themeTint="80"/>
          <w:lang w:val="de-DE"/>
        </w:rPr>
        <w:t>Knysna</w:t>
      </w:r>
      <w:r w:rsidRPr="00741CAD">
        <w:rPr>
          <w:rFonts w:ascii="Calibri" w:hAnsi="Calibri" w:cs="Calibri"/>
          <w:color w:val="7F7F7F" w:themeColor="text2" w:themeTint="80"/>
          <w:lang w:val="de-DE"/>
        </w:rPr>
        <w:t xml:space="preserve">, das malerisch an einer türkisfarbenen </w:t>
      </w:r>
      <w:r w:rsidRPr="00741CAD">
        <w:rPr>
          <w:rFonts w:ascii="Calibri" w:hAnsi="Calibri" w:cs="Calibri"/>
          <w:b/>
          <w:bCs/>
          <w:color w:val="7F7F7F" w:themeColor="text2" w:themeTint="80"/>
          <w:lang w:val="de-DE"/>
        </w:rPr>
        <w:t>Lagune</w:t>
      </w:r>
      <w:r w:rsidRPr="00741CAD">
        <w:rPr>
          <w:rFonts w:ascii="Calibri" w:hAnsi="Calibri" w:cs="Calibri"/>
          <w:color w:val="7F7F7F" w:themeColor="text2" w:themeTint="80"/>
          <w:lang w:val="de-DE"/>
        </w:rPr>
        <w:t xml:space="preserve"> liegt, umgeben von dichten Wäldern und grünen Hügeln. Nach dem Check-In in Ihrer Unterkunft steht Ihnen der restliche Tag zur freien Verfügung. Bummeln Sie gemütlich entlang der </w:t>
      </w:r>
      <w:r w:rsidRPr="00741CAD">
        <w:rPr>
          <w:rFonts w:ascii="Calibri" w:hAnsi="Calibri" w:cs="Calibri"/>
          <w:b/>
          <w:bCs/>
          <w:color w:val="7F7F7F" w:themeColor="text2" w:themeTint="80"/>
          <w:lang w:val="de-DE"/>
        </w:rPr>
        <w:t>Knysna Waterfront</w:t>
      </w:r>
      <w:r w:rsidRPr="00741CAD">
        <w:rPr>
          <w:rFonts w:ascii="Calibri" w:hAnsi="Calibri" w:cs="Calibri"/>
          <w:color w:val="7F7F7F" w:themeColor="text2" w:themeTint="80"/>
          <w:lang w:val="de-DE"/>
        </w:rPr>
        <w:t>, stöbern Sie in kleinen Boutiquen oder genießen Sie frische Austern in einem der stilvollen Restaurants mit Blick aufs Wasser.</w:t>
      </w:r>
    </w:p>
    <w:p w14:paraId="1F71AC0B" w14:textId="2EA17159" w:rsidR="00330B90" w:rsidRPr="00741CAD" w:rsidRDefault="00330B90" w:rsidP="00330B90">
      <w:pPr>
        <w:spacing w:after="0"/>
        <w:jc w:val="both"/>
        <w:rPr>
          <w:rFonts w:ascii="Calibri" w:hAnsi="Calibri" w:cs="Calibri"/>
          <w:b/>
          <w:bCs/>
          <w:color w:val="7F7F7F" w:themeColor="text2" w:themeTint="80"/>
          <w:lang w:val="de-DE"/>
        </w:rPr>
      </w:pPr>
      <w:bookmarkStart w:id="9" w:name="_Hlk483675704"/>
      <w:r w:rsidRPr="00741CAD">
        <w:rPr>
          <w:rFonts w:ascii="Calibri" w:hAnsi="Calibri" w:cs="Calibri"/>
          <w:b/>
          <w:bCs/>
          <w:color w:val="7F7F7F" w:themeColor="text2" w:themeTint="80"/>
          <w:lang w:val="de-DE"/>
        </w:rPr>
        <w:t>Übernachtung in Knysna (B&amp;B)</w:t>
      </w:r>
    </w:p>
    <w:bookmarkEnd w:id="9"/>
    <w:p w14:paraId="47C99D33" w14:textId="77777777" w:rsidR="00367C96" w:rsidRPr="00741CAD" w:rsidRDefault="00367C96" w:rsidP="00330B90">
      <w:pPr>
        <w:jc w:val="both"/>
        <w:rPr>
          <w:rFonts w:ascii="Calibri" w:hAnsi="Calibri" w:cs="Calibri"/>
          <w:color w:val="7F7F7F" w:themeColor="text2" w:themeTint="80"/>
          <w:lang w:val="de-DE"/>
        </w:rPr>
      </w:pPr>
    </w:p>
    <w:p w14:paraId="5137AD64" w14:textId="77777777" w:rsidR="00367C96" w:rsidRPr="00741CAD" w:rsidRDefault="00367C96" w:rsidP="00330B90">
      <w:pPr>
        <w:jc w:val="both"/>
        <w:rPr>
          <w:rFonts w:ascii="Calibri" w:hAnsi="Calibri" w:cs="Calibri"/>
          <w:color w:val="7F7F7F" w:themeColor="text2" w:themeTint="80"/>
          <w:lang w:val="de-DE"/>
        </w:rPr>
      </w:pPr>
    </w:p>
    <w:p w14:paraId="40B3CD1A" w14:textId="77777777" w:rsidR="00741CAD" w:rsidRPr="00741CAD" w:rsidRDefault="00741CAD" w:rsidP="00330B90">
      <w:pPr>
        <w:jc w:val="both"/>
        <w:rPr>
          <w:rFonts w:ascii="Calibri" w:hAnsi="Calibri" w:cs="Calibri"/>
          <w:color w:val="7F7F7F" w:themeColor="text2" w:themeTint="80"/>
          <w:lang w:val="de-DE"/>
        </w:rPr>
      </w:pPr>
    </w:p>
    <w:p w14:paraId="6D0EA30A" w14:textId="77777777" w:rsidR="00741CAD" w:rsidRPr="00741CAD" w:rsidRDefault="00741CAD" w:rsidP="00330B90">
      <w:pPr>
        <w:jc w:val="both"/>
        <w:rPr>
          <w:rFonts w:ascii="Calibri" w:hAnsi="Calibri" w:cs="Calibri"/>
          <w:color w:val="7F7F7F" w:themeColor="text2" w:themeTint="80"/>
          <w:lang w:val="de-DE"/>
        </w:rPr>
      </w:pPr>
    </w:p>
    <w:p w14:paraId="2905F042" w14:textId="77777777" w:rsidR="00741CAD" w:rsidRPr="00741CAD" w:rsidRDefault="00741CAD" w:rsidP="00330B90">
      <w:pPr>
        <w:jc w:val="both"/>
        <w:rPr>
          <w:rFonts w:ascii="Calibri" w:hAnsi="Calibri" w:cs="Calibri"/>
          <w:color w:val="7F7F7F" w:themeColor="text2" w:themeTint="80"/>
          <w:lang w:val="de-DE"/>
        </w:rPr>
      </w:pPr>
    </w:p>
    <w:p w14:paraId="02038668" w14:textId="08277903" w:rsidR="00330B90" w:rsidRPr="00741CAD" w:rsidRDefault="00330B90" w:rsidP="00330B90">
      <w:pPr>
        <w:jc w:val="both"/>
        <w:rPr>
          <w:rFonts w:ascii="Calibri" w:hAnsi="Calibri" w:cs="Calibri"/>
          <w:b/>
          <w:color w:val="669900"/>
          <w:lang w:val="de-DE"/>
        </w:rPr>
      </w:pPr>
      <w:bookmarkStart w:id="10" w:name="_Hlk136524956"/>
      <w:r w:rsidRPr="00741CAD">
        <w:rPr>
          <w:rFonts w:ascii="Calibri" w:hAnsi="Calibri" w:cs="Calibri"/>
          <w:b/>
          <w:color w:val="669900"/>
          <w:lang w:val="de-DE"/>
        </w:rPr>
        <w:lastRenderedPageBreak/>
        <w:t>TAG 7 – FREITAG</w:t>
      </w:r>
      <w:bookmarkEnd w:id="10"/>
      <w:r w:rsidRPr="00741CAD">
        <w:rPr>
          <w:rFonts w:ascii="Calibri" w:hAnsi="Calibri" w:cs="Calibri"/>
          <w:b/>
          <w:color w:val="669900"/>
          <w:lang w:val="de-DE"/>
        </w:rPr>
        <w:t xml:space="preserve"> </w:t>
      </w:r>
      <w:r w:rsidRPr="00741CAD">
        <w:rPr>
          <w:rFonts w:ascii="Calibri" w:hAnsi="Calibri" w:cs="Calibri"/>
          <w:b/>
          <w:color w:val="669900"/>
          <w:lang w:val="de-DE"/>
        </w:rPr>
        <w:tab/>
      </w:r>
      <w:r w:rsidRPr="00741CAD">
        <w:rPr>
          <w:rFonts w:ascii="Calibri" w:hAnsi="Calibri" w:cs="Calibri"/>
          <w:b/>
          <w:color w:val="669900"/>
          <w:lang w:val="de-DE"/>
        </w:rPr>
        <w:tab/>
      </w:r>
      <w:r w:rsidR="00367C96" w:rsidRPr="00741CAD">
        <w:rPr>
          <w:rFonts w:ascii="Calibri" w:hAnsi="Calibri" w:cs="Calibri"/>
          <w:b/>
          <w:color w:val="669900"/>
          <w:lang w:val="de-DE"/>
        </w:rPr>
        <w:t xml:space="preserve"> </w:t>
      </w:r>
    </w:p>
    <w:p w14:paraId="2CCC2886" w14:textId="77777777" w:rsidR="001C4AAE" w:rsidRPr="00741CAD" w:rsidRDefault="001C4AAE" w:rsidP="001C4AAE">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Von der Wilden Küste ins Reich der Elefanten – Tsitsikamma &amp; Addo</w:t>
      </w:r>
    </w:p>
    <w:p w14:paraId="7C03D9AC" w14:textId="253D2112" w:rsidR="001C4AAE" w:rsidRPr="00741CAD" w:rsidRDefault="001C4AAE" w:rsidP="001C4AAE">
      <w:pPr>
        <w:spacing w:after="0"/>
        <w:jc w:val="both"/>
        <w:rPr>
          <w:rFonts w:ascii="Calibri" w:hAnsi="Calibri" w:cs="Calibri"/>
          <w:color w:val="7F7F7F" w:themeColor="text2" w:themeTint="80"/>
          <w:lang w:val="de-DE"/>
        </w:rPr>
      </w:pPr>
      <w:r w:rsidRPr="00741CAD">
        <w:rPr>
          <w:rFonts w:ascii="Calibri" w:hAnsi="Calibri" w:cs="Calibri"/>
          <w:color w:val="7F7F7F" w:themeColor="text2" w:themeTint="80"/>
          <w:lang w:val="de-DE"/>
        </w:rPr>
        <w:t xml:space="preserve">Heute setzen Sie Ihre Reise entlang der malerischen Garden Route fort – Ziel ist der spektakuläre </w:t>
      </w:r>
      <w:r w:rsidRPr="00741CAD">
        <w:rPr>
          <w:rFonts w:ascii="Calibri" w:hAnsi="Calibri" w:cs="Calibri"/>
          <w:b/>
          <w:bCs/>
          <w:color w:val="7F7F7F" w:themeColor="text2" w:themeTint="80"/>
          <w:lang w:val="de-DE"/>
        </w:rPr>
        <w:t>Tsitsikamma Nationalpark</w:t>
      </w:r>
      <w:r w:rsidRPr="00741CAD">
        <w:rPr>
          <w:rFonts w:ascii="Calibri" w:hAnsi="Calibri" w:cs="Calibri"/>
          <w:color w:val="7F7F7F" w:themeColor="text2" w:themeTint="80"/>
          <w:lang w:val="de-DE"/>
        </w:rPr>
        <w:t>, ein Naturparadies an der rauen Küste des Ostkap</w:t>
      </w:r>
      <w:r w:rsidR="00741CAD" w:rsidRPr="00741CAD">
        <w:rPr>
          <w:rFonts w:ascii="Calibri" w:hAnsi="Calibri" w:cs="Calibri"/>
          <w:color w:val="7F7F7F" w:themeColor="text2" w:themeTint="80"/>
          <w:lang w:val="de-DE"/>
        </w:rPr>
        <w:t xml:space="preserve">s. </w:t>
      </w:r>
      <w:r w:rsidRPr="00741CAD">
        <w:rPr>
          <w:rFonts w:ascii="Calibri" w:hAnsi="Calibri" w:cs="Calibri"/>
          <w:color w:val="7F7F7F" w:themeColor="text2" w:themeTint="80"/>
          <w:lang w:val="de-DE"/>
        </w:rPr>
        <w:t xml:space="preserve">Je nach Wetterlage unternehmen Sie einen Spaziergang zur berühmten </w:t>
      </w:r>
      <w:r w:rsidRPr="00741CAD">
        <w:rPr>
          <w:rFonts w:ascii="Calibri" w:hAnsi="Calibri" w:cs="Calibri"/>
          <w:b/>
          <w:bCs/>
          <w:color w:val="7F7F7F" w:themeColor="text2" w:themeTint="80"/>
          <w:lang w:val="de-DE"/>
        </w:rPr>
        <w:t>Storms River Mündung</w:t>
      </w:r>
      <w:r w:rsidRPr="00741CAD">
        <w:rPr>
          <w:rFonts w:ascii="Calibri" w:hAnsi="Calibri" w:cs="Calibri"/>
          <w:color w:val="7F7F7F" w:themeColor="text2" w:themeTint="80"/>
          <w:lang w:val="de-DE"/>
        </w:rPr>
        <w:t xml:space="preserve">, wo sich die tosenden Wellen des Indischen Ozeans mit den dichten Wäldern des Hinterlands vereinen. </w:t>
      </w:r>
      <w:r w:rsidR="00741CAD" w:rsidRPr="00741CAD">
        <w:rPr>
          <w:rFonts w:ascii="Calibri" w:hAnsi="Calibri" w:cs="Calibri"/>
          <w:color w:val="7F7F7F" w:themeColor="text2" w:themeTint="80"/>
          <w:lang w:val="de-DE"/>
        </w:rPr>
        <w:t>Über rund 80 Kilometer erstreckt sich der Nationalpark entlang der zerklüfteten Küstenlinie mit steilen Klippen</w:t>
      </w:r>
      <w:r w:rsidRPr="00741CAD">
        <w:rPr>
          <w:rFonts w:ascii="Calibri" w:hAnsi="Calibri" w:cs="Calibri"/>
          <w:color w:val="7F7F7F" w:themeColor="text2" w:themeTint="80"/>
          <w:lang w:val="de-DE"/>
        </w:rPr>
        <w:t xml:space="preserve">, schäumender Brandung und dramatischen Ausblicken aufs Meer. Im Landesinneren erwartet Sie eine eindrucksvolle Bergwelt mit tief eingeschnittenen Tälern, dichten Hochwäldern und artenreichem </w:t>
      </w:r>
      <w:r w:rsidRPr="00741CAD">
        <w:rPr>
          <w:rFonts w:ascii="Calibri" w:hAnsi="Calibri" w:cs="Calibri"/>
          <w:b/>
          <w:bCs/>
          <w:color w:val="7F7F7F" w:themeColor="text2" w:themeTint="80"/>
          <w:lang w:val="de-DE"/>
        </w:rPr>
        <w:t>Berg-Fynbos</w:t>
      </w:r>
      <w:r w:rsidRPr="00741CAD">
        <w:rPr>
          <w:rFonts w:ascii="Calibri" w:hAnsi="Calibri" w:cs="Calibri"/>
          <w:color w:val="7F7F7F" w:themeColor="text2" w:themeTint="80"/>
          <w:lang w:val="de-DE"/>
        </w:rPr>
        <w:t>, durchzogen von wilden Flüssen und Schluchten.</w:t>
      </w:r>
      <w:r w:rsidR="00517924" w:rsidRPr="00741CAD">
        <w:rPr>
          <w:rFonts w:ascii="Calibri" w:hAnsi="Calibri" w:cs="Calibri"/>
          <w:color w:val="7F7F7F" w:themeColor="text2" w:themeTint="80"/>
          <w:lang w:val="de-DE"/>
        </w:rPr>
        <w:t xml:space="preserve"> </w:t>
      </w:r>
      <w:r w:rsidRPr="00741CAD">
        <w:rPr>
          <w:rFonts w:ascii="Calibri" w:hAnsi="Calibri" w:cs="Calibri"/>
          <w:color w:val="7F7F7F" w:themeColor="text2" w:themeTint="80"/>
          <w:lang w:val="de-DE"/>
        </w:rPr>
        <w:t xml:space="preserve">Am Nachmittag erreichen Sie den </w:t>
      </w:r>
      <w:r w:rsidRPr="00741CAD">
        <w:rPr>
          <w:rFonts w:ascii="Calibri" w:hAnsi="Calibri" w:cs="Calibri"/>
          <w:b/>
          <w:bCs/>
          <w:color w:val="7F7F7F" w:themeColor="text2" w:themeTint="80"/>
          <w:lang w:val="de-DE"/>
        </w:rPr>
        <w:t>Addo Elephant Nationalpark</w:t>
      </w:r>
      <w:r w:rsidRPr="00741CAD">
        <w:rPr>
          <w:rFonts w:ascii="Calibri" w:hAnsi="Calibri" w:cs="Calibri"/>
          <w:color w:val="7F7F7F" w:themeColor="text2" w:themeTint="80"/>
          <w:lang w:val="de-DE"/>
        </w:rPr>
        <w:t xml:space="preserve">, ein echtes Highlight Ihrer Reise. Bereits am ersten Tag erleben Sie hier eine spannende </w:t>
      </w:r>
      <w:r w:rsidRPr="00741CAD">
        <w:rPr>
          <w:rFonts w:ascii="Calibri" w:hAnsi="Calibri" w:cs="Calibri"/>
          <w:b/>
          <w:bCs/>
          <w:color w:val="7F7F7F" w:themeColor="text2" w:themeTint="80"/>
          <w:lang w:val="de-DE"/>
        </w:rPr>
        <w:t>Pirschfahrt im Tourenfahrzeug</w:t>
      </w:r>
      <w:r w:rsidRPr="00741CAD">
        <w:rPr>
          <w:rFonts w:ascii="Calibri" w:hAnsi="Calibri" w:cs="Calibri"/>
          <w:color w:val="7F7F7F" w:themeColor="text2" w:themeTint="80"/>
          <w:lang w:val="de-DE"/>
        </w:rPr>
        <w:t>.</w:t>
      </w:r>
      <w:r w:rsidR="00517924" w:rsidRPr="00741CAD">
        <w:rPr>
          <w:rFonts w:ascii="Calibri" w:hAnsi="Calibri" w:cs="Calibri"/>
          <w:color w:val="7F7F7F" w:themeColor="text2" w:themeTint="80"/>
          <w:lang w:val="de-DE"/>
        </w:rPr>
        <w:t xml:space="preserve"> </w:t>
      </w:r>
      <w:r w:rsidRPr="00741CAD">
        <w:rPr>
          <w:rFonts w:ascii="Calibri" w:hAnsi="Calibri" w:cs="Calibri"/>
          <w:color w:val="7F7F7F" w:themeColor="text2" w:themeTint="80"/>
          <w:lang w:val="de-DE"/>
        </w:rPr>
        <w:t xml:space="preserve">Ursprünglich gegründet, um die letzten elf Elefanten der Region vor der Ausrottung zu retten, ist der </w:t>
      </w:r>
      <w:r w:rsidRPr="00741CAD">
        <w:rPr>
          <w:rFonts w:ascii="Calibri" w:hAnsi="Calibri" w:cs="Calibri"/>
          <w:b/>
          <w:bCs/>
          <w:color w:val="7F7F7F" w:themeColor="text2" w:themeTint="80"/>
          <w:lang w:val="de-DE"/>
        </w:rPr>
        <w:t>Addo heute der drittgrößte Nationalpark Südafrikas</w:t>
      </w:r>
      <w:r w:rsidRPr="00741CAD">
        <w:rPr>
          <w:rFonts w:ascii="Calibri" w:hAnsi="Calibri" w:cs="Calibri"/>
          <w:color w:val="7F7F7F" w:themeColor="text2" w:themeTint="80"/>
          <w:lang w:val="de-DE"/>
        </w:rPr>
        <w:t xml:space="preserve"> und ein Symbol erfolgreicher Naturschutzarbeit. Auf über 180.000 Hektar leben heute wieder rund </w:t>
      </w:r>
      <w:r w:rsidRPr="00741CAD">
        <w:rPr>
          <w:rFonts w:ascii="Calibri" w:hAnsi="Calibri" w:cs="Calibri"/>
          <w:b/>
          <w:bCs/>
          <w:color w:val="7F7F7F" w:themeColor="text2" w:themeTint="80"/>
          <w:lang w:val="de-DE"/>
        </w:rPr>
        <w:t>500 Elefanten</w:t>
      </w:r>
      <w:r w:rsidRPr="00741CAD">
        <w:rPr>
          <w:rFonts w:ascii="Calibri" w:hAnsi="Calibri" w:cs="Calibri"/>
          <w:color w:val="7F7F7F" w:themeColor="text2" w:themeTint="80"/>
          <w:lang w:val="de-DE"/>
        </w:rPr>
        <w:t xml:space="preserve"> – neben </w:t>
      </w:r>
      <w:r w:rsidRPr="00741CAD">
        <w:rPr>
          <w:rFonts w:ascii="Calibri" w:hAnsi="Calibri" w:cs="Calibri"/>
          <w:b/>
          <w:bCs/>
          <w:color w:val="7F7F7F" w:themeColor="text2" w:themeTint="80"/>
          <w:lang w:val="de-DE"/>
        </w:rPr>
        <w:t>Löwen, Büffeln, Nashörnern, zahlreichen Antilopenarten</w:t>
      </w:r>
      <w:r w:rsidRPr="00741CAD">
        <w:rPr>
          <w:rFonts w:ascii="Calibri" w:hAnsi="Calibri" w:cs="Calibri"/>
          <w:color w:val="7F7F7F" w:themeColor="text2" w:themeTint="80"/>
          <w:lang w:val="de-DE"/>
        </w:rPr>
        <w:t xml:space="preserve"> und einer beeindruckenden Vogelwelt.</w:t>
      </w:r>
      <w:r w:rsidR="00EC1591" w:rsidRPr="00741CAD">
        <w:rPr>
          <w:rFonts w:ascii="Calibri" w:hAnsi="Calibri" w:cs="Calibri"/>
          <w:color w:val="7F7F7F" w:themeColor="text2" w:themeTint="80"/>
          <w:lang w:val="de-DE"/>
        </w:rPr>
        <w:t xml:space="preserve"> </w:t>
      </w:r>
      <w:r w:rsidRPr="00741CAD">
        <w:rPr>
          <w:rFonts w:ascii="Calibri" w:hAnsi="Calibri" w:cs="Calibri"/>
          <w:color w:val="7F7F7F" w:themeColor="text2" w:themeTint="80"/>
          <w:lang w:val="de-DE"/>
        </w:rPr>
        <w:t>Freuen Sie sich auf Ihre erste Begegnung mit Afrikas Tierwelt in ihrer natürlichen Umgebung – ein unvergesslicher Auftakt zu Ihrem Safari-Erlebnis!</w:t>
      </w:r>
    </w:p>
    <w:p w14:paraId="50E26545" w14:textId="77777777" w:rsidR="00330B90" w:rsidRPr="00741CAD" w:rsidRDefault="00330B90" w:rsidP="00330B90">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Übernachtung am Addo Elephant Nationalpark (B&amp;B)</w:t>
      </w:r>
    </w:p>
    <w:p w14:paraId="1853E714" w14:textId="77777777" w:rsidR="00330B90" w:rsidRPr="00741CAD" w:rsidRDefault="00330B90" w:rsidP="00330B90">
      <w:pPr>
        <w:jc w:val="both"/>
        <w:rPr>
          <w:rFonts w:ascii="Calibri" w:hAnsi="Calibri" w:cs="Calibri"/>
          <w:color w:val="7F7F7F" w:themeColor="text2" w:themeTint="80"/>
          <w:lang w:val="de-DE"/>
        </w:rPr>
      </w:pPr>
    </w:p>
    <w:p w14:paraId="65D4AA07" w14:textId="7AF1370F" w:rsidR="00330B90" w:rsidRPr="00741CAD" w:rsidRDefault="00330B90" w:rsidP="00330B90">
      <w:pPr>
        <w:jc w:val="both"/>
        <w:rPr>
          <w:rFonts w:ascii="Calibri" w:hAnsi="Calibri" w:cs="Calibri"/>
          <w:b/>
          <w:color w:val="669900"/>
          <w:lang w:val="de-DE"/>
        </w:rPr>
      </w:pPr>
      <w:bookmarkStart w:id="11" w:name="_Hlk136524963"/>
      <w:r w:rsidRPr="00741CAD">
        <w:rPr>
          <w:rFonts w:ascii="Calibri" w:hAnsi="Calibri" w:cs="Calibri"/>
          <w:b/>
          <w:color w:val="669900"/>
          <w:lang w:val="de-DE"/>
        </w:rPr>
        <w:t xml:space="preserve">TAG 8 – SAMSTAG </w:t>
      </w:r>
      <w:bookmarkEnd w:id="11"/>
      <w:r w:rsidRPr="00741CAD">
        <w:rPr>
          <w:rFonts w:ascii="Calibri" w:hAnsi="Calibri" w:cs="Calibri"/>
          <w:b/>
          <w:color w:val="669900"/>
          <w:lang w:val="de-DE"/>
        </w:rPr>
        <w:tab/>
      </w:r>
      <w:r w:rsidRPr="00741CAD">
        <w:rPr>
          <w:rFonts w:ascii="Calibri" w:hAnsi="Calibri" w:cs="Calibri"/>
          <w:b/>
          <w:color w:val="669900"/>
          <w:lang w:val="de-DE"/>
        </w:rPr>
        <w:tab/>
      </w:r>
      <w:r w:rsidR="00EC1591" w:rsidRPr="00741CAD">
        <w:rPr>
          <w:rFonts w:ascii="Calibri" w:hAnsi="Calibri" w:cs="Calibri"/>
          <w:b/>
          <w:color w:val="669900"/>
          <w:lang w:val="de-DE"/>
        </w:rPr>
        <w:t xml:space="preserve"> </w:t>
      </w:r>
    </w:p>
    <w:p w14:paraId="29BF2091" w14:textId="77777777" w:rsidR="00027470" w:rsidRPr="00741CAD" w:rsidRDefault="00027470" w:rsidP="00027470">
      <w:pPr>
        <w:spacing w:after="0"/>
        <w:jc w:val="both"/>
        <w:rPr>
          <w:rFonts w:ascii="Calibri" w:hAnsi="Calibri" w:cs="Calibri"/>
          <w:b/>
          <w:bCs/>
          <w:color w:val="7F7F7F" w:themeColor="text1" w:themeTint="80"/>
          <w:lang w:val="de-DE"/>
        </w:rPr>
      </w:pPr>
      <w:r w:rsidRPr="00741CAD">
        <w:rPr>
          <w:rFonts w:ascii="Calibri" w:hAnsi="Calibri" w:cs="Calibri"/>
          <w:b/>
          <w:bCs/>
          <w:color w:val="7F7F7F" w:themeColor="text1" w:themeTint="80"/>
          <w:lang w:val="de-DE"/>
        </w:rPr>
        <w:t>Safari-Abenteuer im Amakhala Wildreservat – ein unvergesslicher Abschluss</w:t>
      </w:r>
    </w:p>
    <w:p w14:paraId="0053A39D" w14:textId="22FE6368" w:rsidR="00027470" w:rsidRPr="00741CAD" w:rsidRDefault="00027470" w:rsidP="00027470">
      <w:pPr>
        <w:spacing w:after="0"/>
        <w:jc w:val="both"/>
        <w:rPr>
          <w:rFonts w:ascii="Calibri" w:hAnsi="Calibri" w:cs="Calibri"/>
          <w:color w:val="7F7F7F" w:themeColor="text1" w:themeTint="80"/>
          <w:lang w:val="de-DE"/>
        </w:rPr>
      </w:pPr>
      <w:r w:rsidRPr="00741CAD">
        <w:rPr>
          <w:rFonts w:ascii="Calibri" w:hAnsi="Calibri" w:cs="Calibri"/>
          <w:color w:val="7F7F7F" w:themeColor="text1" w:themeTint="80"/>
          <w:lang w:val="de-DE"/>
        </w:rPr>
        <w:t xml:space="preserve">Nach dem Frühstück brechen Sie auf in das nahe gelegene </w:t>
      </w:r>
      <w:r w:rsidRPr="00741CAD">
        <w:rPr>
          <w:rFonts w:ascii="Calibri" w:hAnsi="Calibri" w:cs="Calibri"/>
          <w:b/>
          <w:bCs/>
          <w:color w:val="7F7F7F" w:themeColor="text1" w:themeTint="80"/>
          <w:lang w:val="de-DE"/>
        </w:rPr>
        <w:t>Amakhala Game Reserve</w:t>
      </w:r>
      <w:r w:rsidRPr="00741CAD">
        <w:rPr>
          <w:rFonts w:ascii="Calibri" w:hAnsi="Calibri" w:cs="Calibri"/>
          <w:color w:val="7F7F7F" w:themeColor="text1" w:themeTint="80"/>
          <w:lang w:val="de-DE"/>
        </w:rPr>
        <w:t>, ein privates Wildreservat, das für seine landschaftliche Schönheit und seine artenreiche Tierwelt bekannt ist.</w:t>
      </w:r>
      <w:r w:rsidR="00425981" w:rsidRPr="00741CAD">
        <w:rPr>
          <w:rFonts w:ascii="Calibri" w:hAnsi="Calibri" w:cs="Calibri"/>
          <w:color w:val="7F7F7F" w:themeColor="text1" w:themeTint="80"/>
          <w:lang w:val="de-DE"/>
        </w:rPr>
        <w:t xml:space="preserve"> </w:t>
      </w:r>
      <w:r w:rsidRPr="00741CAD">
        <w:rPr>
          <w:rFonts w:ascii="Calibri" w:hAnsi="Calibri" w:cs="Calibri"/>
          <w:color w:val="7F7F7F" w:themeColor="text1" w:themeTint="80"/>
          <w:lang w:val="de-DE"/>
        </w:rPr>
        <w:t xml:space="preserve">Zum krönenden Abschluss Ihrer Reise erwartet Sie hier ein ganz besonderes Highlight: eine </w:t>
      </w:r>
      <w:r w:rsidRPr="00741CAD">
        <w:rPr>
          <w:rFonts w:ascii="Calibri" w:hAnsi="Calibri" w:cs="Calibri"/>
          <w:b/>
          <w:bCs/>
          <w:color w:val="7F7F7F" w:themeColor="text1" w:themeTint="80"/>
          <w:lang w:val="de-DE"/>
        </w:rPr>
        <w:t>Jeep-Safari</w:t>
      </w:r>
      <w:r w:rsidRPr="00741CAD">
        <w:rPr>
          <w:rFonts w:ascii="Calibri" w:hAnsi="Calibri" w:cs="Calibri"/>
          <w:color w:val="7F7F7F" w:themeColor="text1" w:themeTint="80"/>
          <w:lang w:val="de-DE"/>
        </w:rPr>
        <w:t xml:space="preserve"> durch die afrikanische Wildnis! Begleitet von einem erfahrenen Ranger begeben Sie sich auf die Spuren der „Big Five“ und erleben die faszinierende Tierwelt hautnah. Mit etwas Glück entdecken Sie eine </w:t>
      </w:r>
      <w:r w:rsidRPr="00741CAD">
        <w:rPr>
          <w:rFonts w:ascii="Calibri" w:hAnsi="Calibri" w:cs="Calibri"/>
          <w:b/>
          <w:bCs/>
          <w:color w:val="7F7F7F" w:themeColor="text1" w:themeTint="80"/>
          <w:lang w:val="de-DE"/>
        </w:rPr>
        <w:t>Löwin auf der Pirsch</w:t>
      </w:r>
      <w:r w:rsidRPr="00741CAD">
        <w:rPr>
          <w:rFonts w:ascii="Calibri" w:hAnsi="Calibri" w:cs="Calibri"/>
          <w:color w:val="7F7F7F" w:themeColor="text1" w:themeTint="80"/>
          <w:lang w:val="de-DE"/>
        </w:rPr>
        <w:t xml:space="preserve">, einen </w:t>
      </w:r>
      <w:r w:rsidRPr="00741CAD">
        <w:rPr>
          <w:rFonts w:ascii="Calibri" w:hAnsi="Calibri" w:cs="Calibri"/>
          <w:b/>
          <w:bCs/>
          <w:color w:val="7F7F7F" w:themeColor="text1" w:themeTint="80"/>
          <w:lang w:val="de-DE"/>
        </w:rPr>
        <w:t>mächtigen Elefanten</w:t>
      </w:r>
      <w:r w:rsidRPr="00741CAD">
        <w:rPr>
          <w:rFonts w:ascii="Calibri" w:hAnsi="Calibri" w:cs="Calibri"/>
          <w:color w:val="7F7F7F" w:themeColor="text1" w:themeTint="80"/>
          <w:lang w:val="de-DE"/>
        </w:rPr>
        <w:t xml:space="preserve">, der gemächlich durchs Dickicht zieht, oder eine </w:t>
      </w:r>
      <w:r w:rsidRPr="00741CAD">
        <w:rPr>
          <w:rFonts w:ascii="Calibri" w:hAnsi="Calibri" w:cs="Calibri"/>
          <w:b/>
          <w:bCs/>
          <w:color w:val="7F7F7F" w:themeColor="text1" w:themeTint="80"/>
          <w:lang w:val="de-DE"/>
        </w:rPr>
        <w:t>Giraffe</w:t>
      </w:r>
      <w:r w:rsidRPr="00741CAD">
        <w:rPr>
          <w:rFonts w:ascii="Calibri" w:hAnsi="Calibri" w:cs="Calibri"/>
          <w:color w:val="7F7F7F" w:themeColor="text1" w:themeTint="80"/>
          <w:lang w:val="de-DE"/>
        </w:rPr>
        <w:t>, die elegant durch die Savanne schreitet.</w:t>
      </w:r>
      <w:r w:rsidR="00425981" w:rsidRPr="00741CAD">
        <w:rPr>
          <w:rFonts w:ascii="Calibri" w:hAnsi="Calibri" w:cs="Calibri"/>
          <w:color w:val="7F7F7F" w:themeColor="text1" w:themeTint="80"/>
          <w:lang w:val="de-DE"/>
        </w:rPr>
        <w:t xml:space="preserve"> </w:t>
      </w:r>
      <w:r w:rsidRPr="00741CAD">
        <w:rPr>
          <w:rFonts w:ascii="Calibri" w:hAnsi="Calibri" w:cs="Calibri"/>
          <w:color w:val="7F7F7F" w:themeColor="text1" w:themeTint="80"/>
          <w:lang w:val="de-DE"/>
        </w:rPr>
        <w:t>Während der Fahrt teilt Ihr Ranger spannende Einblicke in das Verhalten und den Lebensraum der Wildtiere</w:t>
      </w:r>
      <w:r w:rsidR="008B4320" w:rsidRPr="00741CAD">
        <w:rPr>
          <w:rFonts w:ascii="Calibri" w:hAnsi="Calibri" w:cs="Calibri"/>
          <w:color w:val="7F7F7F" w:themeColor="text1" w:themeTint="80"/>
          <w:lang w:val="de-DE"/>
        </w:rPr>
        <w:t xml:space="preserve"> mit Ihne</w:t>
      </w:r>
      <w:r w:rsidR="009F70CC" w:rsidRPr="00741CAD">
        <w:rPr>
          <w:rFonts w:ascii="Calibri" w:hAnsi="Calibri" w:cs="Calibri"/>
          <w:color w:val="7F7F7F" w:themeColor="text1" w:themeTint="80"/>
          <w:lang w:val="de-DE"/>
        </w:rPr>
        <w:t xml:space="preserve">n </w:t>
      </w:r>
      <w:r w:rsidRPr="00741CAD">
        <w:rPr>
          <w:rFonts w:ascii="Calibri" w:hAnsi="Calibri" w:cs="Calibri"/>
          <w:color w:val="7F7F7F" w:themeColor="text1" w:themeTint="80"/>
          <w:lang w:val="de-DE"/>
        </w:rPr>
        <w:t xml:space="preserve"> – eine beeindruckende Mischung aus Wissen, Abenteuer und Respekt vor der Natur.</w:t>
      </w:r>
      <w:r w:rsidR="00425981" w:rsidRPr="00741CAD">
        <w:rPr>
          <w:rFonts w:ascii="Calibri" w:hAnsi="Calibri" w:cs="Calibri"/>
          <w:color w:val="7F7F7F" w:themeColor="text1" w:themeTint="80"/>
          <w:lang w:val="de-DE"/>
        </w:rPr>
        <w:t xml:space="preserve"> </w:t>
      </w:r>
      <w:r w:rsidR="00741CAD" w:rsidRPr="00741CAD">
        <w:rPr>
          <w:rFonts w:ascii="Calibri" w:hAnsi="Calibri" w:cs="Calibri"/>
          <w:color w:val="7F7F7F" w:themeColor="text1" w:themeTint="80"/>
          <w:lang w:val="de-DE"/>
        </w:rPr>
        <w:t xml:space="preserve"> </w:t>
      </w:r>
      <w:r w:rsidRPr="00741CAD">
        <w:rPr>
          <w:rFonts w:ascii="Calibri" w:hAnsi="Calibri" w:cs="Calibri"/>
          <w:color w:val="7F7F7F" w:themeColor="text1" w:themeTint="80"/>
          <w:lang w:val="de-DE"/>
        </w:rPr>
        <w:t xml:space="preserve">Zur Stärkung erwartet Sie ein köstliches </w:t>
      </w:r>
      <w:r w:rsidRPr="00741CAD">
        <w:rPr>
          <w:rFonts w:ascii="Calibri" w:hAnsi="Calibri" w:cs="Calibri"/>
          <w:b/>
          <w:bCs/>
          <w:color w:val="7F7F7F" w:themeColor="text1" w:themeTint="80"/>
          <w:lang w:val="de-DE"/>
        </w:rPr>
        <w:t>Mittagessen in einer stilvollen Lodge</w:t>
      </w:r>
      <w:r w:rsidRPr="00741CAD">
        <w:rPr>
          <w:rFonts w:ascii="Calibri" w:hAnsi="Calibri" w:cs="Calibri"/>
          <w:color w:val="7F7F7F" w:themeColor="text1" w:themeTint="80"/>
          <w:lang w:val="de-DE"/>
        </w:rPr>
        <w:t xml:space="preserve"> mitten im Reservat – umgeben von ursprünglicher Natur und dem Klang der Wildnis.</w:t>
      </w:r>
      <w:r w:rsidR="00425981" w:rsidRPr="00741CAD">
        <w:rPr>
          <w:rFonts w:ascii="Calibri" w:hAnsi="Calibri" w:cs="Calibri"/>
          <w:color w:val="7F7F7F" w:themeColor="text1" w:themeTint="80"/>
          <w:lang w:val="de-DE"/>
        </w:rPr>
        <w:t xml:space="preserve"> </w:t>
      </w:r>
      <w:r w:rsidR="00741CAD" w:rsidRPr="00741CAD">
        <w:rPr>
          <w:rFonts w:ascii="Calibri" w:hAnsi="Calibri" w:cs="Calibri"/>
          <w:color w:val="7F7F7F" w:themeColor="text1" w:themeTint="80"/>
          <w:lang w:val="de-DE"/>
        </w:rPr>
        <w:t xml:space="preserve"> </w:t>
      </w:r>
      <w:r w:rsidRPr="00741CAD">
        <w:rPr>
          <w:rFonts w:ascii="Calibri" w:hAnsi="Calibri" w:cs="Calibri"/>
          <w:color w:val="7F7F7F" w:themeColor="text1" w:themeTint="80"/>
          <w:lang w:val="de-DE"/>
        </w:rPr>
        <w:t>Ein würdiger und stimmungsvoller Ausklang Ihrer Südafrika-Reise, der noch lange in Erinnerung bleibt.</w:t>
      </w:r>
    </w:p>
    <w:p w14:paraId="4E17831F" w14:textId="77777777" w:rsidR="006A74B7" w:rsidRPr="00741CAD" w:rsidRDefault="006A74B7" w:rsidP="006A74B7">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Übernachtung am Addo Elephant Nationalpark (B&amp;B</w:t>
      </w:r>
      <w:r w:rsidR="00D1383A" w:rsidRPr="00741CAD">
        <w:rPr>
          <w:rFonts w:ascii="Calibri" w:hAnsi="Calibri" w:cs="Calibri"/>
          <w:b/>
          <w:bCs/>
          <w:color w:val="7F7F7F" w:themeColor="text2" w:themeTint="80"/>
          <w:lang w:val="de-DE"/>
        </w:rPr>
        <w:t xml:space="preserve"> + Mittagessen</w:t>
      </w:r>
      <w:r w:rsidRPr="00741CAD">
        <w:rPr>
          <w:rFonts w:ascii="Calibri" w:hAnsi="Calibri" w:cs="Calibri"/>
          <w:b/>
          <w:bCs/>
          <w:color w:val="7F7F7F" w:themeColor="text2" w:themeTint="80"/>
          <w:lang w:val="de-DE"/>
        </w:rPr>
        <w:t>)</w:t>
      </w:r>
    </w:p>
    <w:p w14:paraId="770E2190" w14:textId="77777777" w:rsidR="00330B90" w:rsidRPr="00741CAD" w:rsidRDefault="00330B90" w:rsidP="00330B90">
      <w:pPr>
        <w:jc w:val="both"/>
        <w:rPr>
          <w:rFonts w:ascii="Calibri" w:hAnsi="Calibri" w:cs="Calibri"/>
          <w:color w:val="7F7F7F" w:themeColor="text2" w:themeTint="80"/>
          <w:lang w:val="de-DE"/>
        </w:rPr>
      </w:pPr>
    </w:p>
    <w:p w14:paraId="742A8154" w14:textId="41D2C840" w:rsidR="00330B90" w:rsidRPr="00741CAD" w:rsidRDefault="00330B90" w:rsidP="00330B90">
      <w:pPr>
        <w:jc w:val="both"/>
        <w:rPr>
          <w:rFonts w:ascii="Calibri" w:hAnsi="Calibri" w:cs="Calibri"/>
          <w:b/>
          <w:color w:val="669900"/>
          <w:lang w:val="de-DE"/>
        </w:rPr>
      </w:pPr>
      <w:bookmarkStart w:id="12" w:name="_Hlk136524985"/>
      <w:bookmarkStart w:id="13" w:name="_Hlk40969576"/>
      <w:r w:rsidRPr="00741CAD">
        <w:rPr>
          <w:rFonts w:ascii="Calibri" w:hAnsi="Calibri" w:cs="Calibri"/>
          <w:b/>
          <w:color w:val="669900"/>
          <w:lang w:val="de-DE"/>
        </w:rPr>
        <w:t xml:space="preserve">TAG 9 – SONNTAG </w:t>
      </w:r>
      <w:bookmarkEnd w:id="12"/>
      <w:r w:rsidRPr="00741CAD">
        <w:rPr>
          <w:rFonts w:ascii="Calibri" w:hAnsi="Calibri" w:cs="Calibri"/>
          <w:b/>
          <w:color w:val="669900"/>
          <w:lang w:val="de-DE"/>
        </w:rPr>
        <w:tab/>
      </w:r>
      <w:r w:rsidRPr="00741CAD">
        <w:rPr>
          <w:rFonts w:ascii="Calibri" w:hAnsi="Calibri" w:cs="Calibri"/>
          <w:b/>
          <w:color w:val="669900"/>
          <w:lang w:val="de-DE"/>
        </w:rPr>
        <w:tab/>
      </w:r>
      <w:r w:rsidR="00027470" w:rsidRPr="00741CAD">
        <w:rPr>
          <w:rFonts w:ascii="Calibri" w:hAnsi="Calibri" w:cs="Calibri"/>
          <w:b/>
          <w:color w:val="669900"/>
          <w:lang w:val="de-DE"/>
        </w:rPr>
        <w:t xml:space="preserve"> </w:t>
      </w:r>
    </w:p>
    <w:p w14:paraId="57E1A686" w14:textId="79F69676" w:rsidR="00D10281" w:rsidRPr="00741CAD" w:rsidRDefault="00D10281" w:rsidP="00741CAD">
      <w:pPr>
        <w:spacing w:after="0"/>
        <w:jc w:val="both"/>
        <w:rPr>
          <w:rFonts w:ascii="Calibri" w:hAnsi="Calibri" w:cs="Calibri"/>
          <w:b/>
          <w:bCs/>
          <w:color w:val="7F7F7F" w:themeColor="text2" w:themeTint="80"/>
          <w:shd w:val="clear" w:color="auto" w:fill="FFFFFF"/>
          <w:lang w:val="de-DE"/>
        </w:rPr>
      </w:pPr>
      <w:r w:rsidRPr="00741CAD">
        <w:rPr>
          <w:rFonts w:ascii="Calibri" w:hAnsi="Calibri" w:cs="Calibri"/>
          <w:b/>
          <w:bCs/>
          <w:color w:val="7F7F7F" w:themeColor="text2" w:themeTint="80"/>
          <w:shd w:val="clear" w:color="auto" w:fill="FFFFFF"/>
          <w:lang w:val="de-DE"/>
        </w:rPr>
        <w:t xml:space="preserve">Abschied von der Garden Route – </w:t>
      </w:r>
      <w:r w:rsidR="00C83F22">
        <w:rPr>
          <w:rFonts w:ascii="Calibri" w:hAnsi="Calibri" w:cs="Calibri"/>
          <w:b/>
          <w:bCs/>
          <w:color w:val="7F7F7F" w:themeColor="text2" w:themeTint="80"/>
          <w:shd w:val="clear" w:color="auto" w:fill="FFFFFF"/>
          <w:lang w:val="de-DE"/>
        </w:rPr>
        <w:t>Durban</w:t>
      </w:r>
    </w:p>
    <w:p w14:paraId="712667A3" w14:textId="06BE4943" w:rsidR="00D10281" w:rsidRPr="00741CAD" w:rsidRDefault="00D10281" w:rsidP="00D10281">
      <w:pPr>
        <w:jc w:val="both"/>
        <w:rPr>
          <w:rFonts w:ascii="Calibri" w:hAnsi="Calibri" w:cs="Calibri"/>
          <w:color w:val="7F7F7F" w:themeColor="text2" w:themeTint="80"/>
          <w:shd w:val="clear" w:color="auto" w:fill="FFFFFF"/>
          <w:lang w:val="de-DE"/>
        </w:rPr>
      </w:pPr>
      <w:r w:rsidRPr="00741CAD">
        <w:rPr>
          <w:rFonts w:ascii="Calibri" w:hAnsi="Calibri" w:cs="Calibri"/>
          <w:color w:val="7F7F7F" w:themeColor="text2" w:themeTint="80"/>
          <w:shd w:val="clear" w:color="auto" w:fill="FFFFFF"/>
          <w:lang w:val="de-DE"/>
        </w:rPr>
        <w:t xml:space="preserve">Nutzen Sie den Morgen für ein entspanntes Frühstück, bevor es weitergeht. Ihre Reise führt Sie nach </w:t>
      </w:r>
      <w:r w:rsidRPr="00741CAD">
        <w:rPr>
          <w:rFonts w:ascii="Calibri" w:hAnsi="Calibri" w:cs="Calibri"/>
          <w:b/>
          <w:bCs/>
          <w:color w:val="7F7F7F" w:themeColor="text2" w:themeTint="80"/>
          <w:shd w:val="clear" w:color="auto" w:fill="FFFFFF"/>
          <w:lang w:val="de-DE"/>
        </w:rPr>
        <w:t>Port Elizabeth</w:t>
      </w:r>
      <w:r w:rsidRPr="00741CAD">
        <w:rPr>
          <w:rFonts w:ascii="Calibri" w:hAnsi="Calibri" w:cs="Calibri"/>
          <w:color w:val="7F7F7F" w:themeColor="text2" w:themeTint="80"/>
          <w:shd w:val="clear" w:color="auto" w:fill="FFFFFF"/>
          <w:lang w:val="de-DE"/>
        </w:rPr>
        <w:t xml:space="preserve">, das heute unter dem Namen </w:t>
      </w:r>
      <w:r w:rsidRPr="00741CAD">
        <w:rPr>
          <w:rFonts w:ascii="Calibri" w:hAnsi="Calibri" w:cs="Calibri"/>
          <w:b/>
          <w:bCs/>
          <w:color w:val="7F7F7F" w:themeColor="text2" w:themeTint="80"/>
          <w:shd w:val="clear" w:color="auto" w:fill="FFFFFF"/>
          <w:lang w:val="de-DE"/>
        </w:rPr>
        <w:t>Gqeberha</w:t>
      </w:r>
      <w:r w:rsidRPr="00741CAD">
        <w:rPr>
          <w:rFonts w:ascii="Calibri" w:hAnsi="Calibri" w:cs="Calibri"/>
          <w:color w:val="7F7F7F" w:themeColor="text2" w:themeTint="80"/>
          <w:shd w:val="clear" w:color="auto" w:fill="FFFFFF"/>
          <w:lang w:val="de-DE"/>
        </w:rPr>
        <w:t xml:space="preserve"> bekannt ist. Bei einer orientierenden </w:t>
      </w:r>
      <w:r w:rsidRPr="00741CAD">
        <w:rPr>
          <w:rFonts w:ascii="Calibri" w:hAnsi="Calibri" w:cs="Calibri"/>
          <w:b/>
          <w:bCs/>
          <w:color w:val="7F7F7F" w:themeColor="text2" w:themeTint="80"/>
          <w:shd w:val="clear" w:color="auto" w:fill="FFFFFF"/>
          <w:lang w:val="de-DE"/>
        </w:rPr>
        <w:t>Stadtrundfahrt</w:t>
      </w:r>
      <w:r w:rsidRPr="00741CAD">
        <w:rPr>
          <w:rFonts w:ascii="Calibri" w:hAnsi="Calibri" w:cs="Calibri"/>
          <w:color w:val="7F7F7F" w:themeColor="text2" w:themeTint="80"/>
          <w:shd w:val="clear" w:color="auto" w:fill="FFFFFF"/>
          <w:lang w:val="de-DE"/>
        </w:rPr>
        <w:t xml:space="preserve"> entdecken Sie die wichtigsten Sehenswürdigkeiten und erfahren mehr über die Geschichte dieser charmanten Stadt an der Küste.</w:t>
      </w:r>
    </w:p>
    <w:p w14:paraId="51C2333E" w14:textId="77777777" w:rsidR="007A44F1" w:rsidRPr="00C83F22" w:rsidRDefault="007A44F1" w:rsidP="007A44F1">
      <w:pPr>
        <w:spacing w:after="0"/>
        <w:jc w:val="both"/>
        <w:rPr>
          <w:rFonts w:ascii="Calibri" w:hAnsi="Calibri" w:cs="Calibri"/>
          <w:color w:val="808080" w:themeColor="accent4"/>
          <w:lang w:val="de-DE"/>
        </w:rPr>
      </w:pPr>
      <w:r w:rsidRPr="00C83F22">
        <w:rPr>
          <w:rFonts w:ascii="Calibri" w:hAnsi="Calibri" w:cs="Calibri"/>
          <w:color w:val="808080" w:themeColor="accent4"/>
          <w:lang w:val="de-DE"/>
        </w:rPr>
        <w:t xml:space="preserve">Nach Ihrer Ankunft am Flughafen in </w:t>
      </w:r>
      <w:r w:rsidRPr="00C83F22">
        <w:rPr>
          <w:rFonts w:ascii="Calibri" w:hAnsi="Calibri" w:cs="Calibri"/>
          <w:b/>
          <w:bCs/>
          <w:color w:val="808080" w:themeColor="accent4"/>
          <w:lang w:val="de-DE"/>
        </w:rPr>
        <w:t>Durban</w:t>
      </w:r>
      <w:r w:rsidRPr="00C83F22">
        <w:rPr>
          <w:rFonts w:ascii="Calibri" w:hAnsi="Calibri" w:cs="Calibri"/>
          <w:color w:val="808080" w:themeColor="accent4"/>
          <w:lang w:val="de-DE"/>
        </w:rPr>
        <w:t xml:space="preserve"> werden Sie von einem </w:t>
      </w:r>
      <w:r w:rsidRPr="00C83F22">
        <w:rPr>
          <w:rFonts w:ascii="Calibri" w:hAnsi="Calibri" w:cs="Calibri"/>
          <w:b/>
          <w:bCs/>
          <w:color w:val="808080" w:themeColor="accent4"/>
          <w:lang w:val="de-DE"/>
        </w:rPr>
        <w:t>englischsprachigen Fahrer</w:t>
      </w:r>
      <w:r w:rsidRPr="00C83F22">
        <w:rPr>
          <w:rFonts w:ascii="Calibri" w:hAnsi="Calibri" w:cs="Calibri"/>
          <w:color w:val="808080" w:themeColor="accent4"/>
          <w:lang w:val="de-DE"/>
        </w:rPr>
        <w:t xml:space="preserve"> herzlich in Empfang genommen. Ein komfortabler Transfer bringt Sie entlang der sonnigen Küste zu Ihrem nächsten Reiseziel – dem charmanten Ferienort </w:t>
      </w:r>
      <w:r w:rsidRPr="00C83F22">
        <w:rPr>
          <w:rFonts w:ascii="Calibri" w:hAnsi="Calibri" w:cs="Calibri"/>
          <w:b/>
          <w:bCs/>
          <w:color w:val="808080" w:themeColor="accent4"/>
          <w:lang w:val="de-DE"/>
        </w:rPr>
        <w:t>Umdloti Beach</w:t>
      </w:r>
      <w:r w:rsidRPr="00C83F22">
        <w:rPr>
          <w:rFonts w:ascii="Calibri" w:hAnsi="Calibri" w:cs="Calibri"/>
          <w:color w:val="808080" w:themeColor="accent4"/>
          <w:lang w:val="de-DE"/>
        </w:rPr>
        <w:t xml:space="preserve">. </w:t>
      </w:r>
    </w:p>
    <w:p w14:paraId="2234A24C" w14:textId="77777777" w:rsidR="007A44F1" w:rsidRPr="00C83F22" w:rsidRDefault="007A44F1" w:rsidP="007A44F1">
      <w:pPr>
        <w:spacing w:after="0"/>
        <w:jc w:val="both"/>
        <w:rPr>
          <w:rFonts w:ascii="Calibri" w:hAnsi="Calibri" w:cs="Calibri"/>
          <w:color w:val="808080" w:themeColor="accent4"/>
          <w:lang w:val="de-DE"/>
        </w:rPr>
      </w:pPr>
      <w:r w:rsidRPr="00C83F22">
        <w:rPr>
          <w:rFonts w:ascii="Calibri" w:hAnsi="Calibri" w:cs="Calibri"/>
          <w:color w:val="808080" w:themeColor="accent4"/>
          <w:lang w:val="de-DE"/>
        </w:rPr>
        <w:t xml:space="preserve">Nach dem Check-In in Ihrer Unterkunft bietet sich der Abend perfekt an, um bei einem </w:t>
      </w:r>
      <w:r w:rsidRPr="00C83F22">
        <w:rPr>
          <w:rFonts w:ascii="Calibri" w:hAnsi="Calibri" w:cs="Calibri"/>
          <w:b/>
          <w:bCs/>
          <w:color w:val="808080" w:themeColor="accent4"/>
          <w:lang w:val="de-DE"/>
        </w:rPr>
        <w:t>entspannten Strandspaziergang</w:t>
      </w:r>
      <w:r w:rsidRPr="00C83F22">
        <w:rPr>
          <w:rFonts w:ascii="Calibri" w:hAnsi="Calibri" w:cs="Calibri"/>
          <w:color w:val="808080" w:themeColor="accent4"/>
          <w:lang w:val="de-DE"/>
        </w:rPr>
        <w:t xml:space="preserve"> die frische Meeresbrise zu genießen und den Tag ruhig ausklingen zu lassen. Spüren Sie den warmen Sand unter den Füßen, lauschen Sie dem Rauschen der Wellen und tauchen Sie ein in die entspannte Atmosphäre dieses beliebten Küstenorts – ein idealer Einstieg in Ihre Zeit an Südafrikas Ostküste. </w:t>
      </w:r>
    </w:p>
    <w:p w14:paraId="5843101B" w14:textId="77777777" w:rsidR="007A44F1" w:rsidRPr="00C83F22" w:rsidRDefault="007A44F1" w:rsidP="007A44F1">
      <w:pPr>
        <w:spacing w:after="0"/>
        <w:jc w:val="both"/>
        <w:rPr>
          <w:rFonts w:ascii="Calibri" w:hAnsi="Calibri" w:cs="Calibri"/>
          <w:b/>
          <w:bCs/>
          <w:color w:val="808080" w:themeColor="accent4"/>
          <w:lang w:val="de-DE"/>
        </w:rPr>
      </w:pPr>
      <w:r w:rsidRPr="00C83F22">
        <w:rPr>
          <w:rFonts w:ascii="Calibri" w:hAnsi="Calibri" w:cs="Calibri"/>
          <w:b/>
          <w:bCs/>
          <w:color w:val="808080" w:themeColor="accent4"/>
          <w:lang w:val="de-DE"/>
        </w:rPr>
        <w:t xml:space="preserve">Übernachtung in Umdloti Beach (B&amp;B) </w:t>
      </w:r>
    </w:p>
    <w:p w14:paraId="1FCDB520" w14:textId="77777777" w:rsidR="007A44F1" w:rsidRPr="00493FC1" w:rsidRDefault="007A44F1" w:rsidP="007A44F1">
      <w:pPr>
        <w:jc w:val="both"/>
        <w:rPr>
          <w:rFonts w:ascii="Calibri" w:hAnsi="Calibri" w:cs="Calibri"/>
          <w:b/>
          <w:color w:val="5F5F5F" w:themeColor="accent5"/>
          <w:lang w:val="de-DE"/>
        </w:rPr>
      </w:pPr>
    </w:p>
    <w:p w14:paraId="31AA53E2" w14:textId="0B29CEBF" w:rsidR="007A44F1" w:rsidRPr="00493FC1" w:rsidRDefault="007A44F1" w:rsidP="007A44F1">
      <w:pPr>
        <w:jc w:val="both"/>
        <w:rPr>
          <w:rFonts w:ascii="Calibri" w:hAnsi="Calibri" w:cs="Calibri"/>
          <w:b/>
          <w:color w:val="669900"/>
          <w:lang w:val="de-DE"/>
        </w:rPr>
      </w:pPr>
      <w:r w:rsidRPr="00493FC1">
        <w:rPr>
          <w:rFonts w:ascii="Calibri" w:hAnsi="Calibri" w:cs="Calibri"/>
          <w:b/>
          <w:color w:val="669900"/>
          <w:lang w:val="de-DE"/>
        </w:rPr>
        <w:lastRenderedPageBreak/>
        <w:t xml:space="preserve">TAG </w:t>
      </w:r>
      <w:r w:rsidR="0038333B">
        <w:rPr>
          <w:rFonts w:ascii="Calibri" w:hAnsi="Calibri" w:cs="Calibri"/>
          <w:b/>
          <w:color w:val="669900"/>
          <w:lang w:val="de-DE"/>
        </w:rPr>
        <w:t>10</w:t>
      </w:r>
      <w:r w:rsidRPr="00493FC1">
        <w:rPr>
          <w:rFonts w:ascii="Calibri" w:hAnsi="Calibri" w:cs="Calibri"/>
          <w:b/>
          <w:color w:val="669900"/>
          <w:lang w:val="de-DE"/>
        </w:rPr>
        <w:t xml:space="preserve"> – MONTAG</w:t>
      </w:r>
      <w:r w:rsidRPr="00493FC1">
        <w:rPr>
          <w:rFonts w:ascii="Calibri" w:hAnsi="Calibri" w:cs="Calibri"/>
          <w:b/>
          <w:color w:val="669900"/>
          <w:lang w:val="de-DE"/>
        </w:rPr>
        <w:tab/>
      </w:r>
      <w:r w:rsidRPr="00493FC1">
        <w:rPr>
          <w:rFonts w:ascii="Calibri" w:hAnsi="Calibri" w:cs="Calibri"/>
          <w:b/>
          <w:color w:val="669900"/>
          <w:lang w:val="de-DE"/>
        </w:rPr>
        <w:tab/>
        <w:t xml:space="preserve"> </w:t>
      </w:r>
    </w:p>
    <w:p w14:paraId="6E60D4F9" w14:textId="77777777" w:rsidR="007A44F1" w:rsidRPr="0038333B" w:rsidRDefault="007A44F1" w:rsidP="007A44F1">
      <w:pPr>
        <w:spacing w:after="0"/>
        <w:jc w:val="both"/>
        <w:rPr>
          <w:rFonts w:ascii="Calibri" w:hAnsi="Calibri" w:cs="Calibri"/>
          <w:b/>
          <w:bCs/>
          <w:color w:val="808080" w:themeColor="accent4"/>
          <w:lang w:val="de-DE"/>
        </w:rPr>
      </w:pPr>
      <w:r w:rsidRPr="0038333B">
        <w:rPr>
          <w:rFonts w:ascii="Calibri" w:hAnsi="Calibri" w:cs="Calibri"/>
          <w:b/>
          <w:bCs/>
          <w:color w:val="808080" w:themeColor="accent4"/>
          <w:lang w:val="de-DE"/>
        </w:rPr>
        <w:t>Von Zuckerrohrfeldern zur Wildnis – Safari-Abenteuer &amp; St Lucia</w:t>
      </w:r>
    </w:p>
    <w:p w14:paraId="13D7466D" w14:textId="681F4642" w:rsidR="007A44F1" w:rsidRPr="0038333B" w:rsidRDefault="007A44F1" w:rsidP="007A44F1">
      <w:pPr>
        <w:spacing w:after="0"/>
        <w:jc w:val="both"/>
        <w:rPr>
          <w:rFonts w:ascii="Calibri" w:hAnsi="Calibri" w:cs="Calibri"/>
          <w:b/>
          <w:bCs/>
          <w:color w:val="808080" w:themeColor="accent4"/>
          <w:lang w:val="de-DE"/>
        </w:rPr>
      </w:pPr>
      <w:r w:rsidRPr="0038333B">
        <w:rPr>
          <w:rFonts w:ascii="Calibri" w:hAnsi="Calibri" w:cs="Calibri"/>
          <w:color w:val="808080" w:themeColor="accent4"/>
          <w:lang w:val="de-DE"/>
        </w:rPr>
        <w:t xml:space="preserve">Heute setzen Sie Ihre Reise entlang üppiger </w:t>
      </w:r>
      <w:r w:rsidRPr="0038333B">
        <w:rPr>
          <w:rFonts w:ascii="Calibri" w:hAnsi="Calibri" w:cs="Calibri"/>
          <w:b/>
          <w:bCs/>
          <w:color w:val="808080" w:themeColor="accent4"/>
          <w:lang w:val="de-DE"/>
        </w:rPr>
        <w:t>Zuckerrohrfelder</w:t>
      </w:r>
      <w:r w:rsidRPr="0038333B">
        <w:rPr>
          <w:rFonts w:ascii="Calibri" w:hAnsi="Calibri" w:cs="Calibri"/>
          <w:color w:val="808080" w:themeColor="accent4"/>
          <w:lang w:val="de-DE"/>
        </w:rPr>
        <w:t xml:space="preserve"> und </w:t>
      </w:r>
      <w:r w:rsidRPr="0038333B">
        <w:rPr>
          <w:rFonts w:ascii="Calibri" w:hAnsi="Calibri" w:cs="Calibri"/>
          <w:b/>
          <w:bCs/>
          <w:color w:val="808080" w:themeColor="accent4"/>
          <w:lang w:val="de-DE"/>
        </w:rPr>
        <w:t>Ananasplantagen</w:t>
      </w:r>
      <w:r w:rsidRPr="0038333B">
        <w:rPr>
          <w:rFonts w:ascii="Calibri" w:hAnsi="Calibri" w:cs="Calibri"/>
          <w:color w:val="808080" w:themeColor="accent4"/>
          <w:lang w:val="de-DE"/>
        </w:rPr>
        <w:t xml:space="preserve"> fort – ein Vorgeschmack auf die fruchtbare Küstenregion KwaZulu-Natals. Im Anschluss fahren Sie in den nahe gelegenen </w:t>
      </w:r>
      <w:r w:rsidRPr="0038333B">
        <w:rPr>
          <w:rFonts w:ascii="Calibri" w:hAnsi="Calibri" w:cs="Calibri"/>
          <w:b/>
          <w:bCs/>
          <w:color w:val="808080" w:themeColor="accent4"/>
          <w:lang w:val="de-DE"/>
        </w:rPr>
        <w:t>Hluhluwe-iMfolozi Park</w:t>
      </w:r>
      <w:r w:rsidRPr="0038333B">
        <w:rPr>
          <w:rFonts w:ascii="Calibri" w:hAnsi="Calibri" w:cs="Calibri"/>
          <w:color w:val="808080" w:themeColor="accent4"/>
          <w:lang w:val="de-DE"/>
        </w:rPr>
        <w:t xml:space="preserve">, das älteste Schutzgebiet Afrikas. Bei einer spannenden </w:t>
      </w:r>
      <w:r w:rsidRPr="0038333B">
        <w:rPr>
          <w:rFonts w:ascii="Calibri" w:hAnsi="Calibri" w:cs="Calibri"/>
          <w:b/>
          <w:bCs/>
          <w:color w:val="808080" w:themeColor="accent4"/>
          <w:lang w:val="de-DE"/>
        </w:rPr>
        <w:t>Pirschfahrt im offenen Safarifahrzeug</w:t>
      </w:r>
      <w:r w:rsidRPr="0038333B">
        <w:rPr>
          <w:rFonts w:ascii="Calibri" w:hAnsi="Calibri" w:cs="Calibri"/>
          <w:color w:val="808080" w:themeColor="accent4"/>
          <w:lang w:val="de-DE"/>
        </w:rPr>
        <w:t xml:space="preserve"> erkunden Sie das artenreiche Terrain des Parks. Neben </w:t>
      </w:r>
      <w:r w:rsidRPr="0038333B">
        <w:rPr>
          <w:rFonts w:ascii="Calibri" w:hAnsi="Calibri" w:cs="Calibri"/>
          <w:b/>
          <w:bCs/>
          <w:color w:val="808080" w:themeColor="accent4"/>
          <w:lang w:val="de-DE"/>
        </w:rPr>
        <w:t>Löwen, Elefanten, Giraffen</w:t>
      </w:r>
      <w:r w:rsidRPr="0038333B">
        <w:rPr>
          <w:rFonts w:ascii="Calibri" w:hAnsi="Calibri" w:cs="Calibri"/>
          <w:color w:val="808080" w:themeColor="accent4"/>
          <w:lang w:val="de-DE"/>
        </w:rPr>
        <w:t xml:space="preserve"> und zahlreichen Antilopenarten gilt Hluhluwe als einer der besten Orte, um die seltenen und vom Aussterben bedrohten </w:t>
      </w:r>
      <w:r w:rsidRPr="0038333B">
        <w:rPr>
          <w:rFonts w:ascii="Calibri" w:hAnsi="Calibri" w:cs="Calibri"/>
          <w:b/>
          <w:bCs/>
          <w:color w:val="808080" w:themeColor="accent4"/>
          <w:lang w:val="de-DE"/>
        </w:rPr>
        <w:t>schwarzen Nashörner</w:t>
      </w:r>
      <w:r w:rsidRPr="0038333B">
        <w:rPr>
          <w:rFonts w:ascii="Calibri" w:hAnsi="Calibri" w:cs="Calibri"/>
          <w:color w:val="808080" w:themeColor="accent4"/>
          <w:lang w:val="de-DE"/>
        </w:rPr>
        <w:t xml:space="preserve"> zu sehen. Nach dieser intensiven Safari-Erfahrung geht es nach </w:t>
      </w:r>
      <w:r w:rsidRPr="0038333B">
        <w:rPr>
          <w:rFonts w:ascii="Calibri" w:hAnsi="Calibri" w:cs="Calibri"/>
          <w:b/>
          <w:bCs/>
          <w:color w:val="808080" w:themeColor="accent4"/>
          <w:lang w:val="de-DE"/>
        </w:rPr>
        <w:t>St Lucia</w:t>
      </w:r>
      <w:r w:rsidRPr="0038333B">
        <w:rPr>
          <w:rFonts w:ascii="Calibri" w:hAnsi="Calibri" w:cs="Calibri"/>
          <w:color w:val="808080" w:themeColor="accent4"/>
          <w:lang w:val="de-DE"/>
        </w:rPr>
        <w:t xml:space="preserve">, malerisch zwischen dem Indischen Ozean und dem iSimangaliso Wetland Park gelegen. St Lucia ist nicht nur bei Urlaubern beliebt – auch eine </w:t>
      </w:r>
      <w:r w:rsidRPr="0038333B">
        <w:rPr>
          <w:rFonts w:ascii="Calibri" w:hAnsi="Calibri" w:cs="Calibri"/>
          <w:b/>
          <w:bCs/>
          <w:color w:val="808080" w:themeColor="accent4"/>
          <w:lang w:val="de-DE"/>
        </w:rPr>
        <w:t>Flusspferdherde</w:t>
      </w:r>
      <w:r w:rsidRPr="0038333B">
        <w:rPr>
          <w:rFonts w:ascii="Calibri" w:hAnsi="Calibri" w:cs="Calibri"/>
          <w:color w:val="808080" w:themeColor="accent4"/>
          <w:lang w:val="de-DE"/>
        </w:rPr>
        <w:t xml:space="preserve"> hat sich hier häuslich eingerichtet. Vor allem abends, wenn die Sonne sinkt, verlassen die Tiere das Wasser und spazieren durch den Ort, um sich am frischen Gras zu stärken. Ein faszinierendes Schauspiel, das Einheimische wie Besucher gleichermaßen begeistert. </w:t>
      </w:r>
    </w:p>
    <w:p w14:paraId="44B581B7" w14:textId="77777777" w:rsidR="007A44F1" w:rsidRPr="0038333B" w:rsidRDefault="007A44F1" w:rsidP="007A44F1">
      <w:pPr>
        <w:spacing w:after="0"/>
        <w:jc w:val="both"/>
        <w:rPr>
          <w:rFonts w:ascii="Calibri" w:hAnsi="Calibri" w:cs="Calibri"/>
          <w:b/>
          <w:bCs/>
          <w:color w:val="808080" w:themeColor="accent4"/>
          <w:lang w:val="de-DE"/>
        </w:rPr>
      </w:pPr>
      <w:r w:rsidRPr="0038333B">
        <w:rPr>
          <w:rFonts w:ascii="Calibri" w:hAnsi="Calibri" w:cs="Calibri"/>
          <w:b/>
          <w:bCs/>
          <w:color w:val="808080" w:themeColor="accent4"/>
          <w:lang w:val="de-DE"/>
        </w:rPr>
        <w:t>Übernachtung in St Lucia (B&amp;B)</w:t>
      </w:r>
    </w:p>
    <w:p w14:paraId="023E1337" w14:textId="77777777" w:rsidR="007A44F1" w:rsidRPr="00493FC1" w:rsidRDefault="007A44F1" w:rsidP="007A44F1">
      <w:pPr>
        <w:spacing w:after="0"/>
        <w:jc w:val="both"/>
        <w:rPr>
          <w:rFonts w:ascii="Calibri" w:hAnsi="Calibri" w:cs="Calibri"/>
          <w:color w:val="5F5F5F" w:themeColor="accent5"/>
          <w:lang w:val="de-DE"/>
        </w:rPr>
      </w:pPr>
    </w:p>
    <w:p w14:paraId="2273CE45" w14:textId="3D305BB4" w:rsidR="007A44F1" w:rsidRPr="00493FC1" w:rsidRDefault="007A44F1" w:rsidP="007A44F1">
      <w:pPr>
        <w:jc w:val="both"/>
        <w:rPr>
          <w:rFonts w:ascii="Calibri" w:hAnsi="Calibri" w:cs="Calibri"/>
          <w:b/>
          <w:color w:val="669900"/>
          <w:lang w:val="de-DE"/>
        </w:rPr>
      </w:pPr>
      <w:r w:rsidRPr="00493FC1">
        <w:rPr>
          <w:rFonts w:ascii="Calibri" w:hAnsi="Calibri" w:cs="Calibri"/>
          <w:b/>
          <w:color w:val="669900"/>
          <w:lang w:val="de-DE"/>
        </w:rPr>
        <w:t xml:space="preserve">TAG </w:t>
      </w:r>
      <w:r w:rsidR="0038333B">
        <w:rPr>
          <w:rFonts w:ascii="Calibri" w:hAnsi="Calibri" w:cs="Calibri"/>
          <w:b/>
          <w:color w:val="669900"/>
          <w:lang w:val="de-DE"/>
        </w:rPr>
        <w:t>11</w:t>
      </w:r>
      <w:r w:rsidRPr="00493FC1">
        <w:rPr>
          <w:rFonts w:ascii="Calibri" w:hAnsi="Calibri" w:cs="Calibri"/>
          <w:b/>
          <w:color w:val="669900"/>
          <w:lang w:val="de-DE"/>
        </w:rPr>
        <w:t xml:space="preserve"> – DIENSTAG</w:t>
      </w:r>
      <w:r w:rsidRPr="00493FC1">
        <w:rPr>
          <w:rFonts w:ascii="Calibri" w:hAnsi="Calibri" w:cs="Calibri"/>
          <w:b/>
          <w:color w:val="669900"/>
          <w:lang w:val="de-DE"/>
        </w:rPr>
        <w:tab/>
      </w:r>
      <w:r w:rsidRPr="00493FC1">
        <w:rPr>
          <w:rFonts w:ascii="Calibri" w:hAnsi="Calibri" w:cs="Calibri"/>
          <w:b/>
          <w:color w:val="669900"/>
          <w:lang w:val="de-DE"/>
        </w:rPr>
        <w:tab/>
        <w:t xml:space="preserve"> </w:t>
      </w:r>
    </w:p>
    <w:p w14:paraId="4FBCE3C4" w14:textId="77777777" w:rsidR="007A44F1" w:rsidRPr="0038333B" w:rsidRDefault="007A44F1" w:rsidP="007A44F1">
      <w:pPr>
        <w:spacing w:after="0"/>
        <w:jc w:val="both"/>
        <w:rPr>
          <w:rFonts w:ascii="Calibri" w:hAnsi="Calibri" w:cs="Calibri"/>
          <w:b/>
          <w:bCs/>
          <w:color w:val="808080" w:themeColor="accent4"/>
          <w:lang w:val="de-DE"/>
        </w:rPr>
      </w:pPr>
      <w:r w:rsidRPr="0038333B">
        <w:rPr>
          <w:rFonts w:ascii="Calibri" w:hAnsi="Calibri" w:cs="Calibri"/>
          <w:b/>
          <w:bCs/>
          <w:color w:val="808080" w:themeColor="accent4"/>
          <w:lang w:val="de-DE"/>
        </w:rPr>
        <w:t>Flusssafari &amp; Kulturwechsel – von St Lucia ins Königreich eSwatini</w:t>
      </w:r>
    </w:p>
    <w:p w14:paraId="1C7AB79D" w14:textId="77777777" w:rsidR="007A44F1" w:rsidRPr="0038333B" w:rsidRDefault="007A44F1" w:rsidP="007A44F1">
      <w:pPr>
        <w:spacing w:after="0"/>
        <w:jc w:val="both"/>
        <w:rPr>
          <w:rFonts w:ascii="Calibri" w:hAnsi="Calibri" w:cs="Calibri"/>
          <w:color w:val="808080" w:themeColor="accent4"/>
          <w:lang w:val="de-DE"/>
        </w:rPr>
      </w:pPr>
      <w:r w:rsidRPr="0038333B">
        <w:rPr>
          <w:rFonts w:ascii="Calibri" w:hAnsi="Calibri" w:cs="Calibri"/>
          <w:color w:val="808080" w:themeColor="accent4"/>
          <w:lang w:val="de-DE"/>
        </w:rPr>
        <w:t xml:space="preserve">Am Vormittag erwartet Sie ein weiteres Highlight: eine gemütliche, zweistündige </w:t>
      </w:r>
      <w:r w:rsidRPr="0038333B">
        <w:rPr>
          <w:rFonts w:ascii="Calibri" w:hAnsi="Calibri" w:cs="Calibri"/>
          <w:b/>
          <w:bCs/>
          <w:color w:val="808080" w:themeColor="accent4"/>
          <w:lang w:val="de-DE"/>
        </w:rPr>
        <w:t>Bootssafari auf dem St Lucia Estuary</w:t>
      </w:r>
      <w:r w:rsidRPr="0038333B">
        <w:rPr>
          <w:rFonts w:ascii="Calibri" w:hAnsi="Calibri" w:cs="Calibri"/>
          <w:color w:val="808080" w:themeColor="accent4"/>
          <w:lang w:val="de-DE"/>
        </w:rPr>
        <w:t xml:space="preserve">. In gemächlichem Tempo gleitet Ihr Boot über das ruhige Wasser und schon bald offenbart sich das beeindruckende Leben im Fluss: </w:t>
      </w:r>
      <w:r w:rsidRPr="0038333B">
        <w:rPr>
          <w:rFonts w:ascii="Calibri" w:hAnsi="Calibri" w:cs="Calibri"/>
          <w:b/>
          <w:bCs/>
          <w:color w:val="808080" w:themeColor="accent4"/>
          <w:lang w:val="de-DE"/>
        </w:rPr>
        <w:t>Flusspferde</w:t>
      </w:r>
      <w:r w:rsidRPr="0038333B">
        <w:rPr>
          <w:rFonts w:ascii="Calibri" w:hAnsi="Calibri" w:cs="Calibri"/>
          <w:color w:val="808080" w:themeColor="accent4"/>
          <w:lang w:val="de-DE"/>
        </w:rPr>
        <w:t xml:space="preserve">, die grunzend aus dem Wasser auftauchen, Sie mit schläfrigen Augen mustern und dann wieder gemächlich abtauchen. </w:t>
      </w:r>
      <w:r w:rsidRPr="0038333B">
        <w:rPr>
          <w:rFonts w:ascii="Calibri" w:hAnsi="Calibri" w:cs="Calibri"/>
          <w:b/>
          <w:bCs/>
          <w:color w:val="808080" w:themeColor="accent4"/>
          <w:lang w:val="de-DE"/>
        </w:rPr>
        <w:t>Krokodile,</w:t>
      </w:r>
      <w:r w:rsidRPr="0038333B">
        <w:rPr>
          <w:rFonts w:ascii="Calibri" w:hAnsi="Calibri" w:cs="Calibri"/>
          <w:color w:val="808080" w:themeColor="accent4"/>
          <w:lang w:val="de-DE"/>
        </w:rPr>
        <w:t xml:space="preserve"> die sich am Ufer sonnen sind scheinbar regungslos, aber stets wachsam. </w:t>
      </w:r>
    </w:p>
    <w:p w14:paraId="2AE2BA9C" w14:textId="77777777" w:rsidR="007A44F1" w:rsidRPr="0038333B" w:rsidRDefault="007A44F1" w:rsidP="007A44F1">
      <w:pPr>
        <w:spacing w:after="0"/>
        <w:jc w:val="both"/>
        <w:rPr>
          <w:rFonts w:ascii="Calibri" w:hAnsi="Calibri" w:cs="Calibri"/>
          <w:color w:val="808080" w:themeColor="accent4"/>
          <w:lang w:val="de-DE"/>
        </w:rPr>
      </w:pPr>
      <w:r w:rsidRPr="0038333B">
        <w:rPr>
          <w:rFonts w:ascii="Calibri" w:hAnsi="Calibri" w:cs="Calibri"/>
          <w:color w:val="808080" w:themeColor="accent4"/>
          <w:lang w:val="de-DE"/>
        </w:rPr>
        <w:t xml:space="preserve">Auch die Vogelwelt ist hier spektakulär – mit etwas Glück erspähen Sie majestätische </w:t>
      </w:r>
      <w:r w:rsidRPr="0038333B">
        <w:rPr>
          <w:rFonts w:ascii="Calibri" w:hAnsi="Calibri" w:cs="Calibri"/>
          <w:b/>
          <w:bCs/>
          <w:color w:val="808080" w:themeColor="accent4"/>
          <w:lang w:val="de-DE"/>
        </w:rPr>
        <w:t>Pelikane</w:t>
      </w:r>
      <w:r w:rsidRPr="0038333B">
        <w:rPr>
          <w:rFonts w:ascii="Calibri" w:hAnsi="Calibri" w:cs="Calibri"/>
          <w:color w:val="808080" w:themeColor="accent4"/>
          <w:lang w:val="de-DE"/>
        </w:rPr>
        <w:t xml:space="preserve">, farbenfrohe </w:t>
      </w:r>
      <w:r w:rsidRPr="0038333B">
        <w:rPr>
          <w:rFonts w:ascii="Calibri" w:hAnsi="Calibri" w:cs="Calibri"/>
          <w:b/>
          <w:bCs/>
          <w:color w:val="808080" w:themeColor="accent4"/>
          <w:lang w:val="de-DE"/>
        </w:rPr>
        <w:t>Eisvögel</w:t>
      </w:r>
      <w:r w:rsidRPr="0038333B">
        <w:rPr>
          <w:rFonts w:ascii="Calibri" w:hAnsi="Calibri" w:cs="Calibri"/>
          <w:color w:val="808080" w:themeColor="accent4"/>
          <w:lang w:val="de-DE"/>
        </w:rPr>
        <w:t xml:space="preserve"> und viele weitere gefiederte Bewohner dieses einzigartigen Feuchtgebiets.  Im Anschluss nehmen Sie Abschied von Südafrikas Küste und fahren weiter in das kleine, aber faszinierende </w:t>
      </w:r>
      <w:r w:rsidRPr="0038333B">
        <w:rPr>
          <w:rFonts w:ascii="Calibri" w:hAnsi="Calibri" w:cs="Calibri"/>
          <w:b/>
          <w:bCs/>
          <w:color w:val="808080" w:themeColor="accent4"/>
          <w:lang w:val="de-DE"/>
        </w:rPr>
        <w:t xml:space="preserve">Königreich </w:t>
      </w:r>
      <w:r w:rsidRPr="0038333B">
        <w:rPr>
          <w:rFonts w:ascii="Calibri" w:hAnsi="Calibri" w:cs="Calibri"/>
          <w:color w:val="808080" w:themeColor="accent4"/>
          <w:lang w:val="de-DE"/>
        </w:rPr>
        <w:t xml:space="preserve">(ehemals Swaziland) – eines der letzten drei verbleibenden Monarchien Afrikas. Das Binnenland, das an Südafrika und Mosambik grenzt, überrascht mit einer </w:t>
      </w:r>
      <w:r w:rsidRPr="0038333B">
        <w:rPr>
          <w:rFonts w:ascii="Calibri" w:hAnsi="Calibri" w:cs="Calibri"/>
          <w:b/>
          <w:bCs/>
          <w:color w:val="808080" w:themeColor="accent4"/>
          <w:lang w:val="de-DE"/>
        </w:rPr>
        <w:t>hügeligen, malerischen Landschaft</w:t>
      </w:r>
      <w:r w:rsidRPr="0038333B">
        <w:rPr>
          <w:rFonts w:ascii="Calibri" w:hAnsi="Calibri" w:cs="Calibri"/>
          <w:color w:val="808080" w:themeColor="accent4"/>
          <w:lang w:val="de-DE"/>
        </w:rPr>
        <w:t xml:space="preserve">, die in sanften Wellen unter dem afrikanischen Himmel liegt. </w:t>
      </w:r>
    </w:p>
    <w:p w14:paraId="571DAB77" w14:textId="77777777" w:rsidR="007A44F1" w:rsidRPr="0038333B" w:rsidRDefault="007A44F1" w:rsidP="007A44F1">
      <w:pPr>
        <w:spacing w:after="0"/>
        <w:jc w:val="both"/>
        <w:rPr>
          <w:rFonts w:ascii="Calibri" w:hAnsi="Calibri" w:cs="Calibri"/>
          <w:color w:val="808080" w:themeColor="accent4"/>
          <w:lang w:val="de-DE"/>
        </w:rPr>
      </w:pPr>
      <w:r w:rsidRPr="0038333B">
        <w:rPr>
          <w:rFonts w:ascii="Calibri" w:hAnsi="Calibri" w:cs="Calibri"/>
          <w:color w:val="808080" w:themeColor="accent4"/>
          <w:lang w:val="de-DE"/>
        </w:rPr>
        <w:t xml:space="preserve">Ihr Tagesziel ist das grüne </w:t>
      </w:r>
      <w:r w:rsidRPr="0038333B">
        <w:rPr>
          <w:rFonts w:ascii="Calibri" w:hAnsi="Calibri" w:cs="Calibri"/>
          <w:b/>
          <w:bCs/>
          <w:color w:val="808080" w:themeColor="accent4"/>
          <w:lang w:val="de-DE"/>
        </w:rPr>
        <w:t>Ezulwini Valley</w:t>
      </w:r>
      <w:r w:rsidRPr="0038333B">
        <w:rPr>
          <w:rFonts w:ascii="Calibri" w:hAnsi="Calibri" w:cs="Calibri"/>
          <w:color w:val="808080" w:themeColor="accent4"/>
          <w:lang w:val="de-DE"/>
        </w:rPr>
        <w:t xml:space="preserve">, auch bekannt als das „Tal des Himmels“. Hier besuchen Sie einen </w:t>
      </w:r>
      <w:r w:rsidRPr="0038333B">
        <w:rPr>
          <w:rFonts w:ascii="Calibri" w:hAnsi="Calibri" w:cs="Calibri"/>
          <w:b/>
          <w:bCs/>
          <w:color w:val="808080" w:themeColor="accent4"/>
          <w:lang w:val="de-DE"/>
        </w:rPr>
        <w:t>traditionellen Handwerksmarkt</w:t>
      </w:r>
      <w:r w:rsidRPr="0038333B">
        <w:rPr>
          <w:rFonts w:ascii="Calibri" w:hAnsi="Calibri" w:cs="Calibri"/>
          <w:color w:val="808080" w:themeColor="accent4"/>
          <w:lang w:val="de-DE"/>
        </w:rPr>
        <w:t xml:space="preserve">, wo kunstvoll gefertigte Souvenirs und liebevoll gearbeitete Handarbeiten angeboten werden. In einem </w:t>
      </w:r>
      <w:r w:rsidRPr="0038333B">
        <w:rPr>
          <w:rFonts w:ascii="Calibri" w:hAnsi="Calibri" w:cs="Calibri"/>
          <w:b/>
          <w:bCs/>
          <w:color w:val="808080" w:themeColor="accent4"/>
          <w:lang w:val="de-DE"/>
        </w:rPr>
        <w:t>Swazi Kulturdorf</w:t>
      </w:r>
      <w:r w:rsidRPr="0038333B">
        <w:rPr>
          <w:rFonts w:ascii="Calibri" w:hAnsi="Calibri" w:cs="Calibri"/>
          <w:color w:val="808080" w:themeColor="accent4"/>
          <w:lang w:val="de-DE"/>
        </w:rPr>
        <w:t xml:space="preserve"> tauchen Sie schließlich in die lebendige Geschichte und Traditionen des Swazi-Volkes ein – ein authentischer und eindrucksvoller Abschluss dieses abwechslungsreichen Tages.</w:t>
      </w:r>
    </w:p>
    <w:p w14:paraId="69A76CF2" w14:textId="07E3F4F2" w:rsidR="007A44F1" w:rsidRPr="0038333B" w:rsidRDefault="007A44F1" w:rsidP="007A44F1">
      <w:pPr>
        <w:jc w:val="both"/>
        <w:rPr>
          <w:rFonts w:ascii="Calibri" w:hAnsi="Calibri" w:cs="Calibri"/>
          <w:b/>
          <w:bCs/>
          <w:color w:val="808080" w:themeColor="accent4"/>
          <w:lang w:val="de-DE"/>
        </w:rPr>
      </w:pPr>
      <w:r w:rsidRPr="0038333B">
        <w:rPr>
          <w:rFonts w:ascii="Calibri" w:hAnsi="Calibri" w:cs="Calibri"/>
          <w:b/>
          <w:bCs/>
          <w:color w:val="808080" w:themeColor="accent4"/>
          <w:spacing w:val="3"/>
          <w:shd w:val="clear" w:color="auto" w:fill="FFFFFF"/>
          <w:lang w:val="de-DE"/>
        </w:rPr>
        <w:t xml:space="preserve">Übernachtung in eSwatini </w:t>
      </w:r>
      <w:r w:rsidRPr="0038333B">
        <w:rPr>
          <w:rFonts w:ascii="Calibri" w:hAnsi="Calibri" w:cs="Calibri"/>
          <w:b/>
          <w:bCs/>
          <w:color w:val="808080" w:themeColor="accent4"/>
          <w:lang w:val="de-DE"/>
        </w:rPr>
        <w:t>(D,B&amp;B)</w:t>
      </w:r>
    </w:p>
    <w:p w14:paraId="570B68BD" w14:textId="4F0DA29B" w:rsidR="007A44F1" w:rsidRPr="00493FC1" w:rsidRDefault="007A44F1" w:rsidP="007A44F1">
      <w:pPr>
        <w:jc w:val="both"/>
        <w:rPr>
          <w:rFonts w:ascii="Calibri" w:hAnsi="Calibri" w:cs="Calibri"/>
          <w:b/>
          <w:color w:val="669900"/>
          <w:lang w:val="de-DE"/>
        </w:rPr>
      </w:pPr>
      <w:r w:rsidRPr="00493FC1">
        <w:rPr>
          <w:rFonts w:ascii="Calibri" w:hAnsi="Calibri" w:cs="Calibri"/>
          <w:b/>
          <w:color w:val="669900"/>
          <w:lang w:val="de-DE"/>
        </w:rPr>
        <w:t xml:space="preserve">TAG </w:t>
      </w:r>
      <w:r w:rsidR="0038333B">
        <w:rPr>
          <w:rFonts w:ascii="Calibri" w:hAnsi="Calibri" w:cs="Calibri"/>
          <w:b/>
          <w:color w:val="669900"/>
          <w:lang w:val="de-DE"/>
        </w:rPr>
        <w:t>12</w:t>
      </w:r>
      <w:r w:rsidRPr="00493FC1">
        <w:rPr>
          <w:rFonts w:ascii="Calibri" w:hAnsi="Calibri" w:cs="Calibri"/>
          <w:b/>
          <w:color w:val="669900"/>
          <w:lang w:val="de-DE"/>
        </w:rPr>
        <w:t xml:space="preserve"> – MITTWOCH</w:t>
      </w:r>
      <w:r w:rsidRPr="00493FC1">
        <w:rPr>
          <w:rFonts w:ascii="Calibri" w:hAnsi="Calibri" w:cs="Calibri"/>
          <w:b/>
          <w:color w:val="669900"/>
          <w:lang w:val="de-DE"/>
        </w:rPr>
        <w:tab/>
      </w:r>
      <w:r w:rsidRPr="00493FC1">
        <w:rPr>
          <w:rFonts w:ascii="Calibri" w:hAnsi="Calibri" w:cs="Calibri"/>
          <w:b/>
          <w:color w:val="669900"/>
          <w:lang w:val="de-DE"/>
        </w:rPr>
        <w:tab/>
        <w:t xml:space="preserve"> </w:t>
      </w:r>
    </w:p>
    <w:p w14:paraId="6BBDF8EB" w14:textId="77777777" w:rsidR="007A44F1" w:rsidRPr="0038333B" w:rsidRDefault="007A44F1" w:rsidP="007A44F1">
      <w:pPr>
        <w:spacing w:after="0"/>
        <w:jc w:val="both"/>
        <w:rPr>
          <w:rFonts w:ascii="Calibri" w:hAnsi="Calibri" w:cs="Calibri"/>
          <w:b/>
          <w:bCs/>
          <w:color w:val="808080" w:themeColor="accent4"/>
          <w:lang w:val="de-DE"/>
        </w:rPr>
      </w:pPr>
      <w:r w:rsidRPr="0038333B">
        <w:rPr>
          <w:rFonts w:ascii="Calibri" w:hAnsi="Calibri" w:cs="Calibri"/>
          <w:b/>
          <w:bCs/>
          <w:color w:val="808080" w:themeColor="accent4"/>
          <w:lang w:val="de-DE"/>
        </w:rPr>
        <w:t>Zurück nach Südafrika – Willkommen im Herzen der Panorama Route</w:t>
      </w:r>
    </w:p>
    <w:p w14:paraId="72033C8A" w14:textId="77777777" w:rsidR="007A44F1" w:rsidRPr="0038333B" w:rsidRDefault="007A44F1" w:rsidP="007A44F1">
      <w:pPr>
        <w:spacing w:after="0"/>
        <w:jc w:val="both"/>
        <w:rPr>
          <w:rFonts w:ascii="Calibri" w:hAnsi="Calibri" w:cs="Calibri"/>
          <w:color w:val="808080" w:themeColor="accent4"/>
          <w:lang w:val="de-DE"/>
        </w:rPr>
      </w:pPr>
      <w:r w:rsidRPr="0038333B">
        <w:rPr>
          <w:rFonts w:ascii="Calibri" w:hAnsi="Calibri" w:cs="Calibri"/>
          <w:color w:val="808080" w:themeColor="accent4"/>
          <w:lang w:val="de-DE"/>
        </w:rPr>
        <w:t xml:space="preserve">Nach einem entspannten Frühstück nehmen Sie Abschied vom kleinen Königreich </w:t>
      </w:r>
      <w:r w:rsidRPr="0038333B">
        <w:rPr>
          <w:rFonts w:ascii="Calibri" w:hAnsi="Calibri" w:cs="Calibri"/>
          <w:b/>
          <w:bCs/>
          <w:color w:val="808080" w:themeColor="accent4"/>
          <w:lang w:val="de-DE"/>
        </w:rPr>
        <w:t>eSwatini</w:t>
      </w:r>
      <w:r w:rsidRPr="0038333B">
        <w:rPr>
          <w:rFonts w:ascii="Calibri" w:hAnsi="Calibri" w:cs="Calibri"/>
          <w:color w:val="808080" w:themeColor="accent4"/>
          <w:lang w:val="de-DE"/>
        </w:rPr>
        <w:t xml:space="preserve"> und „kehren zurück“ nach </w:t>
      </w:r>
      <w:r w:rsidRPr="0038333B">
        <w:rPr>
          <w:rFonts w:ascii="Calibri" w:hAnsi="Calibri" w:cs="Calibri"/>
          <w:b/>
          <w:bCs/>
          <w:color w:val="808080" w:themeColor="accent4"/>
          <w:lang w:val="de-DE"/>
        </w:rPr>
        <w:t>Südafrika</w:t>
      </w:r>
      <w:r w:rsidRPr="0038333B">
        <w:rPr>
          <w:rFonts w:ascii="Calibri" w:hAnsi="Calibri" w:cs="Calibri"/>
          <w:color w:val="808080" w:themeColor="accent4"/>
          <w:lang w:val="de-DE"/>
        </w:rPr>
        <w:t xml:space="preserve">. Während die Landschaft langsam in die majestätischen Ausläufer der </w:t>
      </w:r>
      <w:r w:rsidRPr="0038333B">
        <w:rPr>
          <w:rFonts w:ascii="Calibri" w:hAnsi="Calibri" w:cs="Calibri"/>
          <w:b/>
          <w:bCs/>
          <w:color w:val="808080" w:themeColor="accent4"/>
          <w:lang w:val="de-DE"/>
        </w:rPr>
        <w:t>Drakensberge</w:t>
      </w:r>
      <w:r w:rsidRPr="0038333B">
        <w:rPr>
          <w:rFonts w:ascii="Calibri" w:hAnsi="Calibri" w:cs="Calibri"/>
          <w:color w:val="808080" w:themeColor="accent4"/>
          <w:lang w:val="de-DE"/>
        </w:rPr>
        <w:t xml:space="preserve"> übergeht, nähern Sie sich dem nächsten Highlight Ihrer Reise: der atemberaubenden </w:t>
      </w:r>
      <w:r w:rsidRPr="0038333B">
        <w:rPr>
          <w:rFonts w:ascii="Calibri" w:hAnsi="Calibri" w:cs="Calibri"/>
          <w:b/>
          <w:bCs/>
          <w:color w:val="808080" w:themeColor="accent4"/>
          <w:lang w:val="de-DE"/>
        </w:rPr>
        <w:t>Panorama Route</w:t>
      </w:r>
      <w:r w:rsidRPr="0038333B">
        <w:rPr>
          <w:rFonts w:ascii="Calibri" w:hAnsi="Calibri" w:cs="Calibri"/>
          <w:color w:val="808080" w:themeColor="accent4"/>
          <w:lang w:val="de-DE"/>
        </w:rPr>
        <w:t xml:space="preserve">. Am Nachmittag erreichen Sie Ihre Unterkunft in </w:t>
      </w:r>
      <w:r w:rsidRPr="0038333B">
        <w:rPr>
          <w:rFonts w:ascii="Calibri" w:hAnsi="Calibri" w:cs="Calibri"/>
          <w:b/>
          <w:bCs/>
          <w:color w:val="808080" w:themeColor="accent4"/>
          <w:lang w:val="de-DE"/>
        </w:rPr>
        <w:t>Hazyview oder Sabie</w:t>
      </w:r>
      <w:r w:rsidRPr="0038333B">
        <w:rPr>
          <w:rFonts w:ascii="Calibri" w:hAnsi="Calibri" w:cs="Calibri"/>
          <w:color w:val="808080" w:themeColor="accent4"/>
          <w:lang w:val="de-DE"/>
        </w:rPr>
        <w:t xml:space="preserve">, idyllisch gelegen und ein perfekter Ausgangspunkt, um die Naturwunder dieser Region zu entdecken.  Der restliche Tag steht Ihnen zur freien Verfügung. Wer die Ruhe sucht, kann im liebevoll angelegten Garten des Hotels entspannen und den Tag bei einem guten Buch oder am Pool ausklingen lassen. </w:t>
      </w:r>
    </w:p>
    <w:p w14:paraId="492357BB" w14:textId="77777777" w:rsidR="007A44F1" w:rsidRPr="0038333B" w:rsidRDefault="007A44F1" w:rsidP="007A44F1">
      <w:pPr>
        <w:jc w:val="both"/>
        <w:rPr>
          <w:rFonts w:ascii="Calibri" w:hAnsi="Calibri" w:cs="Calibri"/>
          <w:b/>
          <w:bCs/>
          <w:color w:val="808080" w:themeColor="accent4"/>
          <w:lang w:val="de-DE"/>
        </w:rPr>
      </w:pPr>
      <w:r w:rsidRPr="0038333B">
        <w:rPr>
          <w:rFonts w:ascii="Calibri" w:hAnsi="Calibri" w:cs="Calibri"/>
          <w:b/>
          <w:bCs/>
          <w:color w:val="808080" w:themeColor="accent4"/>
          <w:lang w:val="de-DE"/>
        </w:rPr>
        <w:t>Übernachtung in Hazyview (B&amp;B)</w:t>
      </w:r>
    </w:p>
    <w:p w14:paraId="45CB8740" w14:textId="77777777" w:rsidR="005731DF" w:rsidRDefault="005731DF" w:rsidP="005731DF">
      <w:pPr>
        <w:rPr>
          <w:rFonts w:ascii="Calibri" w:hAnsi="Calibri" w:cs="Calibri"/>
          <w:b/>
          <w:color w:val="669900"/>
          <w:lang w:val="de-DE"/>
        </w:rPr>
      </w:pPr>
    </w:p>
    <w:p w14:paraId="12552EEC" w14:textId="77777777" w:rsidR="005731DF" w:rsidRDefault="005731DF" w:rsidP="005731DF">
      <w:pPr>
        <w:rPr>
          <w:rFonts w:ascii="Calibri" w:hAnsi="Calibri" w:cs="Calibri"/>
          <w:b/>
          <w:color w:val="669900"/>
          <w:lang w:val="de-DE"/>
        </w:rPr>
      </w:pPr>
    </w:p>
    <w:p w14:paraId="3AB6D3F5" w14:textId="77777777" w:rsidR="005731DF" w:rsidRDefault="005731DF" w:rsidP="005731DF">
      <w:pPr>
        <w:rPr>
          <w:rFonts w:ascii="Calibri" w:hAnsi="Calibri" w:cs="Calibri"/>
          <w:b/>
          <w:color w:val="669900"/>
          <w:lang w:val="de-DE"/>
        </w:rPr>
      </w:pPr>
    </w:p>
    <w:p w14:paraId="58A4A258" w14:textId="77777777" w:rsidR="005731DF" w:rsidRDefault="005731DF" w:rsidP="005731DF">
      <w:pPr>
        <w:rPr>
          <w:rFonts w:ascii="Calibri" w:hAnsi="Calibri" w:cs="Calibri"/>
          <w:b/>
          <w:color w:val="669900"/>
          <w:lang w:val="de-DE"/>
        </w:rPr>
      </w:pPr>
    </w:p>
    <w:p w14:paraId="643FDC84" w14:textId="77777777" w:rsidR="00B912D3" w:rsidRDefault="00B912D3" w:rsidP="005731DF">
      <w:pPr>
        <w:rPr>
          <w:rFonts w:ascii="Calibri" w:hAnsi="Calibri" w:cs="Calibri"/>
          <w:b/>
          <w:color w:val="669900"/>
          <w:lang w:val="de-DE"/>
        </w:rPr>
      </w:pPr>
    </w:p>
    <w:p w14:paraId="6BE98094" w14:textId="12D72F57" w:rsidR="007A44F1" w:rsidRPr="00493FC1" w:rsidRDefault="007A44F1" w:rsidP="005731DF">
      <w:pPr>
        <w:rPr>
          <w:rFonts w:ascii="Calibri" w:hAnsi="Calibri" w:cs="Calibri"/>
          <w:b/>
          <w:color w:val="669900"/>
          <w:lang w:val="de-DE"/>
        </w:rPr>
      </w:pPr>
      <w:r w:rsidRPr="00493FC1">
        <w:rPr>
          <w:rFonts w:ascii="Calibri" w:hAnsi="Calibri" w:cs="Calibri"/>
          <w:b/>
          <w:color w:val="669900"/>
          <w:lang w:val="de-DE"/>
        </w:rPr>
        <w:lastRenderedPageBreak/>
        <w:t xml:space="preserve">TAG </w:t>
      </w:r>
      <w:r w:rsidR="0038333B">
        <w:rPr>
          <w:rFonts w:ascii="Calibri" w:hAnsi="Calibri" w:cs="Calibri"/>
          <w:b/>
          <w:color w:val="669900"/>
          <w:lang w:val="de-DE"/>
        </w:rPr>
        <w:t>13</w:t>
      </w:r>
      <w:r w:rsidRPr="00493FC1">
        <w:rPr>
          <w:rFonts w:ascii="Calibri" w:hAnsi="Calibri" w:cs="Calibri"/>
          <w:b/>
          <w:color w:val="669900"/>
          <w:lang w:val="de-DE"/>
        </w:rPr>
        <w:t xml:space="preserve"> – DONNERSTAG</w:t>
      </w:r>
      <w:r w:rsidRPr="00493FC1">
        <w:rPr>
          <w:rFonts w:ascii="Calibri" w:hAnsi="Calibri" w:cs="Calibri"/>
          <w:b/>
          <w:color w:val="669900"/>
          <w:lang w:val="de-DE"/>
        </w:rPr>
        <w:tab/>
      </w:r>
      <w:r w:rsidRPr="00493FC1">
        <w:rPr>
          <w:rFonts w:ascii="Calibri" w:hAnsi="Calibri" w:cs="Calibri"/>
          <w:b/>
          <w:color w:val="669900"/>
          <w:lang w:val="de-DE"/>
        </w:rPr>
        <w:tab/>
        <w:t xml:space="preserve"> </w:t>
      </w:r>
    </w:p>
    <w:p w14:paraId="77F6959D" w14:textId="77777777" w:rsidR="007A44F1" w:rsidRPr="0038333B" w:rsidRDefault="007A44F1" w:rsidP="007A44F1">
      <w:pPr>
        <w:spacing w:after="0"/>
        <w:jc w:val="both"/>
        <w:rPr>
          <w:rFonts w:ascii="Calibri" w:hAnsi="Calibri" w:cs="Calibri"/>
          <w:b/>
          <w:bCs/>
          <w:color w:val="808080" w:themeColor="accent4"/>
          <w:spacing w:val="3"/>
          <w:shd w:val="clear" w:color="auto" w:fill="FFFFFF"/>
          <w:lang w:val="de-DE"/>
        </w:rPr>
      </w:pPr>
      <w:r w:rsidRPr="0038333B">
        <w:rPr>
          <w:rFonts w:ascii="Calibri" w:hAnsi="Calibri" w:cs="Calibri"/>
          <w:b/>
          <w:bCs/>
          <w:color w:val="808080" w:themeColor="accent4"/>
          <w:spacing w:val="3"/>
          <w:shd w:val="clear" w:color="auto" w:fill="FFFFFF"/>
          <w:lang w:val="de-DE"/>
        </w:rPr>
        <w:t>Panorama Route &amp; Ankunft am Krüger – Naturwunder und Busch-Erlebnis</w:t>
      </w:r>
    </w:p>
    <w:p w14:paraId="49D69EF2" w14:textId="3E06D738" w:rsidR="007A44F1" w:rsidRPr="0038333B" w:rsidRDefault="007A44F1" w:rsidP="007A44F1">
      <w:pPr>
        <w:spacing w:after="0"/>
        <w:jc w:val="both"/>
        <w:rPr>
          <w:rFonts w:ascii="Calibri" w:hAnsi="Calibri" w:cs="Calibri"/>
          <w:color w:val="808080" w:themeColor="accent4"/>
          <w:spacing w:val="3"/>
          <w:shd w:val="clear" w:color="auto" w:fill="FFFFFF"/>
          <w:lang w:val="de-DE"/>
        </w:rPr>
      </w:pPr>
      <w:r w:rsidRPr="0038333B">
        <w:rPr>
          <w:rFonts w:ascii="Calibri" w:hAnsi="Calibri" w:cs="Calibri"/>
          <w:color w:val="808080" w:themeColor="accent4"/>
          <w:spacing w:val="3"/>
          <w:shd w:val="clear" w:color="auto" w:fill="FFFFFF"/>
          <w:lang w:val="de-DE"/>
        </w:rPr>
        <w:t xml:space="preserve">Heute erwartet Sie eine der landschaftlich schönsten Strecken Südafrikas: die legendäre </w:t>
      </w:r>
      <w:r w:rsidRPr="0038333B">
        <w:rPr>
          <w:rFonts w:ascii="Calibri" w:hAnsi="Calibri" w:cs="Calibri"/>
          <w:b/>
          <w:bCs/>
          <w:color w:val="808080" w:themeColor="accent4"/>
          <w:spacing w:val="3"/>
          <w:shd w:val="clear" w:color="auto" w:fill="FFFFFF"/>
          <w:lang w:val="de-DE"/>
        </w:rPr>
        <w:t>Panorama Route</w:t>
      </w:r>
      <w:r w:rsidRPr="0038333B">
        <w:rPr>
          <w:rFonts w:ascii="Calibri" w:hAnsi="Calibri" w:cs="Calibri"/>
          <w:color w:val="808080" w:themeColor="accent4"/>
          <w:spacing w:val="3"/>
          <w:shd w:val="clear" w:color="auto" w:fill="FFFFFF"/>
          <w:lang w:val="de-DE"/>
        </w:rPr>
        <w:t xml:space="preserve">. Ihr Weg führt Sie unter anderem zu den </w:t>
      </w:r>
      <w:r w:rsidRPr="0038333B">
        <w:rPr>
          <w:rFonts w:ascii="Calibri" w:hAnsi="Calibri" w:cs="Calibri"/>
          <w:b/>
          <w:bCs/>
          <w:color w:val="808080" w:themeColor="accent4"/>
          <w:spacing w:val="3"/>
          <w:shd w:val="clear" w:color="auto" w:fill="FFFFFF"/>
          <w:lang w:val="de-DE"/>
        </w:rPr>
        <w:t>Bourke’s Luck Potholes</w:t>
      </w:r>
      <w:r w:rsidRPr="0038333B">
        <w:rPr>
          <w:rFonts w:ascii="Calibri" w:hAnsi="Calibri" w:cs="Calibri"/>
          <w:color w:val="808080" w:themeColor="accent4"/>
          <w:spacing w:val="3"/>
          <w:shd w:val="clear" w:color="auto" w:fill="FFFFFF"/>
          <w:lang w:val="de-DE"/>
        </w:rPr>
        <w:t xml:space="preserve">, bizarren Gesteinsformationen, die durch jahrtausendelange Wassererosion geformt wurden und wie riesige Naturkunstwerke wirken. Weiter geht es zu den </w:t>
      </w:r>
      <w:r w:rsidRPr="0038333B">
        <w:rPr>
          <w:rFonts w:ascii="Calibri" w:hAnsi="Calibri" w:cs="Calibri"/>
          <w:b/>
          <w:bCs/>
          <w:color w:val="808080" w:themeColor="accent4"/>
          <w:spacing w:val="3"/>
          <w:shd w:val="clear" w:color="auto" w:fill="FFFFFF"/>
          <w:lang w:val="de-DE"/>
        </w:rPr>
        <w:t>Three Rondavels</w:t>
      </w:r>
      <w:r w:rsidRPr="0038333B">
        <w:rPr>
          <w:rFonts w:ascii="Calibri" w:hAnsi="Calibri" w:cs="Calibri"/>
          <w:color w:val="808080" w:themeColor="accent4"/>
          <w:spacing w:val="3"/>
          <w:shd w:val="clear" w:color="auto" w:fill="FFFFFF"/>
          <w:lang w:val="de-DE"/>
        </w:rPr>
        <w:t xml:space="preserve">, drei markanten Felskuppen, die wie traditionelle Rundhütten aus der Felswand emporragen – mit spektakulärem Blick auf den </w:t>
      </w:r>
      <w:r w:rsidRPr="0038333B">
        <w:rPr>
          <w:rFonts w:ascii="Calibri" w:hAnsi="Calibri" w:cs="Calibri"/>
          <w:b/>
          <w:bCs/>
          <w:color w:val="808080" w:themeColor="accent4"/>
          <w:spacing w:val="3"/>
          <w:shd w:val="clear" w:color="auto" w:fill="FFFFFF"/>
          <w:lang w:val="de-DE"/>
        </w:rPr>
        <w:t>Blyde River Canyon</w:t>
      </w:r>
      <w:r w:rsidRPr="0038333B">
        <w:rPr>
          <w:rFonts w:ascii="Calibri" w:hAnsi="Calibri" w:cs="Calibri"/>
          <w:color w:val="808080" w:themeColor="accent4"/>
          <w:spacing w:val="3"/>
          <w:shd w:val="clear" w:color="auto" w:fill="FFFFFF"/>
          <w:lang w:val="de-DE"/>
        </w:rPr>
        <w:t xml:space="preserve">, der sich majestätisch durch die Landschaft zieht und zu den größten Canyons der Welt gehört. </w:t>
      </w:r>
    </w:p>
    <w:p w14:paraId="499C8DF1" w14:textId="77777777" w:rsidR="007A44F1" w:rsidRPr="0038333B" w:rsidRDefault="007A44F1" w:rsidP="007A44F1">
      <w:pPr>
        <w:spacing w:after="0"/>
        <w:jc w:val="both"/>
        <w:rPr>
          <w:rFonts w:ascii="Calibri" w:hAnsi="Calibri" w:cs="Calibri"/>
          <w:color w:val="808080" w:themeColor="accent4"/>
          <w:spacing w:val="3"/>
          <w:shd w:val="clear" w:color="auto" w:fill="FFFFFF"/>
          <w:lang w:val="de-DE"/>
        </w:rPr>
      </w:pPr>
      <w:r w:rsidRPr="0038333B">
        <w:rPr>
          <w:rFonts w:ascii="Calibri" w:hAnsi="Calibri" w:cs="Calibri"/>
          <w:color w:val="808080" w:themeColor="accent4"/>
          <w:spacing w:val="3"/>
          <w:shd w:val="clear" w:color="auto" w:fill="FFFFFF"/>
          <w:lang w:val="de-DE"/>
        </w:rPr>
        <w:t xml:space="preserve">Einen besonders magischen Moment erleben Sie an </w:t>
      </w:r>
      <w:r w:rsidRPr="0038333B">
        <w:rPr>
          <w:rFonts w:ascii="Calibri" w:hAnsi="Calibri" w:cs="Calibri"/>
          <w:b/>
          <w:bCs/>
          <w:color w:val="808080" w:themeColor="accent4"/>
          <w:spacing w:val="3"/>
          <w:shd w:val="clear" w:color="auto" w:fill="FFFFFF"/>
          <w:lang w:val="de-DE"/>
        </w:rPr>
        <w:t>God’s Window</w:t>
      </w:r>
      <w:r w:rsidRPr="0038333B">
        <w:rPr>
          <w:rFonts w:ascii="Calibri" w:hAnsi="Calibri" w:cs="Calibri"/>
          <w:color w:val="808080" w:themeColor="accent4"/>
          <w:spacing w:val="3"/>
          <w:shd w:val="clear" w:color="auto" w:fill="FFFFFF"/>
          <w:lang w:val="de-DE"/>
        </w:rPr>
        <w:t xml:space="preserve">: Von diesem Aussichtspunkt genießen Sie bei klarer Sicht einen fast grenzenlosen Blick über das grüne, halbtropische </w:t>
      </w:r>
      <w:r w:rsidRPr="0038333B">
        <w:rPr>
          <w:rFonts w:ascii="Calibri" w:hAnsi="Calibri" w:cs="Calibri"/>
          <w:b/>
          <w:bCs/>
          <w:color w:val="808080" w:themeColor="accent4"/>
          <w:spacing w:val="3"/>
          <w:shd w:val="clear" w:color="auto" w:fill="FFFFFF"/>
          <w:lang w:val="de-DE"/>
        </w:rPr>
        <w:t>Lowveld</w:t>
      </w:r>
      <w:r w:rsidRPr="0038333B">
        <w:rPr>
          <w:rFonts w:ascii="Calibri" w:hAnsi="Calibri" w:cs="Calibri"/>
          <w:color w:val="808080" w:themeColor="accent4"/>
          <w:spacing w:val="3"/>
          <w:shd w:val="clear" w:color="auto" w:fill="FFFFFF"/>
          <w:lang w:val="de-DE"/>
        </w:rPr>
        <w:t xml:space="preserve">, das Tiefland, das sich bis weit in den Horizont erstreckt. Die Fahrt führt Sie zudem über kurvenreiche </w:t>
      </w:r>
      <w:r w:rsidRPr="0038333B">
        <w:rPr>
          <w:rFonts w:ascii="Calibri" w:hAnsi="Calibri" w:cs="Calibri"/>
          <w:b/>
          <w:bCs/>
          <w:color w:val="808080" w:themeColor="accent4"/>
          <w:spacing w:val="3"/>
          <w:shd w:val="clear" w:color="auto" w:fill="FFFFFF"/>
          <w:lang w:val="de-DE"/>
        </w:rPr>
        <w:t>Bergpässe</w:t>
      </w:r>
      <w:r w:rsidRPr="0038333B">
        <w:rPr>
          <w:rFonts w:ascii="Calibri" w:hAnsi="Calibri" w:cs="Calibri"/>
          <w:color w:val="808080" w:themeColor="accent4"/>
          <w:spacing w:val="3"/>
          <w:shd w:val="clear" w:color="auto" w:fill="FFFFFF"/>
          <w:lang w:val="de-DE"/>
        </w:rPr>
        <w:t xml:space="preserve"> mit immer wieder neuen Ausblicken auf üppige Wälder, tiefe Täler und Wasserfälle. Am frühen Nachmittag erreichen Sie Ihre </w:t>
      </w:r>
      <w:r w:rsidRPr="0038333B">
        <w:rPr>
          <w:rFonts w:ascii="Calibri" w:hAnsi="Calibri" w:cs="Calibri"/>
          <w:b/>
          <w:bCs/>
          <w:color w:val="808080" w:themeColor="accent4"/>
          <w:spacing w:val="3"/>
          <w:shd w:val="clear" w:color="auto" w:fill="FFFFFF"/>
          <w:lang w:val="de-DE"/>
        </w:rPr>
        <w:t>Lodge in der Nähe des Krügerparks</w:t>
      </w:r>
      <w:r w:rsidRPr="0038333B">
        <w:rPr>
          <w:rFonts w:ascii="Calibri" w:hAnsi="Calibri" w:cs="Calibri"/>
          <w:color w:val="808080" w:themeColor="accent4"/>
          <w:spacing w:val="3"/>
          <w:shd w:val="clear" w:color="auto" w:fill="FFFFFF"/>
          <w:lang w:val="de-DE"/>
        </w:rPr>
        <w:t xml:space="preserve">. Nach dem Check-In können Sie den Tag ganz nach Ihrem Geschmack ausklingen lassen. Entspannen Sie auf der Terrasse mit Blick in den Busch, oder erleben Sie die afrikanische Wildnis hautnah bei einer </w:t>
      </w:r>
      <w:r w:rsidRPr="0038333B">
        <w:rPr>
          <w:rFonts w:ascii="Calibri" w:hAnsi="Calibri" w:cs="Calibri"/>
          <w:b/>
          <w:bCs/>
          <w:color w:val="808080" w:themeColor="accent4"/>
          <w:spacing w:val="3"/>
          <w:shd w:val="clear" w:color="auto" w:fill="FFFFFF"/>
          <w:lang w:val="de-DE"/>
        </w:rPr>
        <w:t>fakultativen Fußpirsch mit einem erfahrenen lokalen Guide</w:t>
      </w:r>
      <w:r w:rsidRPr="0038333B">
        <w:rPr>
          <w:rFonts w:ascii="Calibri" w:hAnsi="Calibri" w:cs="Calibri"/>
          <w:color w:val="808080" w:themeColor="accent4"/>
          <w:spacing w:val="3"/>
          <w:shd w:val="clear" w:color="auto" w:fill="FFFFFF"/>
          <w:lang w:val="de-DE"/>
        </w:rPr>
        <w:t>. Auf leisen Sohlen folgen Sie Tierspuren, entdecken kleine Details am Wegesrand und lauschen den Stimmen des Buschs. Ein eindrucksvolles Naturerlebnis, das Ihnen lange in Erinnerung bleiben wird.</w:t>
      </w:r>
    </w:p>
    <w:p w14:paraId="15FE4333" w14:textId="77777777" w:rsidR="007A44F1" w:rsidRPr="0038333B" w:rsidRDefault="007A44F1" w:rsidP="007A44F1">
      <w:pPr>
        <w:spacing w:after="0"/>
        <w:jc w:val="both"/>
        <w:rPr>
          <w:rFonts w:ascii="Calibri" w:hAnsi="Calibri" w:cs="Calibri"/>
          <w:b/>
          <w:bCs/>
          <w:color w:val="808080" w:themeColor="accent4"/>
          <w:lang w:val="de-DE"/>
        </w:rPr>
      </w:pPr>
      <w:bookmarkStart w:id="14" w:name="_Hlk40971186"/>
      <w:r w:rsidRPr="0038333B">
        <w:rPr>
          <w:rFonts w:ascii="Calibri" w:hAnsi="Calibri" w:cs="Calibri"/>
          <w:b/>
          <w:bCs/>
          <w:color w:val="808080" w:themeColor="accent4"/>
          <w:lang w:val="de-DE"/>
        </w:rPr>
        <w:t>Übernachtung am Krüger Nationalpark (D,B&amp;B)</w:t>
      </w:r>
      <w:bookmarkEnd w:id="14"/>
    </w:p>
    <w:p w14:paraId="6FEE3A2F" w14:textId="77777777" w:rsidR="0038333B" w:rsidRDefault="0038333B" w:rsidP="007A44F1">
      <w:pPr>
        <w:jc w:val="both"/>
        <w:rPr>
          <w:rFonts w:ascii="Calibri" w:hAnsi="Calibri" w:cs="Calibri"/>
          <w:color w:val="5F5F5F" w:themeColor="accent5"/>
          <w:lang w:val="de-DE"/>
        </w:rPr>
      </w:pPr>
    </w:p>
    <w:p w14:paraId="2830F073" w14:textId="3787CDC8" w:rsidR="007A44F1" w:rsidRPr="00493FC1" w:rsidRDefault="007A44F1" w:rsidP="007A44F1">
      <w:pPr>
        <w:jc w:val="both"/>
        <w:rPr>
          <w:rFonts w:ascii="Calibri" w:hAnsi="Calibri" w:cs="Calibri"/>
          <w:b/>
          <w:color w:val="669900"/>
          <w:lang w:val="de-DE"/>
        </w:rPr>
      </w:pPr>
      <w:r w:rsidRPr="00493FC1">
        <w:rPr>
          <w:rFonts w:ascii="Calibri" w:hAnsi="Calibri" w:cs="Calibri"/>
          <w:b/>
          <w:color w:val="669900"/>
          <w:lang w:val="de-DE"/>
        </w:rPr>
        <w:t xml:space="preserve">TAG </w:t>
      </w:r>
      <w:r w:rsidR="0038333B">
        <w:rPr>
          <w:rFonts w:ascii="Calibri" w:hAnsi="Calibri" w:cs="Calibri"/>
          <w:b/>
          <w:color w:val="669900"/>
          <w:lang w:val="de-DE"/>
        </w:rPr>
        <w:t>14</w:t>
      </w:r>
      <w:r w:rsidRPr="00493FC1">
        <w:rPr>
          <w:rFonts w:ascii="Calibri" w:hAnsi="Calibri" w:cs="Calibri"/>
          <w:b/>
          <w:color w:val="669900"/>
          <w:lang w:val="de-DE"/>
        </w:rPr>
        <w:t xml:space="preserve"> – FREITAG</w:t>
      </w:r>
      <w:r w:rsidRPr="00493FC1">
        <w:rPr>
          <w:rFonts w:ascii="Calibri" w:hAnsi="Calibri" w:cs="Calibri"/>
          <w:b/>
          <w:color w:val="669900"/>
          <w:lang w:val="de-DE"/>
        </w:rPr>
        <w:tab/>
      </w:r>
      <w:r w:rsidRPr="00493FC1">
        <w:rPr>
          <w:rFonts w:ascii="Calibri" w:hAnsi="Calibri" w:cs="Calibri"/>
          <w:b/>
          <w:color w:val="669900"/>
          <w:lang w:val="de-DE"/>
        </w:rPr>
        <w:tab/>
      </w:r>
    </w:p>
    <w:p w14:paraId="78853607" w14:textId="77777777" w:rsidR="007A44F1" w:rsidRPr="0038333B" w:rsidRDefault="007A44F1" w:rsidP="007A44F1">
      <w:pPr>
        <w:spacing w:after="0"/>
        <w:jc w:val="both"/>
        <w:rPr>
          <w:rFonts w:ascii="Calibri" w:hAnsi="Calibri" w:cs="Calibri"/>
          <w:b/>
          <w:bCs/>
          <w:color w:val="808080" w:themeColor="accent4"/>
          <w:lang w:val="de-DE"/>
        </w:rPr>
      </w:pPr>
      <w:r w:rsidRPr="0038333B">
        <w:rPr>
          <w:rFonts w:ascii="Calibri" w:hAnsi="Calibri" w:cs="Calibri"/>
          <w:b/>
          <w:bCs/>
          <w:color w:val="808080" w:themeColor="accent4"/>
          <w:lang w:val="de-DE"/>
        </w:rPr>
        <w:t>Ganztägige Safari im Krüger Nationalpark – Auf den Spuren der Big Five</w:t>
      </w:r>
    </w:p>
    <w:p w14:paraId="2976AAF9" w14:textId="7C0609C7" w:rsidR="007A44F1" w:rsidRPr="0038333B" w:rsidRDefault="00317EE9" w:rsidP="007A44F1">
      <w:pPr>
        <w:spacing w:after="0"/>
        <w:jc w:val="both"/>
        <w:rPr>
          <w:rFonts w:ascii="Calibri" w:hAnsi="Calibri" w:cs="Calibri"/>
          <w:color w:val="808080" w:themeColor="accent4"/>
          <w:lang w:val="de-DE"/>
        </w:rPr>
      </w:pPr>
      <w:r>
        <w:rPr>
          <w:rFonts w:ascii="Calibri" w:hAnsi="Calibri" w:cs="Calibri"/>
          <w:color w:val="808080" w:themeColor="accent4"/>
          <w:lang w:val="de-DE"/>
        </w:rPr>
        <w:t>Heute heisst es früh aufstehen, denn es</w:t>
      </w:r>
      <w:r w:rsidR="007A44F1" w:rsidRPr="0038333B">
        <w:rPr>
          <w:rFonts w:ascii="Calibri" w:hAnsi="Calibri" w:cs="Calibri"/>
          <w:color w:val="808080" w:themeColor="accent4"/>
          <w:lang w:val="de-DE"/>
        </w:rPr>
        <w:t xml:space="preserve"> steht ein echtes Highlight auf dem Programm: eine </w:t>
      </w:r>
      <w:r w:rsidR="007A44F1" w:rsidRPr="0038333B">
        <w:rPr>
          <w:rFonts w:ascii="Calibri" w:hAnsi="Calibri" w:cs="Calibri"/>
          <w:b/>
          <w:bCs/>
          <w:color w:val="808080" w:themeColor="accent4"/>
          <w:lang w:val="de-DE"/>
        </w:rPr>
        <w:t>ganztägige Jeep-Safari im weltberühmten Krüger Nationalpark</w:t>
      </w:r>
      <w:r w:rsidR="007A44F1" w:rsidRPr="0038333B">
        <w:rPr>
          <w:rFonts w:ascii="Calibri" w:hAnsi="Calibri" w:cs="Calibri"/>
          <w:color w:val="808080" w:themeColor="accent4"/>
          <w:lang w:val="de-DE"/>
        </w:rPr>
        <w:t>. In einem offenen Geländewagen erkunden Sie eines der größten Wildschutzgebiete Afrikas, das sich über nahezu 20.000 Quadratkilometer erstreckt und Heimat für eine beeindruckende Vielfalt an Wildtieren ist.</w:t>
      </w:r>
      <w:r w:rsidR="007A44F1" w:rsidRPr="0038333B">
        <w:rPr>
          <w:rFonts w:ascii="Calibri" w:hAnsi="Calibri" w:cs="Calibri"/>
          <w:bCs/>
          <w:color w:val="808080" w:themeColor="accent4"/>
          <w:lang w:val="de-DE"/>
        </w:rPr>
        <w:t xml:space="preserve"> </w:t>
      </w:r>
      <w:r w:rsidR="007A44F1" w:rsidRPr="0038333B">
        <w:rPr>
          <w:rFonts w:ascii="Calibri" w:hAnsi="Calibri" w:cs="Calibri"/>
          <w:color w:val="808080" w:themeColor="accent4"/>
          <w:lang w:val="de-DE"/>
        </w:rPr>
        <w:t xml:space="preserve">Mit etwas Glück begegnen Sie während Ihrer </w:t>
      </w:r>
      <w:r w:rsidR="007A44F1" w:rsidRPr="0038333B">
        <w:rPr>
          <w:rFonts w:ascii="Calibri" w:hAnsi="Calibri" w:cs="Calibri"/>
          <w:b/>
          <w:bCs/>
          <w:color w:val="808080" w:themeColor="accent4"/>
          <w:lang w:val="de-DE"/>
        </w:rPr>
        <w:t>Pirschfahrt</w:t>
      </w:r>
      <w:r w:rsidR="007A44F1" w:rsidRPr="0038333B">
        <w:rPr>
          <w:rFonts w:ascii="Calibri" w:hAnsi="Calibri" w:cs="Calibri"/>
          <w:color w:val="808080" w:themeColor="accent4"/>
          <w:lang w:val="de-DE"/>
        </w:rPr>
        <w:t xml:space="preserve"> den legendären </w:t>
      </w:r>
      <w:r w:rsidR="007A44F1" w:rsidRPr="0038333B">
        <w:rPr>
          <w:rFonts w:ascii="Calibri" w:hAnsi="Calibri" w:cs="Calibri"/>
          <w:b/>
          <w:bCs/>
          <w:color w:val="808080" w:themeColor="accent4"/>
          <w:lang w:val="de-DE"/>
        </w:rPr>
        <w:t>Big Five</w:t>
      </w:r>
      <w:r w:rsidR="007A44F1" w:rsidRPr="0038333B">
        <w:rPr>
          <w:rFonts w:ascii="Calibri" w:hAnsi="Calibri" w:cs="Calibri"/>
          <w:color w:val="808080" w:themeColor="accent4"/>
          <w:lang w:val="de-DE"/>
        </w:rPr>
        <w:t xml:space="preserve">: </w:t>
      </w:r>
      <w:r w:rsidR="007A44F1" w:rsidRPr="0038333B">
        <w:rPr>
          <w:rFonts w:ascii="Calibri" w:hAnsi="Calibri" w:cs="Calibri"/>
          <w:b/>
          <w:bCs/>
          <w:color w:val="808080" w:themeColor="accent4"/>
          <w:lang w:val="de-DE"/>
        </w:rPr>
        <w:t>Löwe, Leopard, Elefant, Nashorn</w:t>
      </w:r>
      <w:r w:rsidR="007A44F1" w:rsidRPr="0038333B">
        <w:rPr>
          <w:rFonts w:ascii="Calibri" w:hAnsi="Calibri" w:cs="Calibri"/>
          <w:color w:val="808080" w:themeColor="accent4"/>
          <w:lang w:val="de-DE"/>
        </w:rPr>
        <w:t xml:space="preserve"> und </w:t>
      </w:r>
      <w:r w:rsidR="007A44F1" w:rsidRPr="0038333B">
        <w:rPr>
          <w:rFonts w:ascii="Calibri" w:hAnsi="Calibri" w:cs="Calibri"/>
          <w:b/>
          <w:bCs/>
          <w:color w:val="808080" w:themeColor="accent4"/>
          <w:lang w:val="de-DE"/>
        </w:rPr>
        <w:t>Büffel</w:t>
      </w:r>
      <w:r w:rsidR="007A44F1" w:rsidRPr="0038333B">
        <w:rPr>
          <w:rFonts w:ascii="Calibri" w:hAnsi="Calibri" w:cs="Calibri"/>
          <w:color w:val="808080" w:themeColor="accent4"/>
          <w:lang w:val="de-DE"/>
        </w:rPr>
        <w:t xml:space="preserve">. Aber auch </w:t>
      </w:r>
      <w:r w:rsidR="007A44F1" w:rsidRPr="0038333B">
        <w:rPr>
          <w:rFonts w:ascii="Calibri" w:hAnsi="Calibri" w:cs="Calibri"/>
          <w:b/>
          <w:bCs/>
          <w:color w:val="808080" w:themeColor="accent4"/>
          <w:lang w:val="de-DE"/>
        </w:rPr>
        <w:t>Zebras, Giraffen, Kudus, Warzenschweine</w:t>
      </w:r>
      <w:r w:rsidR="007A44F1" w:rsidRPr="0038333B">
        <w:rPr>
          <w:rFonts w:ascii="Calibri" w:hAnsi="Calibri" w:cs="Calibri"/>
          <w:color w:val="808080" w:themeColor="accent4"/>
          <w:lang w:val="de-DE"/>
        </w:rPr>
        <w:t xml:space="preserve">, unzählige Vogelarten und viele andere Tiere können Ihren Weg kreuzen. Vielleicht entdecken Sie eine </w:t>
      </w:r>
      <w:r w:rsidR="007A44F1" w:rsidRPr="0038333B">
        <w:rPr>
          <w:rFonts w:ascii="Calibri" w:hAnsi="Calibri" w:cs="Calibri"/>
          <w:b/>
          <w:bCs/>
          <w:color w:val="808080" w:themeColor="accent4"/>
          <w:lang w:val="de-DE"/>
        </w:rPr>
        <w:t>Löwin beim Sonnen auf einem Felsen</w:t>
      </w:r>
      <w:r w:rsidR="007A44F1" w:rsidRPr="0038333B">
        <w:rPr>
          <w:rFonts w:ascii="Calibri" w:hAnsi="Calibri" w:cs="Calibri"/>
          <w:color w:val="808080" w:themeColor="accent4"/>
          <w:lang w:val="de-DE"/>
        </w:rPr>
        <w:t xml:space="preserve">, eine </w:t>
      </w:r>
      <w:r w:rsidR="007A44F1" w:rsidRPr="0038333B">
        <w:rPr>
          <w:rFonts w:ascii="Calibri" w:hAnsi="Calibri" w:cs="Calibri"/>
          <w:b/>
          <w:bCs/>
          <w:color w:val="808080" w:themeColor="accent4"/>
          <w:lang w:val="de-DE"/>
        </w:rPr>
        <w:t>Elefantenherde</w:t>
      </w:r>
      <w:r w:rsidR="007A44F1" w:rsidRPr="0038333B">
        <w:rPr>
          <w:rFonts w:ascii="Calibri" w:hAnsi="Calibri" w:cs="Calibri"/>
          <w:color w:val="808080" w:themeColor="accent4"/>
          <w:lang w:val="de-DE"/>
        </w:rPr>
        <w:t xml:space="preserve">, die sich am Wasserloch erfrischt, oder </w:t>
      </w:r>
      <w:r w:rsidR="007A44F1" w:rsidRPr="0038333B">
        <w:rPr>
          <w:rFonts w:ascii="Calibri" w:hAnsi="Calibri" w:cs="Calibri"/>
          <w:b/>
          <w:bCs/>
          <w:color w:val="808080" w:themeColor="accent4"/>
          <w:lang w:val="de-DE"/>
        </w:rPr>
        <w:t>Zebras</w:t>
      </w:r>
      <w:r w:rsidR="007A44F1" w:rsidRPr="0038333B">
        <w:rPr>
          <w:rFonts w:ascii="Calibri" w:hAnsi="Calibri" w:cs="Calibri"/>
          <w:color w:val="808080" w:themeColor="accent4"/>
          <w:lang w:val="de-DE"/>
        </w:rPr>
        <w:t xml:space="preserve">, die gemächlich durch das goldene Grasland ziehen.  Ihr erfahrener Ranger kennt die besten Spots, um möglichst viele Tiere aufzuspüren, und versorgt Sie unterwegs mit spannenden Informationen über das komplexe Ökosystem des Park. Vergessen Sie nicht, </w:t>
      </w:r>
      <w:r w:rsidR="007A44F1" w:rsidRPr="0038333B">
        <w:rPr>
          <w:rFonts w:ascii="Calibri" w:hAnsi="Calibri" w:cs="Calibri"/>
          <w:b/>
          <w:bCs/>
          <w:color w:val="808080" w:themeColor="accent4"/>
          <w:lang w:val="de-DE"/>
        </w:rPr>
        <w:t>Ihre Kamera bereitzuhalten und für ausreichend Speicherplatz zu sorgen</w:t>
      </w:r>
      <w:r w:rsidR="007A44F1" w:rsidRPr="0038333B">
        <w:rPr>
          <w:rFonts w:ascii="Calibri" w:hAnsi="Calibri" w:cs="Calibri"/>
          <w:color w:val="808080" w:themeColor="accent4"/>
          <w:lang w:val="de-DE"/>
        </w:rPr>
        <w:t xml:space="preserve"> – die atemberaubenden Landschaften und überraschenden Tierbegegnungen bieten unzählige Fotomotive. </w:t>
      </w:r>
    </w:p>
    <w:p w14:paraId="4889D2D2" w14:textId="77777777" w:rsidR="007A44F1" w:rsidRPr="0038333B" w:rsidRDefault="007A44F1" w:rsidP="007A44F1">
      <w:pPr>
        <w:spacing w:after="0"/>
        <w:jc w:val="both"/>
        <w:rPr>
          <w:rFonts w:ascii="Calibri" w:hAnsi="Calibri" w:cs="Calibri"/>
          <w:color w:val="808080" w:themeColor="accent4"/>
          <w:lang w:val="de-DE"/>
        </w:rPr>
      </w:pPr>
      <w:r w:rsidRPr="0038333B">
        <w:rPr>
          <w:rFonts w:ascii="Calibri" w:hAnsi="Calibri" w:cs="Calibri"/>
          <w:color w:val="808080" w:themeColor="accent4"/>
          <w:lang w:val="de-DE"/>
        </w:rPr>
        <w:t xml:space="preserve">Nach einem Tag voller aufregender Entdeckungen kehren Sie zurück in Ihre Lodge, wo Sie den Abend </w:t>
      </w:r>
      <w:r w:rsidRPr="0038333B">
        <w:rPr>
          <w:rFonts w:ascii="Calibri" w:hAnsi="Calibri" w:cs="Calibri"/>
          <w:b/>
          <w:bCs/>
          <w:color w:val="808080" w:themeColor="accent4"/>
          <w:lang w:val="de-DE"/>
        </w:rPr>
        <w:t>ganz entspannt ausklingen lassen</w:t>
      </w:r>
      <w:r w:rsidRPr="0038333B">
        <w:rPr>
          <w:rFonts w:ascii="Calibri" w:hAnsi="Calibri" w:cs="Calibri"/>
          <w:color w:val="808080" w:themeColor="accent4"/>
          <w:lang w:val="de-DE"/>
        </w:rPr>
        <w:t xml:space="preserve"> können – vielleicht bei einem kühlen Getränk auf der Terrasse, während die Sonne glutrot hinter den Akazien verschwindet.</w:t>
      </w:r>
    </w:p>
    <w:p w14:paraId="6A699D40" w14:textId="77777777" w:rsidR="007A44F1" w:rsidRPr="0038333B" w:rsidRDefault="007A44F1" w:rsidP="007A44F1">
      <w:pPr>
        <w:spacing w:after="0"/>
        <w:jc w:val="both"/>
        <w:rPr>
          <w:rFonts w:ascii="Calibri" w:hAnsi="Calibri" w:cs="Calibri"/>
          <w:b/>
          <w:bCs/>
          <w:color w:val="808080" w:themeColor="accent4"/>
          <w:lang w:val="de-DE"/>
        </w:rPr>
      </w:pPr>
      <w:r w:rsidRPr="0038333B">
        <w:rPr>
          <w:rFonts w:ascii="Calibri" w:hAnsi="Calibri" w:cs="Calibri"/>
          <w:b/>
          <w:bCs/>
          <w:color w:val="808080" w:themeColor="accent4"/>
          <w:lang w:val="de-DE"/>
        </w:rPr>
        <w:t>Übernachtung am Krüger Nationalpark (D,B&amp;B)</w:t>
      </w:r>
    </w:p>
    <w:p w14:paraId="70C28DB8" w14:textId="77777777" w:rsidR="007A44F1" w:rsidRPr="00493FC1" w:rsidRDefault="007A44F1" w:rsidP="007A44F1">
      <w:pPr>
        <w:spacing w:after="0"/>
        <w:jc w:val="both"/>
        <w:rPr>
          <w:rFonts w:ascii="Calibri" w:hAnsi="Calibri" w:cs="Calibri"/>
          <w:color w:val="5F5F5F" w:themeColor="accent5"/>
          <w:lang w:val="de-DE"/>
        </w:rPr>
      </w:pPr>
    </w:p>
    <w:p w14:paraId="72C3B424" w14:textId="23D5D06A" w:rsidR="007A44F1" w:rsidRPr="00493FC1" w:rsidRDefault="007A44F1" w:rsidP="007A44F1">
      <w:pPr>
        <w:jc w:val="both"/>
        <w:rPr>
          <w:rFonts w:ascii="Calibri" w:hAnsi="Calibri" w:cs="Calibri"/>
          <w:b/>
          <w:color w:val="669900"/>
          <w:lang w:val="de-DE"/>
        </w:rPr>
      </w:pPr>
      <w:r w:rsidRPr="00493FC1">
        <w:rPr>
          <w:rFonts w:ascii="Calibri" w:hAnsi="Calibri" w:cs="Calibri"/>
          <w:b/>
          <w:color w:val="669900"/>
          <w:lang w:val="de-DE"/>
        </w:rPr>
        <w:t xml:space="preserve">TAG </w:t>
      </w:r>
      <w:r w:rsidR="0038333B">
        <w:rPr>
          <w:rFonts w:ascii="Calibri" w:hAnsi="Calibri" w:cs="Calibri"/>
          <w:b/>
          <w:color w:val="669900"/>
          <w:lang w:val="de-DE"/>
        </w:rPr>
        <w:t>15</w:t>
      </w:r>
      <w:r w:rsidRPr="00493FC1">
        <w:rPr>
          <w:rFonts w:ascii="Calibri" w:hAnsi="Calibri" w:cs="Calibri"/>
          <w:b/>
          <w:color w:val="669900"/>
          <w:lang w:val="de-DE"/>
        </w:rPr>
        <w:t xml:space="preserve"> – SAMSTAG</w:t>
      </w:r>
      <w:r w:rsidRPr="00493FC1">
        <w:rPr>
          <w:rFonts w:ascii="Calibri" w:hAnsi="Calibri" w:cs="Calibri"/>
          <w:b/>
          <w:color w:val="669900"/>
          <w:lang w:val="de-DE"/>
        </w:rPr>
        <w:tab/>
      </w:r>
      <w:r w:rsidRPr="00493FC1">
        <w:rPr>
          <w:rFonts w:ascii="Calibri" w:hAnsi="Calibri" w:cs="Calibri"/>
          <w:b/>
          <w:color w:val="669900"/>
          <w:lang w:val="de-DE"/>
        </w:rPr>
        <w:tab/>
        <w:t xml:space="preserve"> </w:t>
      </w:r>
    </w:p>
    <w:p w14:paraId="58E2C349" w14:textId="77777777" w:rsidR="007A44F1" w:rsidRPr="0038333B" w:rsidRDefault="007A44F1" w:rsidP="007A44F1">
      <w:pPr>
        <w:spacing w:after="0"/>
        <w:jc w:val="both"/>
        <w:rPr>
          <w:rFonts w:ascii="Calibri" w:hAnsi="Calibri" w:cs="Calibri"/>
          <w:b/>
          <w:bCs/>
          <w:color w:val="808080" w:themeColor="accent4"/>
          <w:lang w:val="de-DE"/>
        </w:rPr>
      </w:pPr>
      <w:r w:rsidRPr="0038333B">
        <w:rPr>
          <w:rFonts w:ascii="Calibri" w:hAnsi="Calibri" w:cs="Calibri"/>
          <w:b/>
          <w:bCs/>
          <w:color w:val="808080" w:themeColor="accent4"/>
          <w:lang w:val="de-DE"/>
        </w:rPr>
        <w:t>Abschied von der Wildnis – Rückreise nach Johannesburg</w:t>
      </w:r>
    </w:p>
    <w:p w14:paraId="0E6AAB41" w14:textId="77777777" w:rsidR="007A44F1" w:rsidRPr="0038333B" w:rsidRDefault="007A44F1" w:rsidP="007A44F1">
      <w:pPr>
        <w:spacing w:after="0"/>
        <w:jc w:val="both"/>
        <w:rPr>
          <w:rFonts w:ascii="Calibri" w:hAnsi="Calibri" w:cs="Calibri"/>
          <w:color w:val="808080" w:themeColor="accent4"/>
          <w:lang w:val="de-DE"/>
        </w:rPr>
      </w:pPr>
      <w:r w:rsidRPr="0038333B">
        <w:rPr>
          <w:rFonts w:ascii="Calibri" w:hAnsi="Calibri" w:cs="Calibri"/>
          <w:color w:val="808080" w:themeColor="accent4"/>
          <w:lang w:val="de-DE"/>
        </w:rPr>
        <w:t xml:space="preserve">Nach erlebnisreichen Tagen im südlichen Afrika heißt es heute Abschied nehmen. Nach dem Frühstück treten Sie die Fahrt nach </w:t>
      </w:r>
      <w:r w:rsidRPr="0038333B">
        <w:rPr>
          <w:rFonts w:ascii="Calibri" w:hAnsi="Calibri" w:cs="Calibri"/>
          <w:b/>
          <w:bCs/>
          <w:color w:val="808080" w:themeColor="accent4"/>
          <w:lang w:val="de-DE"/>
        </w:rPr>
        <w:t>Johannesburg</w:t>
      </w:r>
      <w:r w:rsidRPr="0038333B">
        <w:rPr>
          <w:rFonts w:ascii="Calibri" w:hAnsi="Calibri" w:cs="Calibri"/>
          <w:color w:val="808080" w:themeColor="accent4"/>
          <w:lang w:val="de-DE"/>
        </w:rPr>
        <w:t xml:space="preserve"> an, wo Ihre eindrucksvolle Reise ihren Abschluss findet. Ihr </w:t>
      </w:r>
      <w:r w:rsidRPr="0038333B">
        <w:rPr>
          <w:rFonts w:ascii="Calibri" w:hAnsi="Calibri" w:cs="Calibri"/>
          <w:b/>
          <w:bCs/>
          <w:color w:val="808080" w:themeColor="accent4"/>
          <w:lang w:val="de-DE"/>
        </w:rPr>
        <w:t>Rückflug ist ab 16 Uhr möglich</w:t>
      </w:r>
      <w:r w:rsidRPr="0038333B">
        <w:rPr>
          <w:rFonts w:ascii="Calibri" w:hAnsi="Calibri" w:cs="Calibri"/>
          <w:color w:val="808080" w:themeColor="accent4"/>
          <w:lang w:val="de-DE"/>
        </w:rPr>
        <w:t xml:space="preserve"> – so bleibt ausreichend Zeit für einen letzten Blick aus dem Fenster auf die vorbeiziehende Landschaft, die Sie in den letzten Tagen so intensiv erlebt haben.</w:t>
      </w:r>
    </w:p>
    <w:p w14:paraId="2D388706" w14:textId="77777777" w:rsidR="007A44F1" w:rsidRPr="0038333B" w:rsidRDefault="007A44F1" w:rsidP="007A44F1">
      <w:pPr>
        <w:jc w:val="both"/>
        <w:rPr>
          <w:rFonts w:ascii="Calibri" w:hAnsi="Calibri" w:cs="Calibri"/>
          <w:color w:val="808080" w:themeColor="accent4"/>
          <w:lang w:val="de-DE"/>
        </w:rPr>
      </w:pPr>
      <w:r w:rsidRPr="0038333B">
        <w:rPr>
          <w:rFonts w:ascii="Calibri" w:hAnsi="Calibri" w:cs="Calibri"/>
          <w:color w:val="808080" w:themeColor="accent4"/>
          <w:lang w:val="de-DE"/>
        </w:rPr>
        <w:t xml:space="preserve">Mit unvergesslichen Erinnerungen an faszinierende Tierbegegnungen, spektakuläre Landschaften und herzliche Begegnungen treten Sie die </w:t>
      </w:r>
      <w:r w:rsidRPr="0038333B">
        <w:rPr>
          <w:rFonts w:ascii="Calibri" w:hAnsi="Calibri" w:cs="Calibri"/>
          <w:b/>
          <w:bCs/>
          <w:color w:val="808080" w:themeColor="accent4"/>
          <w:lang w:val="de-DE"/>
        </w:rPr>
        <w:t>Heimreise an</w:t>
      </w:r>
      <w:r w:rsidRPr="0038333B">
        <w:rPr>
          <w:rFonts w:ascii="Calibri" w:hAnsi="Calibri" w:cs="Calibri"/>
          <w:color w:val="808080" w:themeColor="accent4"/>
          <w:lang w:val="de-DE"/>
        </w:rPr>
        <w:t>. Oder: Vielleicht ist es nur ein „Auf Wiedersehen“ – denn Afrika zieht einen bekanntlich immer wieder zurück.</w:t>
      </w:r>
    </w:p>
    <w:bookmarkEnd w:id="13"/>
    <w:p w14:paraId="12C4C914" w14:textId="77777777" w:rsidR="00330B90" w:rsidRPr="00330B90" w:rsidRDefault="00330B90" w:rsidP="00227570">
      <w:pPr>
        <w:pStyle w:val="Heading1"/>
        <w:spacing w:after="120"/>
        <w:jc w:val="left"/>
        <w:rPr>
          <w:rFonts w:ascii="Calibri" w:hAnsi="Calibri" w:cs="Calibri"/>
          <w:b/>
          <w:sz w:val="32"/>
          <w:lang w:val="de-DE"/>
        </w:rPr>
      </w:pPr>
      <w:r w:rsidRPr="00741CAD">
        <w:rPr>
          <w:rFonts w:ascii="Calibri" w:hAnsi="Calibri" w:cs="Calibri"/>
          <w:bCs/>
          <w:sz w:val="32"/>
          <w:lang w:val="de-DE"/>
        </w:rPr>
        <w:lastRenderedPageBreak/>
        <w:t xml:space="preserve">ZUSÄTZLICHE </w:t>
      </w:r>
      <w:r w:rsidRPr="00741CAD">
        <w:rPr>
          <w:rFonts w:ascii="Calibri" w:hAnsi="Calibri" w:cs="Calibri"/>
          <w:b/>
          <w:sz w:val="32"/>
          <w:lang w:val="de-DE"/>
        </w:rPr>
        <w:t>REISEINFORMATIONEN UND -BEDINGUNGEN</w:t>
      </w:r>
    </w:p>
    <w:p w14:paraId="2262D125" w14:textId="77777777" w:rsidR="00330B90" w:rsidRPr="00774FC2" w:rsidRDefault="00330B90" w:rsidP="0022757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REISEPREIS</w:t>
      </w:r>
    </w:p>
    <w:p w14:paraId="43FE39DB" w14:textId="77777777" w:rsidR="00330B90" w:rsidRDefault="00330B90" w:rsidP="00330B90">
      <w:pPr>
        <w:pStyle w:val="TCsList"/>
        <w:rPr>
          <w:rFonts w:ascii="Calibri" w:hAnsi="Calibri" w:cs="Calibri"/>
        </w:rPr>
      </w:pPr>
      <w:r w:rsidRPr="00330B90">
        <w:rPr>
          <w:rFonts w:ascii="Calibri" w:hAnsi="Calibri" w:cs="Calibri"/>
        </w:rPr>
        <w:t>Der Reisepreis Ihres Angebotes ist tagesaktuell und versteht sich bis zur Buchung vorbehaltlich Änderungen.</w:t>
      </w:r>
    </w:p>
    <w:p w14:paraId="797574DE" w14:textId="50FF4F94" w:rsidR="00E20A27" w:rsidRPr="00330B90" w:rsidRDefault="005A23D6" w:rsidP="00330B90">
      <w:pPr>
        <w:pStyle w:val="TCsList"/>
        <w:rPr>
          <w:rFonts w:ascii="Calibri" w:hAnsi="Calibri" w:cs="Calibri"/>
        </w:rPr>
      </w:pPr>
      <w:r>
        <w:rPr>
          <w:rFonts w:ascii="Calibri" w:hAnsi="Calibri" w:cs="Calibri"/>
        </w:rPr>
        <w:t>Unvorhersehbare Erhöhungen der MwSt durch die Regierung werden an die Kunden weiterbleastet</w:t>
      </w:r>
    </w:p>
    <w:p w14:paraId="0AFE4FFE"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REISEANMELDUNG</w:t>
      </w:r>
    </w:p>
    <w:p w14:paraId="594F770C" w14:textId="77777777" w:rsidR="00330B90" w:rsidRPr="00330B90" w:rsidRDefault="00330B90" w:rsidP="00330B90">
      <w:pPr>
        <w:pStyle w:val="TCsList"/>
        <w:rPr>
          <w:rFonts w:ascii="Calibri" w:hAnsi="Calibri" w:cs="Calibri"/>
        </w:rPr>
      </w:pPr>
      <w:r w:rsidRPr="00330B90">
        <w:rPr>
          <w:rFonts w:ascii="Calibri" w:hAnsi="Calibri" w:cs="Calibri"/>
        </w:rPr>
        <w:t xml:space="preserve">Mit Ihrer Reiseanmeldung bieten Sie Terra Nova den Abschluss des Reisevertrages verbindlich an. Grundlage Ihres Angebotes ist die Reiseausschreibung und alle ergänzenden Informationen unsererseits für die jeweilige Reise. </w:t>
      </w:r>
    </w:p>
    <w:p w14:paraId="5896F4E7" w14:textId="77777777" w:rsidR="00330B90" w:rsidRPr="00330B90" w:rsidRDefault="00330B90" w:rsidP="00330B90">
      <w:pPr>
        <w:pStyle w:val="TCsList"/>
        <w:rPr>
          <w:rFonts w:ascii="Calibri" w:hAnsi="Calibri" w:cs="Calibri"/>
        </w:rPr>
      </w:pPr>
      <w:r w:rsidRPr="00330B90">
        <w:rPr>
          <w:rFonts w:ascii="Calibri" w:hAnsi="Calibri" w:cs="Calibri"/>
        </w:rPr>
        <w:t>Der Reisevertrag kommt mit dem Zugang der Annahmeerklärung Terra Novas zustande. Diese bedarf keiner bestimmten Form.</w:t>
      </w:r>
    </w:p>
    <w:p w14:paraId="323E3130" w14:textId="77777777" w:rsidR="00330B90" w:rsidRPr="00330B90" w:rsidRDefault="00330B90" w:rsidP="00330B90">
      <w:pPr>
        <w:pStyle w:val="TCsList"/>
        <w:rPr>
          <w:rFonts w:ascii="Calibri" w:hAnsi="Calibri" w:cs="Calibri"/>
        </w:rPr>
      </w:pPr>
      <w:r w:rsidRPr="00330B90">
        <w:rPr>
          <w:rFonts w:ascii="Calibri" w:hAnsi="Calibri" w:cs="Calibri"/>
        </w:rPr>
        <w:t>Sie als Kunde und/oder Reisender treten für alle Vertragsverpflichtungen von Reisenden, für die Sie die Buchung vornehmen, sowie für Ihre eigenen ein.</w:t>
      </w:r>
    </w:p>
    <w:p w14:paraId="16F1CE2A"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 xml:space="preserve">BEZAHLUNG </w:t>
      </w:r>
    </w:p>
    <w:p w14:paraId="557EDEEC" w14:textId="77777777" w:rsidR="00330B90" w:rsidRPr="00330B90" w:rsidRDefault="00330B90" w:rsidP="00330B90">
      <w:pPr>
        <w:pStyle w:val="TCsList"/>
        <w:rPr>
          <w:rFonts w:ascii="Calibri" w:hAnsi="Calibri" w:cs="Calibri"/>
        </w:rPr>
      </w:pPr>
      <w:r w:rsidRPr="00330B90">
        <w:rPr>
          <w:rFonts w:ascii="Calibri" w:hAnsi="Calibri" w:cs="Calibri"/>
        </w:rPr>
        <w:t>Bei Vertragsabschluss wird gegen Aushändigung der Bestätigung eine Anzahlung in Höhe von 2</w:t>
      </w:r>
      <w:r w:rsidR="00340711">
        <w:rPr>
          <w:rFonts w:ascii="Calibri" w:hAnsi="Calibri" w:cs="Calibri"/>
        </w:rPr>
        <w:t>5</w:t>
      </w:r>
      <w:r w:rsidRPr="00330B90">
        <w:rPr>
          <w:rFonts w:ascii="Calibri" w:hAnsi="Calibri" w:cs="Calibri"/>
        </w:rPr>
        <w:t xml:space="preserve">% des Gesamtpreises fällig. </w:t>
      </w:r>
    </w:p>
    <w:p w14:paraId="7F3AF060" w14:textId="77777777" w:rsidR="00330B90" w:rsidRPr="00330B90" w:rsidRDefault="00330B90" w:rsidP="00330B90">
      <w:pPr>
        <w:pStyle w:val="TCsList"/>
        <w:rPr>
          <w:rFonts w:ascii="Calibri" w:hAnsi="Calibri" w:cs="Calibri"/>
        </w:rPr>
      </w:pPr>
      <w:r w:rsidRPr="00330B90">
        <w:rPr>
          <w:rFonts w:ascii="Calibri" w:hAnsi="Calibri" w:cs="Calibri"/>
        </w:rPr>
        <w:t xml:space="preserve">Der Restbetrag in Höhe von </w:t>
      </w:r>
      <w:r w:rsidR="00CB2267">
        <w:rPr>
          <w:rFonts w:ascii="Calibri" w:hAnsi="Calibri" w:cs="Calibri"/>
        </w:rPr>
        <w:t>75</w:t>
      </w:r>
      <w:r w:rsidRPr="00330B90">
        <w:rPr>
          <w:rFonts w:ascii="Calibri" w:hAnsi="Calibri" w:cs="Calibri"/>
        </w:rPr>
        <w:t xml:space="preserve">% des Reisepreises ist spätestens 45 Tage vor Abreise zu leisten. Mit Ihrer Buchungsbestätigung erhalten Sie von uns die entsprechende Bankverbindung. </w:t>
      </w:r>
    </w:p>
    <w:p w14:paraId="1324A19E" w14:textId="77777777" w:rsidR="00330B90" w:rsidRPr="00330B90" w:rsidRDefault="00330B90" w:rsidP="00330B90">
      <w:pPr>
        <w:pStyle w:val="TCsList"/>
        <w:rPr>
          <w:rFonts w:ascii="Calibri" w:hAnsi="Calibri" w:cs="Calibri"/>
        </w:rPr>
      </w:pPr>
      <w:r w:rsidRPr="00330B90">
        <w:rPr>
          <w:rFonts w:ascii="Calibri" w:hAnsi="Calibri" w:cs="Calibri"/>
        </w:rPr>
        <w:t>Neben einer Zahlung per Überweisung akzeptieren wir auch Master- und/oder Visa Card. Bitte beachten Sie, dass hierfür eine Kreditkartengebühr in Höhe von 4% Ihres Reisepreises veranschlagt wird.</w:t>
      </w:r>
    </w:p>
    <w:p w14:paraId="7F58DEEB"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RÜCKTRITT VOR REISEBEGINN</w:t>
      </w:r>
    </w:p>
    <w:p w14:paraId="0F6CEA3D" w14:textId="77777777" w:rsidR="00330B90" w:rsidRPr="00330B90" w:rsidRDefault="00330B90" w:rsidP="00330B90">
      <w:pPr>
        <w:pStyle w:val="TCsList"/>
        <w:rPr>
          <w:rFonts w:ascii="Calibri" w:hAnsi="Calibri" w:cs="Calibri"/>
        </w:rPr>
      </w:pPr>
      <w:r w:rsidRPr="00330B90">
        <w:rPr>
          <w:rFonts w:ascii="Calibri" w:hAnsi="Calibri" w:cs="Calibri"/>
        </w:rPr>
        <w:t xml:space="preserve">Sie können jederzeit vor Reisebeginn von Ihrem Reisevertrag zurücktreten. Ihr Rücktritt ist uns gegenüber schriftlich zu erklären. </w:t>
      </w:r>
    </w:p>
    <w:p w14:paraId="6062EC37" w14:textId="77777777" w:rsidR="00774FC2" w:rsidRDefault="00330B90" w:rsidP="00774FC2">
      <w:pPr>
        <w:pStyle w:val="TCsList"/>
        <w:rPr>
          <w:rFonts w:ascii="Calibri" w:hAnsi="Calibri" w:cs="Calibri"/>
        </w:rPr>
      </w:pPr>
      <w:r w:rsidRPr="00330B90">
        <w:rPr>
          <w:rFonts w:ascii="Calibri" w:hAnsi="Calibri" w:cs="Calibri"/>
        </w:rPr>
        <w:t>Generell greifen folgende Stornierungsgebühren je nach Stornierungszeitraum (in % vom Reisepreis):</w:t>
      </w:r>
    </w:p>
    <w:p w14:paraId="4E0CF3D0" w14:textId="77777777" w:rsidR="00774FC2" w:rsidRPr="00774FC2" w:rsidRDefault="00774FC2" w:rsidP="00774FC2">
      <w:pPr>
        <w:pStyle w:val="TCsList"/>
        <w:numPr>
          <w:ilvl w:val="0"/>
          <w:numId w:val="0"/>
        </w:numPr>
        <w:rPr>
          <w:rFonts w:ascii="Calibri" w:hAnsi="Calibri" w:cs="Calibri"/>
        </w:rPr>
      </w:pPr>
    </w:p>
    <w:p w14:paraId="61F259BD" w14:textId="77777777" w:rsidR="00330B90" w:rsidRPr="00774FC2" w:rsidRDefault="00330B90" w:rsidP="00330B90">
      <w:pPr>
        <w:pStyle w:val="TCsList"/>
        <w:numPr>
          <w:ilvl w:val="0"/>
          <w:numId w:val="0"/>
        </w:numPr>
        <w:tabs>
          <w:tab w:val="right" w:pos="4932"/>
        </w:tabs>
        <w:ind w:left="357"/>
        <w:jc w:val="left"/>
        <w:rPr>
          <w:rFonts w:ascii="Calibri" w:eastAsia="Times New Roman" w:hAnsi="Calibri" w:cs="Calibri"/>
          <w:lang w:eastAsia="en-ZA"/>
        </w:rPr>
      </w:pPr>
      <w:r w:rsidRPr="00774FC2">
        <w:rPr>
          <w:rFonts w:ascii="Calibri" w:eastAsia="Times New Roman" w:hAnsi="Calibri" w:cs="Calibri"/>
          <w:lang w:eastAsia="en-ZA"/>
        </w:rPr>
        <w:t>bis zum 31. Tag vor Reiseantritt</w:t>
      </w:r>
      <w:r w:rsidRPr="00774FC2">
        <w:rPr>
          <w:rFonts w:ascii="Calibri" w:eastAsia="Times New Roman" w:hAnsi="Calibri" w:cs="Calibri"/>
          <w:lang w:eastAsia="en-ZA"/>
        </w:rPr>
        <w:tab/>
        <w:t>25%</w:t>
      </w:r>
    </w:p>
    <w:p w14:paraId="29698612" w14:textId="77777777" w:rsidR="00330B90" w:rsidRPr="00774FC2" w:rsidRDefault="00330B90" w:rsidP="00330B90">
      <w:pPr>
        <w:pStyle w:val="TCsList"/>
        <w:numPr>
          <w:ilvl w:val="0"/>
          <w:numId w:val="0"/>
        </w:numPr>
        <w:tabs>
          <w:tab w:val="right" w:pos="4932"/>
        </w:tabs>
        <w:ind w:left="357"/>
        <w:jc w:val="left"/>
        <w:rPr>
          <w:rFonts w:ascii="Calibri" w:eastAsia="Times New Roman" w:hAnsi="Calibri" w:cs="Calibri"/>
          <w:lang w:eastAsia="en-ZA"/>
        </w:rPr>
      </w:pPr>
      <w:r w:rsidRPr="00774FC2">
        <w:rPr>
          <w:rFonts w:ascii="Calibri" w:eastAsia="Times New Roman" w:hAnsi="Calibri" w:cs="Calibri"/>
          <w:lang w:eastAsia="en-ZA"/>
        </w:rPr>
        <w:t>ab dem 30. Tag vor Reiseantritt</w:t>
      </w:r>
      <w:r w:rsidRPr="00774FC2">
        <w:rPr>
          <w:rFonts w:ascii="Calibri" w:eastAsia="Times New Roman" w:hAnsi="Calibri" w:cs="Calibri"/>
          <w:lang w:eastAsia="en-ZA"/>
        </w:rPr>
        <w:tab/>
        <w:t>45%</w:t>
      </w:r>
    </w:p>
    <w:p w14:paraId="50493548" w14:textId="77777777" w:rsidR="00330B90" w:rsidRPr="00774FC2" w:rsidRDefault="00330B90" w:rsidP="00330B90">
      <w:pPr>
        <w:pStyle w:val="TCsList"/>
        <w:numPr>
          <w:ilvl w:val="0"/>
          <w:numId w:val="0"/>
        </w:numPr>
        <w:tabs>
          <w:tab w:val="right" w:pos="4932"/>
        </w:tabs>
        <w:ind w:left="357"/>
        <w:jc w:val="left"/>
        <w:rPr>
          <w:rFonts w:ascii="Calibri" w:eastAsia="Times New Roman" w:hAnsi="Calibri" w:cs="Calibri"/>
          <w:lang w:eastAsia="en-ZA"/>
        </w:rPr>
      </w:pPr>
      <w:r w:rsidRPr="00774FC2">
        <w:rPr>
          <w:rFonts w:ascii="Calibri" w:eastAsia="Times New Roman" w:hAnsi="Calibri" w:cs="Calibri"/>
          <w:lang w:eastAsia="en-ZA"/>
        </w:rPr>
        <w:t>ab dem 22. Tag vor Reiseantritt</w:t>
      </w:r>
      <w:r w:rsidRPr="00774FC2">
        <w:rPr>
          <w:rFonts w:ascii="Calibri" w:eastAsia="Times New Roman" w:hAnsi="Calibri" w:cs="Calibri"/>
          <w:lang w:eastAsia="en-ZA"/>
        </w:rPr>
        <w:tab/>
        <w:t>60%</w:t>
      </w:r>
    </w:p>
    <w:p w14:paraId="238DF5B5" w14:textId="77777777" w:rsidR="00330B90" w:rsidRPr="00774FC2" w:rsidRDefault="00330B90" w:rsidP="00330B90">
      <w:pPr>
        <w:pStyle w:val="TCsList"/>
        <w:numPr>
          <w:ilvl w:val="0"/>
          <w:numId w:val="0"/>
        </w:numPr>
        <w:tabs>
          <w:tab w:val="right" w:pos="4932"/>
        </w:tabs>
        <w:ind w:left="357"/>
        <w:jc w:val="left"/>
        <w:rPr>
          <w:rFonts w:ascii="Calibri" w:eastAsia="Times New Roman" w:hAnsi="Calibri" w:cs="Calibri"/>
          <w:lang w:eastAsia="en-ZA"/>
        </w:rPr>
      </w:pPr>
      <w:r w:rsidRPr="00774FC2">
        <w:rPr>
          <w:rFonts w:ascii="Calibri" w:eastAsia="Times New Roman" w:hAnsi="Calibri" w:cs="Calibri"/>
          <w:lang w:eastAsia="en-ZA"/>
        </w:rPr>
        <w:t>ab dem 15. Tag vor Reiseantritt</w:t>
      </w:r>
      <w:r w:rsidRPr="00774FC2">
        <w:rPr>
          <w:rFonts w:ascii="Calibri" w:eastAsia="Times New Roman" w:hAnsi="Calibri" w:cs="Calibri"/>
          <w:lang w:eastAsia="en-ZA"/>
        </w:rPr>
        <w:tab/>
        <w:t>80%</w:t>
      </w:r>
    </w:p>
    <w:p w14:paraId="1817DF79" w14:textId="77777777" w:rsidR="00330B90" w:rsidRPr="00774FC2" w:rsidRDefault="00330B90" w:rsidP="00330B90">
      <w:pPr>
        <w:pStyle w:val="TCsList"/>
        <w:numPr>
          <w:ilvl w:val="0"/>
          <w:numId w:val="0"/>
        </w:numPr>
        <w:tabs>
          <w:tab w:val="right" w:pos="4932"/>
        </w:tabs>
        <w:ind w:left="357"/>
        <w:jc w:val="left"/>
        <w:rPr>
          <w:rFonts w:ascii="Calibri" w:eastAsia="Times New Roman" w:hAnsi="Calibri" w:cs="Calibri"/>
          <w:lang w:eastAsia="en-ZA"/>
        </w:rPr>
      </w:pPr>
      <w:r w:rsidRPr="00774FC2">
        <w:rPr>
          <w:rFonts w:ascii="Calibri" w:eastAsia="Times New Roman" w:hAnsi="Calibri" w:cs="Calibri"/>
          <w:lang w:eastAsia="en-ZA"/>
        </w:rPr>
        <w:t xml:space="preserve">ab dem 5. Tag vor Reiseantritt bis zum Tag des </w:t>
      </w:r>
    </w:p>
    <w:p w14:paraId="66E4D9B4" w14:textId="77777777" w:rsidR="00774FC2" w:rsidRPr="00774FC2" w:rsidRDefault="00330B90" w:rsidP="00774FC2">
      <w:pPr>
        <w:pStyle w:val="TCsList"/>
        <w:numPr>
          <w:ilvl w:val="0"/>
          <w:numId w:val="0"/>
        </w:numPr>
        <w:tabs>
          <w:tab w:val="right" w:pos="4932"/>
        </w:tabs>
        <w:ind w:left="357"/>
        <w:jc w:val="left"/>
        <w:rPr>
          <w:rFonts w:ascii="Calibri" w:eastAsia="Times New Roman" w:hAnsi="Calibri" w:cs="Calibri"/>
          <w:lang w:eastAsia="en-ZA"/>
        </w:rPr>
      </w:pPr>
      <w:r w:rsidRPr="00774FC2">
        <w:rPr>
          <w:rFonts w:ascii="Calibri" w:eastAsia="Times New Roman" w:hAnsi="Calibri" w:cs="Calibri"/>
          <w:lang w:eastAsia="en-ZA"/>
        </w:rPr>
        <w:t>Reiseantritts oder bei Nichtantritt</w:t>
      </w:r>
      <w:r w:rsidRPr="00774FC2">
        <w:rPr>
          <w:rFonts w:ascii="Calibri" w:eastAsia="Times New Roman" w:hAnsi="Calibri" w:cs="Calibri"/>
          <w:lang w:eastAsia="en-ZA"/>
        </w:rPr>
        <w:tab/>
        <w:t>95%</w:t>
      </w:r>
    </w:p>
    <w:p w14:paraId="7480C9CB" w14:textId="77777777" w:rsidR="00330B90" w:rsidRPr="00330B90" w:rsidRDefault="00330B90" w:rsidP="00774FC2">
      <w:pPr>
        <w:pStyle w:val="TCsList"/>
        <w:numPr>
          <w:ilvl w:val="0"/>
          <w:numId w:val="0"/>
        </w:numPr>
        <w:spacing w:before="320"/>
        <w:ind w:left="284"/>
        <w:rPr>
          <w:rFonts w:ascii="Calibri" w:hAnsi="Calibri" w:cs="Calibri"/>
        </w:rPr>
      </w:pPr>
      <w:r w:rsidRPr="00774FC2">
        <w:rPr>
          <w:rFonts w:ascii="Calibri" w:hAnsi="Calibri" w:cs="Calibri"/>
        </w:rPr>
        <w:t>Wir empfehlen den Abschluss einer Reiserücktrittsversicherung, die im versicherten Schadensfall und je nach Versicherungsvertrag bis zu</w:t>
      </w:r>
      <w:r w:rsidRPr="00330B90">
        <w:rPr>
          <w:rFonts w:ascii="Calibri" w:hAnsi="Calibri" w:cs="Calibri"/>
        </w:rPr>
        <w:t xml:space="preserve"> 100% der Stornokosten übernimmt. Häufig inkludieren auch Kreditkarten einen Versicherungs</w:t>
      </w:r>
      <w:r w:rsidRPr="00330B90">
        <w:rPr>
          <w:rFonts w:ascii="Calibri" w:hAnsi="Calibri" w:cs="Calibri"/>
        </w:rPr>
        <w:softHyphen/>
        <w:t xml:space="preserve">schutz - bitte sprechen Sie hierzu mit Ihrem Kreditinstitut. </w:t>
      </w:r>
    </w:p>
    <w:p w14:paraId="0BCA772C"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SONDERWÜNSCHE</w:t>
      </w:r>
    </w:p>
    <w:p w14:paraId="714A815D" w14:textId="77777777" w:rsidR="00330B90" w:rsidRPr="00330B90" w:rsidRDefault="00330B90" w:rsidP="00330B90">
      <w:pPr>
        <w:pStyle w:val="TCsList"/>
        <w:rPr>
          <w:rFonts w:ascii="Calibri" w:hAnsi="Calibri" w:cs="Calibri"/>
        </w:rPr>
      </w:pPr>
      <w:r w:rsidRPr="00330B90">
        <w:rPr>
          <w:rFonts w:ascii="Calibri" w:hAnsi="Calibri" w:cs="Calibri"/>
        </w:rPr>
        <w:t xml:space="preserve">Gerne nehmen wir Sonderwünsche unverbindlich entgegen und bemühen uns diese nach besten Möglichkeiten zu entsprechen. </w:t>
      </w:r>
    </w:p>
    <w:p w14:paraId="5251B755" w14:textId="77777777" w:rsidR="00330B90" w:rsidRPr="00330B90" w:rsidRDefault="00330B90" w:rsidP="00330B90">
      <w:pPr>
        <w:pStyle w:val="TCsList"/>
        <w:rPr>
          <w:rFonts w:ascii="Calibri" w:hAnsi="Calibri" w:cs="Calibri"/>
        </w:rPr>
      </w:pPr>
      <w:r w:rsidRPr="00330B90">
        <w:rPr>
          <w:rFonts w:ascii="Calibri" w:hAnsi="Calibri" w:cs="Calibri"/>
        </w:rPr>
        <w:t>Bitte beachten Sie, dass nicht kostenpflichtige Sonderwünsche jeglicher Form (wie z.B. Wünsche zu einer bestimmten Zimmerlage etc.) kein fester Vertragsbestandteil sind.</w:t>
      </w:r>
    </w:p>
    <w:p w14:paraId="23F31D1C"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 xml:space="preserve">EINREISE </w:t>
      </w:r>
    </w:p>
    <w:p w14:paraId="40B07DDC" w14:textId="77777777" w:rsidR="00330B90" w:rsidRPr="00330B90" w:rsidRDefault="00330B90" w:rsidP="00330B90">
      <w:pPr>
        <w:pStyle w:val="TCsList"/>
        <w:rPr>
          <w:rFonts w:ascii="Calibri" w:hAnsi="Calibri" w:cs="Calibri"/>
        </w:rPr>
      </w:pPr>
      <w:r w:rsidRPr="00330B90">
        <w:rPr>
          <w:rFonts w:ascii="Calibri" w:hAnsi="Calibri" w:cs="Calibri"/>
        </w:rPr>
        <w:t>Deutsche</w:t>
      </w:r>
      <w:r w:rsidR="00B002CA">
        <w:rPr>
          <w:rFonts w:ascii="Calibri" w:hAnsi="Calibri" w:cs="Calibri"/>
        </w:rPr>
        <w:t>, Ö</w:t>
      </w:r>
      <w:r w:rsidR="00774FC2">
        <w:rPr>
          <w:rFonts w:ascii="Calibri" w:hAnsi="Calibri" w:cs="Calibri"/>
        </w:rPr>
        <w:t xml:space="preserve">sterreichische oder </w:t>
      </w:r>
      <w:r w:rsidR="00B002CA">
        <w:rPr>
          <w:rFonts w:ascii="Calibri" w:hAnsi="Calibri" w:cs="Calibri"/>
        </w:rPr>
        <w:t>Schweizer</w:t>
      </w:r>
      <w:r w:rsidRPr="00330B90">
        <w:rPr>
          <w:rFonts w:ascii="Calibri" w:hAnsi="Calibri" w:cs="Calibri"/>
        </w:rPr>
        <w:t xml:space="preserve"> Staatsbürger benötigen für die Einreise ins Südliche Afrika (Südafrika, Namibia, Botswana etc.) einen Reisepass, der nach Reiseende noch mindestens 30 Tage gültig sein muss und über mindestens zwei freie Seiten für Visastempel verfügen muss.</w:t>
      </w:r>
    </w:p>
    <w:p w14:paraId="4DD92DB9" w14:textId="77777777" w:rsidR="00330B90" w:rsidRPr="00330B90" w:rsidRDefault="00330B90" w:rsidP="00330B90">
      <w:pPr>
        <w:pStyle w:val="TCsList"/>
        <w:rPr>
          <w:rFonts w:ascii="Calibri" w:hAnsi="Calibri" w:cs="Calibri"/>
        </w:rPr>
      </w:pPr>
      <w:r w:rsidRPr="00330B90">
        <w:rPr>
          <w:rFonts w:ascii="Calibri" w:hAnsi="Calibri" w:cs="Calibri"/>
        </w:rPr>
        <w:t xml:space="preserve">Auch bei Weiterreise in Nachbarländer und anschließender Rückkehr nach z.B. Südafrika oder Namibia müssen wieder ausreichende Seiten für Stempel verfügbar sein. </w:t>
      </w:r>
    </w:p>
    <w:p w14:paraId="1FBBF304" w14:textId="77777777" w:rsidR="00330B90" w:rsidRPr="00330B90" w:rsidRDefault="00330B90" w:rsidP="00330B90">
      <w:pPr>
        <w:pStyle w:val="TCsList"/>
        <w:rPr>
          <w:rFonts w:ascii="Calibri" w:hAnsi="Calibri" w:cs="Calibri"/>
        </w:rPr>
      </w:pPr>
      <w:r w:rsidRPr="00330B90">
        <w:rPr>
          <w:rFonts w:ascii="Calibri" w:hAnsi="Calibri" w:cs="Calibri"/>
        </w:rPr>
        <w:t>Gegen Vorlage eines gültigen Rückflugtickets wird deutschen Staatsangehörigen bei Einreise ein Touristenvisum von bis zu 90 Tagen gewährt.</w:t>
      </w:r>
    </w:p>
    <w:p w14:paraId="0866AE02" w14:textId="77777777" w:rsidR="00330B90" w:rsidRPr="00330B90" w:rsidRDefault="00330B90" w:rsidP="00330B90">
      <w:pPr>
        <w:pStyle w:val="TCsList"/>
        <w:rPr>
          <w:rFonts w:ascii="Calibri" w:hAnsi="Calibri" w:cs="Calibri"/>
        </w:rPr>
      </w:pPr>
      <w:r w:rsidRPr="00330B90">
        <w:rPr>
          <w:rFonts w:ascii="Calibri" w:hAnsi="Calibri" w:cs="Calibri"/>
        </w:rPr>
        <w:t>Alle Reisenden sollten die Visa- und Einreise</w:t>
      </w:r>
      <w:r w:rsidRPr="00330B90">
        <w:rPr>
          <w:rFonts w:ascii="Calibri" w:hAnsi="Calibri" w:cs="Calibri"/>
        </w:rPr>
        <w:softHyphen/>
        <w:t>bestimmungen mit ihrem zuständigen Konsulat überprüfen. Alle Anträge, Kosten und entsprechenden Unterlagen für eventuelle Visa liegen in der Verantwortung des Reisenden.</w:t>
      </w:r>
    </w:p>
    <w:p w14:paraId="662E3620" w14:textId="77777777" w:rsidR="00330B90" w:rsidRPr="00330B90" w:rsidRDefault="00330B90" w:rsidP="00330B90">
      <w:pPr>
        <w:pStyle w:val="TCsList"/>
        <w:rPr>
          <w:rFonts w:ascii="Calibri" w:hAnsi="Calibri" w:cs="Calibri"/>
        </w:rPr>
      </w:pPr>
      <w:r w:rsidRPr="00330B90">
        <w:rPr>
          <w:rFonts w:ascii="Calibri" w:hAnsi="Calibri" w:cs="Calibri"/>
        </w:rPr>
        <w:t xml:space="preserve">Bitte denken Sie an eine umfangreiche Auslandskrankenversicherung, die Sie für Notfälle und andere unvorhergesehene Umstände abdeckt. Wir übernehmen keine Verantwortung für Gäste, die ohne Versicherung reisen. </w:t>
      </w:r>
    </w:p>
    <w:p w14:paraId="15DF5AB2" w14:textId="77777777" w:rsidR="00330B90" w:rsidRPr="00330B90" w:rsidRDefault="00330B90" w:rsidP="00330B90">
      <w:pPr>
        <w:pStyle w:val="TCsList"/>
        <w:rPr>
          <w:rFonts w:ascii="Calibri" w:hAnsi="Calibri" w:cs="Calibri"/>
        </w:rPr>
      </w:pPr>
      <w:r w:rsidRPr="00330B90">
        <w:rPr>
          <w:rFonts w:ascii="Calibri" w:hAnsi="Calibri" w:cs="Calibri"/>
        </w:rPr>
        <w:t>Einige Gebiete im Südlichen Afrika befinden sich in Malaria- und/oder Gelbfiebergebieten. Bitte wenden Sie sich an einen Arzt, Apotheker oder ein Tropeninstitut, um zu eruieren, welche Vorsichts</w:t>
      </w:r>
      <w:r w:rsidRPr="00330B90">
        <w:rPr>
          <w:rFonts w:ascii="Calibri" w:hAnsi="Calibri" w:cs="Calibri"/>
        </w:rPr>
        <w:softHyphen/>
        <w:t>maßnahmen und/oder Impfungen für Ihre Reise erforderlich sind.</w:t>
      </w:r>
    </w:p>
    <w:p w14:paraId="34A715D0"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 xml:space="preserve">Check-In / Check-Out </w:t>
      </w:r>
    </w:p>
    <w:p w14:paraId="08FC9A6B" w14:textId="77777777" w:rsidR="00330B90" w:rsidRPr="00330B90" w:rsidRDefault="00330B90" w:rsidP="00330B90">
      <w:pPr>
        <w:pStyle w:val="TCsList"/>
        <w:rPr>
          <w:rFonts w:ascii="Calibri" w:hAnsi="Calibri" w:cs="Calibri"/>
        </w:rPr>
      </w:pPr>
      <w:r w:rsidRPr="00330B90">
        <w:rPr>
          <w:rFonts w:ascii="Calibri" w:hAnsi="Calibri" w:cs="Calibri"/>
        </w:rPr>
        <w:t xml:space="preserve">Bitte beachten Sie, dass ein Check-In in Ihren Unterkünften im Allgemeinen ab 14 Uhr oder 15 Uhr möglich ist. </w:t>
      </w:r>
    </w:p>
    <w:p w14:paraId="5DBCA3C8" w14:textId="77777777" w:rsidR="00292D33" w:rsidRPr="00774FC2" w:rsidRDefault="00330B90" w:rsidP="00774FC2">
      <w:pPr>
        <w:pStyle w:val="TCsList"/>
        <w:rPr>
          <w:rFonts w:ascii="Calibri" w:hAnsi="Calibri" w:cs="Calibri"/>
        </w:rPr>
      </w:pPr>
      <w:r w:rsidRPr="00330B90">
        <w:rPr>
          <w:rFonts w:ascii="Calibri" w:hAnsi="Calibri" w:cs="Calibri"/>
        </w:rPr>
        <w:t>Check-Out Zeiten sind im Allgemeinen zwischen 9 Uhr und 11 Uhr am Tag der Abreise.</w:t>
      </w:r>
    </w:p>
    <w:sectPr w:rsidR="00292D33" w:rsidRPr="00774FC2" w:rsidSect="00745AB1">
      <w:headerReference w:type="even" r:id="rId18"/>
      <w:headerReference w:type="default" r:id="rId19"/>
      <w:footerReference w:type="even" r:id="rId20"/>
      <w:footerReference w:type="default" r:id="rId21"/>
      <w:headerReference w:type="first" r:id="rId22"/>
      <w:footerReference w:type="first" r:id="rId23"/>
      <w:pgSz w:w="11907" w:h="16839" w:code="9"/>
      <w:pgMar w:top="926" w:right="553" w:bottom="525" w:left="722"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76959" w14:textId="77777777" w:rsidR="00CF1973" w:rsidRDefault="00CF1973">
      <w:pPr>
        <w:spacing w:after="0" w:line="240" w:lineRule="auto"/>
      </w:pPr>
      <w:r>
        <w:separator/>
      </w:r>
    </w:p>
  </w:endnote>
  <w:endnote w:type="continuationSeparator" w:id="0">
    <w:p w14:paraId="1CC4439F" w14:textId="77777777" w:rsidR="00CF1973" w:rsidRDefault="00CF1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Xinwei">
    <w:charset w:val="86"/>
    <w:family w:val="auto"/>
    <w:pitch w:val="variable"/>
    <w:sig w:usb0="00000001" w:usb1="080F0000" w:usb2="00000010" w:usb3="00000000" w:csb0="0004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ZYaoTi">
    <w:altName w:val="SimSun"/>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Gisha">
    <w:charset w:val="B1"/>
    <w:family w:val="swiss"/>
    <w:pitch w:val="variable"/>
    <w:sig w:usb0="80000807" w:usb1="40000042" w:usb2="00000000" w:usb3="00000000" w:csb0="0000002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DDF97" w14:textId="77777777" w:rsidR="00AC0B25" w:rsidRDefault="00AC0B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852419"/>
      <w:docPartObj>
        <w:docPartGallery w:val="Page Numbers (Bottom of Page)"/>
        <w:docPartUnique/>
      </w:docPartObj>
    </w:sdtPr>
    <w:sdtEndPr>
      <w:rPr>
        <w:noProof/>
      </w:rPr>
    </w:sdtEndPr>
    <w:sdtContent>
      <w:p w14:paraId="5A15B38C" w14:textId="77777777" w:rsidR="008D6335" w:rsidRDefault="000E0CD7">
        <w:r>
          <w:rPr>
            <w:lang w:val="en-GB" w:bidi="en-GB"/>
          </w:rPr>
          <w:fldChar w:fldCharType="begin"/>
        </w:r>
        <w:r>
          <w:rPr>
            <w:lang w:val="en-GB" w:bidi="en-GB"/>
          </w:rPr>
          <w:instrText xml:space="preserve"> PAGE   \* MERGEFORMAT </w:instrText>
        </w:r>
        <w:r>
          <w:rPr>
            <w:lang w:val="en-GB" w:bidi="en-GB"/>
          </w:rPr>
          <w:fldChar w:fldCharType="separate"/>
        </w:r>
        <w:r w:rsidR="004A6047">
          <w:rPr>
            <w:noProof/>
            <w:lang w:val="en-GB" w:bidi="en-GB"/>
          </w:rPr>
          <w:t>0</w:t>
        </w:r>
        <w:r>
          <w:rPr>
            <w:noProof/>
            <w:lang w:val="en-GB" w:bidi="en-GB"/>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077B" w14:textId="77777777" w:rsidR="006E44B1" w:rsidRDefault="006E44B1" w:rsidP="00F94539">
    <w:pPr>
      <w:pStyle w:val="Footer"/>
      <w:ind w:left="5103" w:firstLine="720"/>
    </w:pPr>
    <w:r>
      <w:rPr>
        <w:noProof/>
        <w:lang w:val="en-GB" w:bidi="en-GB"/>
      </w:rPr>
      <w:drawing>
        <wp:inline distT="0" distB="0" distL="0" distR="0" wp14:anchorId="0B8AFD1B" wp14:editId="4574083E">
          <wp:extent cx="2993491" cy="80962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
                    <a:extLst>
                      <a:ext uri="{28A0092B-C50C-407E-A947-70E740481C1C}">
                        <a14:useLocalDpi xmlns:a14="http://schemas.microsoft.com/office/drawing/2010/main" val="0"/>
                      </a:ext>
                    </a:extLst>
                  </a:blip>
                  <a:stretch>
                    <a:fillRect/>
                  </a:stretch>
                </pic:blipFill>
                <pic:spPr>
                  <a:xfrm>
                    <a:off x="0" y="0"/>
                    <a:ext cx="2993491" cy="80962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FC929" w14:textId="77777777" w:rsidR="00CF1973" w:rsidRDefault="00CF1973">
      <w:pPr>
        <w:spacing w:after="0" w:line="240" w:lineRule="auto"/>
      </w:pPr>
      <w:r>
        <w:separator/>
      </w:r>
    </w:p>
  </w:footnote>
  <w:footnote w:type="continuationSeparator" w:id="0">
    <w:p w14:paraId="26FED6BA" w14:textId="77777777" w:rsidR="00CF1973" w:rsidRDefault="00CF19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4103E" w14:textId="77777777" w:rsidR="00AC0B25" w:rsidRDefault="00AC0B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4FEC0" w14:textId="77777777" w:rsidR="008D5148" w:rsidRDefault="008D5148" w:rsidP="00254647">
    <w:pPr>
      <w:pStyle w:val="Header"/>
      <w:ind w:left="9214"/>
    </w:pPr>
    <w:r>
      <w:rPr>
        <w:noProof/>
      </w:rPr>
      <w:drawing>
        <wp:inline distT="0" distB="0" distL="0" distR="0" wp14:anchorId="79C7BF1D" wp14:editId="1DE82ED0">
          <wp:extent cx="1087690" cy="1283131"/>
          <wp:effectExtent l="381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919_TerraNova_Monogram.jpg"/>
                  <pic:cNvPicPr/>
                </pic:nvPicPr>
                <pic:blipFill rotWithShape="1">
                  <a:blip r:embed="rId1">
                    <a:alphaModFix amt="50000"/>
                    <a:extLst>
                      <a:ext uri="{28A0092B-C50C-407E-A947-70E740481C1C}">
                        <a14:useLocalDpi xmlns:a14="http://schemas.microsoft.com/office/drawing/2010/main" val="0"/>
                      </a:ext>
                    </a:extLst>
                  </a:blip>
                  <a:srcRect l="31207" t="29127" r="8715"/>
                  <a:stretch/>
                </pic:blipFill>
                <pic:spPr bwMode="auto">
                  <a:xfrm rot="5400000">
                    <a:off x="0" y="0"/>
                    <a:ext cx="1093036" cy="128943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7AF19" w14:textId="77777777" w:rsidR="007E406B" w:rsidRDefault="008D5148" w:rsidP="008D5148">
    <w:pPr>
      <w:pStyle w:val="Header"/>
      <w:ind w:left="7200" w:hanging="7922"/>
    </w:pPr>
    <w:r>
      <w:rPr>
        <w:noProof/>
      </w:rPr>
      <w:drawing>
        <wp:inline distT="0" distB="0" distL="0" distR="0" wp14:anchorId="0DF19569" wp14:editId="1AD553C8">
          <wp:extent cx="2502439" cy="228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919_TerraNova_Monogram.jpg"/>
                  <pic:cNvPicPr/>
                </pic:nvPicPr>
                <pic:blipFill rotWithShape="1">
                  <a:blip r:embed="rId1">
                    <a:alphaModFix amt="50000"/>
                    <a:extLst>
                      <a:ext uri="{28A0092B-C50C-407E-A947-70E740481C1C}">
                        <a14:useLocalDpi xmlns:a14="http://schemas.microsoft.com/office/drawing/2010/main" val="0"/>
                      </a:ext>
                    </a:extLst>
                  </a:blip>
                  <a:srcRect l="31207" t="29127" b="8029"/>
                  <a:stretch/>
                </pic:blipFill>
                <pic:spPr bwMode="auto">
                  <a:xfrm>
                    <a:off x="0" y="0"/>
                    <a:ext cx="2504106" cy="228752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visibility:visible;mso-wrap-style:square" o:bullet="t">
        <v:imagedata r:id="rId1" o:title=""/>
      </v:shape>
    </w:pict>
  </w:numPicBullet>
  <w:numPicBullet w:numPicBulletId="1">
    <w:pict>
      <v:shape id="_x0000_i1026" type="#_x0000_t75" style="width:468pt;height:468pt;visibility:visible;mso-wrap-style:square" o:bullet="t">
        <v:imagedata r:id="rId2" o:title=""/>
      </v:shape>
    </w:pict>
  </w:numPicBullet>
  <w:numPicBullet w:numPicBulletId="2">
    <w:pict>
      <v:shape id="_x0000_i1027" type="#_x0000_t75" style="width:468pt;height:489.6pt;visibility:visible;mso-wrap-style:square" o:bullet="t">
        <v:imagedata r:id="rId3" o:title=""/>
      </v:shape>
    </w:pict>
  </w:numPicBullet>
  <w:numPicBullet w:numPicBulletId="3">
    <w:pict>
      <v:shape id="_x0000_i1028" type="#_x0000_t75" style="width:468pt;height:404.4pt;visibility:visible;mso-wrap-style:square" o:bullet="t">
        <v:imagedata r:id="rId4" o:title=""/>
      </v:shape>
    </w:pict>
  </w:numPicBullet>
  <w:abstractNum w:abstractNumId="0" w15:restartNumberingAfterBreak="0">
    <w:nsid w:val="FFFFFF7C"/>
    <w:multiLevelType w:val="singleLevel"/>
    <w:tmpl w:val="C6EE2A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9A8315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19E430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0C6C95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D80F2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A46C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FC25A4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E5B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2F819E8"/>
    <w:lvl w:ilvl="0">
      <w:start w:val="1"/>
      <w:numFmt w:val="decimal"/>
      <w:lvlText w:val="%1."/>
      <w:lvlJc w:val="left"/>
      <w:pPr>
        <w:ind w:left="1080" w:hanging="360"/>
      </w:pPr>
      <w:rPr>
        <w:rFonts w:hint="default"/>
      </w:rPr>
    </w:lvl>
  </w:abstractNum>
  <w:abstractNum w:abstractNumId="9" w15:restartNumberingAfterBreak="0">
    <w:nsid w:val="FFFFFF89"/>
    <w:multiLevelType w:val="singleLevel"/>
    <w:tmpl w:val="C97C33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622E0"/>
    <w:multiLevelType w:val="hybridMultilevel"/>
    <w:tmpl w:val="65167B1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1" w15:restartNumberingAfterBreak="0">
    <w:nsid w:val="03877630"/>
    <w:multiLevelType w:val="hybridMultilevel"/>
    <w:tmpl w:val="94CA82C2"/>
    <w:lvl w:ilvl="0" w:tplc="FA2AEA9E">
      <w:numFmt w:val="bullet"/>
      <w:lvlText w:val=""/>
      <w:lvlJc w:val="left"/>
      <w:pPr>
        <w:ind w:left="720" w:hanging="360"/>
      </w:pPr>
      <w:rPr>
        <w:rFonts w:ascii="Symbol" w:eastAsiaTheme="minorEastAsia"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49035A7"/>
    <w:multiLevelType w:val="hybridMultilevel"/>
    <w:tmpl w:val="174E8754"/>
    <w:lvl w:ilvl="0" w:tplc="04090005">
      <w:start w:val="1"/>
      <w:numFmt w:val="bullet"/>
      <w:lvlText w:val=""/>
      <w:lvlJc w:val="left"/>
      <w:pPr>
        <w:ind w:left="644"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4ED1580"/>
    <w:multiLevelType w:val="multilevel"/>
    <w:tmpl w:val="0E30AFB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EE535B"/>
    <w:multiLevelType w:val="hybridMultilevel"/>
    <w:tmpl w:val="28A8FA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DA22F17"/>
    <w:multiLevelType w:val="hybridMultilevel"/>
    <w:tmpl w:val="60F4E9E8"/>
    <w:lvl w:ilvl="0" w:tplc="D3223E28">
      <w:start w:val="1"/>
      <w:numFmt w:val="bullet"/>
      <w:lvlText w:val=""/>
      <w:lvlPicBulletId w:val="2"/>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03A30E5"/>
    <w:multiLevelType w:val="hybridMultilevel"/>
    <w:tmpl w:val="12FC9596"/>
    <w:lvl w:ilvl="0" w:tplc="08090003">
      <w:start w:val="1"/>
      <w:numFmt w:val="bullet"/>
      <w:lvlText w:val="o"/>
      <w:lvlJc w:val="left"/>
      <w:pPr>
        <w:ind w:left="720" w:hanging="360"/>
      </w:pPr>
      <w:rPr>
        <w:rFonts w:ascii="Courier New" w:hAnsi="Courier New" w:cs="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0414E6C"/>
    <w:multiLevelType w:val="hybridMultilevel"/>
    <w:tmpl w:val="94AE5A06"/>
    <w:lvl w:ilvl="0" w:tplc="D3223E28">
      <w:start w:val="1"/>
      <w:numFmt w:val="bullet"/>
      <w:lvlText w:val=""/>
      <w:lvlPicBulletId w:val="2"/>
      <w:lvlJc w:val="left"/>
      <w:pPr>
        <w:ind w:left="1145" w:hanging="360"/>
      </w:pPr>
      <w:rPr>
        <w:rFonts w:ascii="Symbol" w:hAnsi="Symbol" w:hint="default"/>
        <w:color w:val="auto"/>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8" w15:restartNumberingAfterBreak="0">
    <w:nsid w:val="162B2C7C"/>
    <w:multiLevelType w:val="hybridMultilevel"/>
    <w:tmpl w:val="A03491FA"/>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A4E5234"/>
    <w:multiLevelType w:val="hybridMultilevel"/>
    <w:tmpl w:val="B7E43FF6"/>
    <w:lvl w:ilvl="0" w:tplc="86EEC7BE">
      <w:start w:val="1"/>
      <w:numFmt w:val="bullet"/>
      <w:lvlText w:val=""/>
      <w:lvlPicBulletId w:val="3"/>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EA4C2F"/>
    <w:multiLevelType w:val="multilevel"/>
    <w:tmpl w:val="48F8AFE2"/>
    <w:lvl w:ilvl="0">
      <w:start w:val="1"/>
      <w:numFmt w:val="decimal"/>
      <w:pStyle w:val="TCsCaption"/>
      <w:suff w:val="nothing"/>
      <w:lvlText w:val="%1"/>
      <w:lvlJc w:val="left"/>
      <w:pPr>
        <w:ind w:left="0" w:firstLine="0"/>
      </w:pPr>
      <w:rPr>
        <w:caps w:val="0"/>
        <w:strike w:val="0"/>
        <w:dstrike w:val="0"/>
        <w:vanish/>
        <w:webHidden w:val="0"/>
        <w:color w:val="FFFFFF" w:themeColor="background1"/>
        <w:u w:val="none"/>
        <w:effect w:val="none"/>
        <w:vertAlign w:val="baseline"/>
        <w:specVanish w:val="0"/>
      </w:rPr>
    </w:lvl>
    <w:lvl w:ilvl="1">
      <w:start w:val="1"/>
      <w:numFmt w:val="decimal"/>
      <w:pStyle w:val="TCsList"/>
      <w:lvlText w:val="%1.%2"/>
      <w:lvlJc w:val="left"/>
      <w:pPr>
        <w:ind w:left="357" w:hanging="357"/>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75B186F"/>
    <w:multiLevelType w:val="hybridMultilevel"/>
    <w:tmpl w:val="FD4623C4"/>
    <w:lvl w:ilvl="0" w:tplc="CDEA2A0C">
      <w:start w:val="1"/>
      <w:numFmt w:val="bullet"/>
      <w:lvlText w:val=""/>
      <w:lvlPicBulletId w:val="1"/>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7E835DD"/>
    <w:multiLevelType w:val="hybridMultilevel"/>
    <w:tmpl w:val="3A62221E"/>
    <w:lvl w:ilvl="0" w:tplc="6EB0AE3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20741E"/>
    <w:multiLevelType w:val="hybridMultilevel"/>
    <w:tmpl w:val="463E2F42"/>
    <w:lvl w:ilvl="0" w:tplc="226CFC94">
      <w:start w:val="1"/>
      <w:numFmt w:val="upperRoman"/>
      <w:lvlText w:val="%1."/>
      <w:lvlJc w:val="left"/>
      <w:pPr>
        <w:ind w:left="1080" w:hanging="72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4" w15:restartNumberingAfterBreak="0">
    <w:nsid w:val="2C002E95"/>
    <w:multiLevelType w:val="multilevel"/>
    <w:tmpl w:val="68BEA9A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C190004"/>
    <w:multiLevelType w:val="hybridMultilevel"/>
    <w:tmpl w:val="84A4F6C8"/>
    <w:lvl w:ilvl="0" w:tplc="1C7E5174">
      <w:start w:val="1"/>
      <w:numFmt w:val="bullet"/>
      <w:lvlText w:val=""/>
      <w:lvlJc w:val="left"/>
      <w:pPr>
        <w:tabs>
          <w:tab w:val="num" w:pos="720"/>
        </w:tabs>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8F5E2A"/>
    <w:multiLevelType w:val="multilevel"/>
    <w:tmpl w:val="87C2A19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CB65047"/>
    <w:multiLevelType w:val="hybridMultilevel"/>
    <w:tmpl w:val="F9B8C7C4"/>
    <w:lvl w:ilvl="0" w:tplc="FA2AEA9E">
      <w:numFmt w:val="bullet"/>
      <w:lvlText w:val=""/>
      <w:lvlJc w:val="left"/>
      <w:pPr>
        <w:ind w:left="720" w:hanging="360"/>
      </w:pPr>
      <w:rPr>
        <w:rFonts w:ascii="Symbol" w:eastAsiaTheme="minorEastAsia"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E6C7B7E"/>
    <w:multiLevelType w:val="hybridMultilevel"/>
    <w:tmpl w:val="DDCC9F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72B7A25"/>
    <w:multiLevelType w:val="hybridMultilevel"/>
    <w:tmpl w:val="4D00562A"/>
    <w:lvl w:ilvl="0" w:tplc="04090003">
      <w:start w:val="1"/>
      <w:numFmt w:val="bullet"/>
      <w:lvlText w:val="o"/>
      <w:lvlJc w:val="left"/>
      <w:pPr>
        <w:ind w:left="644" w:hanging="360"/>
      </w:pPr>
      <w:rPr>
        <w:rFonts w:ascii="Courier New" w:hAnsi="Courier New" w:cs="Courier New"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882D40"/>
    <w:multiLevelType w:val="hybridMultilevel"/>
    <w:tmpl w:val="4E78E57A"/>
    <w:lvl w:ilvl="0" w:tplc="CDEA2A0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363E90"/>
    <w:multiLevelType w:val="hybridMultilevel"/>
    <w:tmpl w:val="01D480E4"/>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32" w15:restartNumberingAfterBreak="0">
    <w:nsid w:val="4E001AC1"/>
    <w:multiLevelType w:val="hybridMultilevel"/>
    <w:tmpl w:val="11FAE756"/>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352DA6"/>
    <w:multiLevelType w:val="hybridMultilevel"/>
    <w:tmpl w:val="DD06EA7A"/>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CA6D71"/>
    <w:multiLevelType w:val="hybridMultilevel"/>
    <w:tmpl w:val="870A1D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2936DF9"/>
    <w:multiLevelType w:val="hybridMultilevel"/>
    <w:tmpl w:val="F20099D4"/>
    <w:lvl w:ilvl="0" w:tplc="CDEA2A0C">
      <w:start w:val="1"/>
      <w:numFmt w:val="bullet"/>
      <w:lvlText w:val=""/>
      <w:lvlPicBulletId w:val="1"/>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0D6B04"/>
    <w:multiLevelType w:val="hybridMultilevel"/>
    <w:tmpl w:val="4176AE66"/>
    <w:lvl w:ilvl="0" w:tplc="EEDAAF28">
      <w:start w:val="3"/>
      <w:numFmt w:val="bullet"/>
      <w:lvlText w:val="-"/>
      <w:lvlJc w:val="left"/>
      <w:pPr>
        <w:ind w:left="1440" w:hanging="360"/>
      </w:pPr>
      <w:rPr>
        <w:rFonts w:ascii="Calibri" w:eastAsia="Calibri" w:hAnsi="Calibri" w:cs="Calibri"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7" w15:restartNumberingAfterBreak="0">
    <w:nsid w:val="6DD261CA"/>
    <w:multiLevelType w:val="hybridMultilevel"/>
    <w:tmpl w:val="B3D0D01C"/>
    <w:lvl w:ilvl="0" w:tplc="CDEA2A0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385202"/>
    <w:multiLevelType w:val="hybridMultilevel"/>
    <w:tmpl w:val="C13A5756"/>
    <w:lvl w:ilvl="0" w:tplc="EFC0596C">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5300F5"/>
    <w:multiLevelType w:val="hybridMultilevel"/>
    <w:tmpl w:val="B0C040A0"/>
    <w:lvl w:ilvl="0" w:tplc="04090005">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082F21"/>
    <w:multiLevelType w:val="hybridMultilevel"/>
    <w:tmpl w:val="934C5266"/>
    <w:lvl w:ilvl="0" w:tplc="08090003">
      <w:start w:val="1"/>
      <w:numFmt w:val="bullet"/>
      <w:lvlText w:val="o"/>
      <w:lvlJc w:val="left"/>
      <w:pPr>
        <w:ind w:left="1145" w:hanging="360"/>
      </w:pPr>
      <w:rPr>
        <w:rFonts w:ascii="Courier New" w:hAnsi="Courier New" w:cs="Courier New" w:hint="default"/>
        <w:color w:val="auto"/>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41"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926D45"/>
    <w:multiLevelType w:val="hybridMultilevel"/>
    <w:tmpl w:val="74E0289A"/>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853839">
    <w:abstractNumId w:val="8"/>
  </w:num>
  <w:num w:numId="2" w16cid:durableId="849023696">
    <w:abstractNumId w:val="8"/>
  </w:num>
  <w:num w:numId="3" w16cid:durableId="2138405061">
    <w:abstractNumId w:val="9"/>
  </w:num>
  <w:num w:numId="4" w16cid:durableId="1922979774">
    <w:abstractNumId w:val="8"/>
    <w:lvlOverride w:ilvl="0">
      <w:lvl w:ilvl="0">
        <w:start w:val="1"/>
        <w:numFmt w:val="decimal"/>
        <w:lvlText w:val="%1."/>
        <w:lvlJc w:val="left"/>
        <w:pPr>
          <w:tabs>
            <w:tab w:val="num" w:pos="1080"/>
          </w:tabs>
          <w:ind w:left="1080" w:hanging="360"/>
        </w:pPr>
        <w:rPr>
          <w:rFonts w:hint="default"/>
        </w:rPr>
      </w:lvl>
    </w:lvlOverride>
  </w:num>
  <w:num w:numId="5" w16cid:durableId="695086035">
    <w:abstractNumId w:val="25"/>
  </w:num>
  <w:num w:numId="6" w16cid:durableId="1858959199">
    <w:abstractNumId w:val="7"/>
  </w:num>
  <w:num w:numId="7" w16cid:durableId="2146459324">
    <w:abstractNumId w:val="6"/>
  </w:num>
  <w:num w:numId="8" w16cid:durableId="1559239277">
    <w:abstractNumId w:val="5"/>
  </w:num>
  <w:num w:numId="9" w16cid:durableId="721557160">
    <w:abstractNumId w:val="4"/>
  </w:num>
  <w:num w:numId="10" w16cid:durableId="1685594187">
    <w:abstractNumId w:val="3"/>
  </w:num>
  <w:num w:numId="11" w16cid:durableId="943271735">
    <w:abstractNumId w:val="2"/>
  </w:num>
  <w:num w:numId="12" w16cid:durableId="1991054764">
    <w:abstractNumId w:val="1"/>
  </w:num>
  <w:num w:numId="13" w16cid:durableId="580214061">
    <w:abstractNumId w:val="0"/>
  </w:num>
  <w:num w:numId="14" w16cid:durableId="1821073807">
    <w:abstractNumId w:val="8"/>
    <w:lvlOverride w:ilvl="0">
      <w:startOverride w:val="1"/>
    </w:lvlOverride>
  </w:num>
  <w:num w:numId="15" w16cid:durableId="1294630851">
    <w:abstractNumId w:val="8"/>
  </w:num>
  <w:num w:numId="16" w16cid:durableId="494028020">
    <w:abstractNumId w:val="38"/>
  </w:num>
  <w:num w:numId="17" w16cid:durableId="144200673">
    <w:abstractNumId w:val="41"/>
  </w:num>
  <w:num w:numId="18" w16cid:durableId="1480269928">
    <w:abstractNumId w:val="28"/>
  </w:num>
  <w:num w:numId="19" w16cid:durableId="793596330">
    <w:abstractNumId w:val="32"/>
  </w:num>
  <w:num w:numId="20" w16cid:durableId="1650593489">
    <w:abstractNumId w:val="18"/>
  </w:num>
  <w:num w:numId="21" w16cid:durableId="1346134055">
    <w:abstractNumId w:val="37"/>
  </w:num>
  <w:num w:numId="22" w16cid:durableId="1562016492">
    <w:abstractNumId w:val="35"/>
  </w:num>
  <w:num w:numId="23" w16cid:durableId="1062680411">
    <w:abstractNumId w:val="39"/>
  </w:num>
  <w:num w:numId="24" w16cid:durableId="2076388293">
    <w:abstractNumId w:val="33"/>
  </w:num>
  <w:num w:numId="25" w16cid:durableId="974872044">
    <w:abstractNumId w:val="15"/>
  </w:num>
  <w:num w:numId="26" w16cid:durableId="77793315">
    <w:abstractNumId w:val="11"/>
  </w:num>
  <w:num w:numId="27" w16cid:durableId="787239556">
    <w:abstractNumId w:val="27"/>
  </w:num>
  <w:num w:numId="28" w16cid:durableId="1180856806">
    <w:abstractNumId w:val="14"/>
  </w:num>
  <w:num w:numId="29" w16cid:durableId="11542411">
    <w:abstractNumId w:val="19"/>
  </w:num>
  <w:num w:numId="30" w16cid:durableId="2038383983">
    <w:abstractNumId w:val="21"/>
  </w:num>
  <w:num w:numId="31" w16cid:durableId="1419792429">
    <w:abstractNumId w:val="29"/>
  </w:num>
  <w:num w:numId="32" w16cid:durableId="1174497123">
    <w:abstractNumId w:val="12"/>
  </w:num>
  <w:num w:numId="33" w16cid:durableId="1847936221">
    <w:abstractNumId w:val="30"/>
  </w:num>
  <w:num w:numId="34" w16cid:durableId="787547287">
    <w:abstractNumId w:val="22"/>
  </w:num>
  <w:num w:numId="35" w16cid:durableId="1022585654">
    <w:abstractNumId w:val="16"/>
  </w:num>
  <w:num w:numId="36" w16cid:durableId="1568034215">
    <w:abstractNumId w:val="42"/>
  </w:num>
  <w:num w:numId="37" w16cid:durableId="1815682968">
    <w:abstractNumId w:val="17"/>
  </w:num>
  <w:num w:numId="38" w16cid:durableId="1810442695">
    <w:abstractNumId w:val="40"/>
  </w:num>
  <w:num w:numId="39" w16cid:durableId="533269874">
    <w:abstractNumId w:val="26"/>
  </w:num>
  <w:num w:numId="40" w16cid:durableId="748384478">
    <w:abstractNumId w:val="13"/>
  </w:num>
  <w:num w:numId="41" w16cid:durableId="906501113">
    <w:abstractNumId w:val="24"/>
  </w:num>
  <w:num w:numId="42" w16cid:durableId="1377969772">
    <w:abstractNumId w:val="34"/>
  </w:num>
  <w:num w:numId="43" w16cid:durableId="57948451">
    <w:abstractNumId w:val="10"/>
  </w:num>
  <w:num w:numId="44" w16cid:durableId="5140791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622376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85636499">
    <w:abstractNumId w:val="36"/>
  </w:num>
  <w:num w:numId="47" w16cid:durableId="12685809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342368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czNLW0sLAwMDc0NjNX0lEKTi0uzszPAykwrwUA24TBXCwAAAA="/>
  </w:docVars>
  <w:rsids>
    <w:rsidRoot w:val="007E406B"/>
    <w:rsid w:val="000020D8"/>
    <w:rsid w:val="000138D0"/>
    <w:rsid w:val="00024CB3"/>
    <w:rsid w:val="00027470"/>
    <w:rsid w:val="00036344"/>
    <w:rsid w:val="000373D4"/>
    <w:rsid w:val="000434AB"/>
    <w:rsid w:val="0005430C"/>
    <w:rsid w:val="00070D30"/>
    <w:rsid w:val="000767F6"/>
    <w:rsid w:val="000A27E7"/>
    <w:rsid w:val="000A4FF9"/>
    <w:rsid w:val="000B2CA0"/>
    <w:rsid w:val="000C6EB1"/>
    <w:rsid w:val="000D2CC8"/>
    <w:rsid w:val="000E0CD7"/>
    <w:rsid w:val="000E582B"/>
    <w:rsid w:val="0010597F"/>
    <w:rsid w:val="001273E9"/>
    <w:rsid w:val="00134912"/>
    <w:rsid w:val="00142BE5"/>
    <w:rsid w:val="0014611B"/>
    <w:rsid w:val="0015332A"/>
    <w:rsid w:val="001732BC"/>
    <w:rsid w:val="001822EF"/>
    <w:rsid w:val="0018653D"/>
    <w:rsid w:val="0019031C"/>
    <w:rsid w:val="001914A4"/>
    <w:rsid w:val="00192BFF"/>
    <w:rsid w:val="00194A6B"/>
    <w:rsid w:val="001A346D"/>
    <w:rsid w:val="001A67E6"/>
    <w:rsid w:val="001C4AAE"/>
    <w:rsid w:val="001C7A13"/>
    <w:rsid w:val="001D04E5"/>
    <w:rsid w:val="001E6AA0"/>
    <w:rsid w:val="001F5239"/>
    <w:rsid w:val="00200440"/>
    <w:rsid w:val="00200D87"/>
    <w:rsid w:val="002034D6"/>
    <w:rsid w:val="00203BDF"/>
    <w:rsid w:val="00225004"/>
    <w:rsid w:val="00227570"/>
    <w:rsid w:val="00230AC3"/>
    <w:rsid w:val="00236044"/>
    <w:rsid w:val="002442F3"/>
    <w:rsid w:val="00254647"/>
    <w:rsid w:val="0026081F"/>
    <w:rsid w:val="00266BFA"/>
    <w:rsid w:val="00273449"/>
    <w:rsid w:val="00273CFB"/>
    <w:rsid w:val="00275063"/>
    <w:rsid w:val="00292D33"/>
    <w:rsid w:val="00293602"/>
    <w:rsid w:val="002B031A"/>
    <w:rsid w:val="002B1467"/>
    <w:rsid w:val="002C3C66"/>
    <w:rsid w:val="002C5F6B"/>
    <w:rsid w:val="002D39FF"/>
    <w:rsid w:val="002D6DB8"/>
    <w:rsid w:val="002F2B91"/>
    <w:rsid w:val="003005FE"/>
    <w:rsid w:val="003102A5"/>
    <w:rsid w:val="00314C7F"/>
    <w:rsid w:val="00317EE9"/>
    <w:rsid w:val="00321C3F"/>
    <w:rsid w:val="003276BE"/>
    <w:rsid w:val="00330715"/>
    <w:rsid w:val="00330B90"/>
    <w:rsid w:val="00332160"/>
    <w:rsid w:val="00337FA0"/>
    <w:rsid w:val="00340711"/>
    <w:rsid w:val="0034183E"/>
    <w:rsid w:val="00353DA6"/>
    <w:rsid w:val="00363162"/>
    <w:rsid w:val="00366249"/>
    <w:rsid w:val="003665CE"/>
    <w:rsid w:val="00367C96"/>
    <w:rsid w:val="0038333B"/>
    <w:rsid w:val="00386DE5"/>
    <w:rsid w:val="00394DA5"/>
    <w:rsid w:val="00396DFE"/>
    <w:rsid w:val="003A3DEF"/>
    <w:rsid w:val="003A6D62"/>
    <w:rsid w:val="003B2A1C"/>
    <w:rsid w:val="003D6B57"/>
    <w:rsid w:val="003E5F76"/>
    <w:rsid w:val="00400F26"/>
    <w:rsid w:val="00405968"/>
    <w:rsid w:val="00407149"/>
    <w:rsid w:val="00421425"/>
    <w:rsid w:val="004223D7"/>
    <w:rsid w:val="00425981"/>
    <w:rsid w:val="004330A2"/>
    <w:rsid w:val="0045092D"/>
    <w:rsid w:val="0045460F"/>
    <w:rsid w:val="00471E61"/>
    <w:rsid w:val="0047599E"/>
    <w:rsid w:val="004770F7"/>
    <w:rsid w:val="00487B43"/>
    <w:rsid w:val="00492F80"/>
    <w:rsid w:val="00493834"/>
    <w:rsid w:val="004A5872"/>
    <w:rsid w:val="004A5B2A"/>
    <w:rsid w:val="004A6047"/>
    <w:rsid w:val="004B3603"/>
    <w:rsid w:val="004B79A5"/>
    <w:rsid w:val="004C05EE"/>
    <w:rsid w:val="004D1E8E"/>
    <w:rsid w:val="004D56D8"/>
    <w:rsid w:val="004D7DDB"/>
    <w:rsid w:val="004E538B"/>
    <w:rsid w:val="004F5D4D"/>
    <w:rsid w:val="004F6900"/>
    <w:rsid w:val="00504957"/>
    <w:rsid w:val="005121C4"/>
    <w:rsid w:val="00514EF9"/>
    <w:rsid w:val="00517924"/>
    <w:rsid w:val="005238C2"/>
    <w:rsid w:val="005262EE"/>
    <w:rsid w:val="0053110D"/>
    <w:rsid w:val="00533D74"/>
    <w:rsid w:val="00535BF6"/>
    <w:rsid w:val="00566321"/>
    <w:rsid w:val="005731DF"/>
    <w:rsid w:val="00592902"/>
    <w:rsid w:val="005A23D6"/>
    <w:rsid w:val="005A6AE3"/>
    <w:rsid w:val="005B1888"/>
    <w:rsid w:val="005B2A40"/>
    <w:rsid w:val="005C258C"/>
    <w:rsid w:val="005D488F"/>
    <w:rsid w:val="005D4B75"/>
    <w:rsid w:val="005D651B"/>
    <w:rsid w:val="005F2E8C"/>
    <w:rsid w:val="005F45DD"/>
    <w:rsid w:val="00600A94"/>
    <w:rsid w:val="0061001A"/>
    <w:rsid w:val="00610ED9"/>
    <w:rsid w:val="00623B44"/>
    <w:rsid w:val="00627FFD"/>
    <w:rsid w:val="00636332"/>
    <w:rsid w:val="00671F77"/>
    <w:rsid w:val="00672363"/>
    <w:rsid w:val="0068254A"/>
    <w:rsid w:val="00685CAF"/>
    <w:rsid w:val="006878A8"/>
    <w:rsid w:val="00691E08"/>
    <w:rsid w:val="00697C09"/>
    <w:rsid w:val="006A74B7"/>
    <w:rsid w:val="006A7BF5"/>
    <w:rsid w:val="006D3DCE"/>
    <w:rsid w:val="006E2FA7"/>
    <w:rsid w:val="006E44B1"/>
    <w:rsid w:val="006E5FF5"/>
    <w:rsid w:val="006E63D0"/>
    <w:rsid w:val="006F177A"/>
    <w:rsid w:val="006F7625"/>
    <w:rsid w:val="007024C2"/>
    <w:rsid w:val="00705363"/>
    <w:rsid w:val="00713FFB"/>
    <w:rsid w:val="00722DFF"/>
    <w:rsid w:val="0072647D"/>
    <w:rsid w:val="00733BF9"/>
    <w:rsid w:val="00736E51"/>
    <w:rsid w:val="00741CAD"/>
    <w:rsid w:val="00745AB1"/>
    <w:rsid w:val="0076423C"/>
    <w:rsid w:val="00774FC2"/>
    <w:rsid w:val="00781C57"/>
    <w:rsid w:val="00787CA2"/>
    <w:rsid w:val="007A44F1"/>
    <w:rsid w:val="007B7E56"/>
    <w:rsid w:val="007D5EA3"/>
    <w:rsid w:val="007E406B"/>
    <w:rsid w:val="007E7720"/>
    <w:rsid w:val="007F546A"/>
    <w:rsid w:val="007F723E"/>
    <w:rsid w:val="008015F2"/>
    <w:rsid w:val="008042E3"/>
    <w:rsid w:val="00805F89"/>
    <w:rsid w:val="008172C9"/>
    <w:rsid w:val="00821D16"/>
    <w:rsid w:val="008257C2"/>
    <w:rsid w:val="008279BA"/>
    <w:rsid w:val="0083018E"/>
    <w:rsid w:val="00831BAC"/>
    <w:rsid w:val="00834E87"/>
    <w:rsid w:val="00840712"/>
    <w:rsid w:val="00841993"/>
    <w:rsid w:val="00845C00"/>
    <w:rsid w:val="00846612"/>
    <w:rsid w:val="00847113"/>
    <w:rsid w:val="00850ECE"/>
    <w:rsid w:val="00856BD3"/>
    <w:rsid w:val="00864340"/>
    <w:rsid w:val="00867EB4"/>
    <w:rsid w:val="00876868"/>
    <w:rsid w:val="00882485"/>
    <w:rsid w:val="00885AA5"/>
    <w:rsid w:val="00892BD0"/>
    <w:rsid w:val="00893F73"/>
    <w:rsid w:val="00895AC8"/>
    <w:rsid w:val="008A54E1"/>
    <w:rsid w:val="008B4320"/>
    <w:rsid w:val="008C2D7C"/>
    <w:rsid w:val="008C7026"/>
    <w:rsid w:val="008D5148"/>
    <w:rsid w:val="008D6283"/>
    <w:rsid w:val="008D6335"/>
    <w:rsid w:val="008E625B"/>
    <w:rsid w:val="008F284B"/>
    <w:rsid w:val="00904981"/>
    <w:rsid w:val="00910520"/>
    <w:rsid w:val="009246B1"/>
    <w:rsid w:val="009346FF"/>
    <w:rsid w:val="00957551"/>
    <w:rsid w:val="00962FBB"/>
    <w:rsid w:val="009651BF"/>
    <w:rsid w:val="009652BF"/>
    <w:rsid w:val="009668A6"/>
    <w:rsid w:val="0097173B"/>
    <w:rsid w:val="0097641B"/>
    <w:rsid w:val="00986A6E"/>
    <w:rsid w:val="009A4FD1"/>
    <w:rsid w:val="009B1A74"/>
    <w:rsid w:val="009C0DE5"/>
    <w:rsid w:val="009C5A66"/>
    <w:rsid w:val="009F3592"/>
    <w:rsid w:val="009F70CC"/>
    <w:rsid w:val="00A10D62"/>
    <w:rsid w:val="00A13A44"/>
    <w:rsid w:val="00A304CA"/>
    <w:rsid w:val="00A3107B"/>
    <w:rsid w:val="00A42A35"/>
    <w:rsid w:val="00A46E81"/>
    <w:rsid w:val="00A477AD"/>
    <w:rsid w:val="00A57231"/>
    <w:rsid w:val="00A84CDD"/>
    <w:rsid w:val="00A84D84"/>
    <w:rsid w:val="00A86C91"/>
    <w:rsid w:val="00A92207"/>
    <w:rsid w:val="00AA39E0"/>
    <w:rsid w:val="00AA6224"/>
    <w:rsid w:val="00AB0641"/>
    <w:rsid w:val="00AB1518"/>
    <w:rsid w:val="00AB51AA"/>
    <w:rsid w:val="00AB7F3E"/>
    <w:rsid w:val="00AC0B25"/>
    <w:rsid w:val="00AD19A2"/>
    <w:rsid w:val="00AF4F5E"/>
    <w:rsid w:val="00AF5BAC"/>
    <w:rsid w:val="00B002CA"/>
    <w:rsid w:val="00B0269D"/>
    <w:rsid w:val="00B04108"/>
    <w:rsid w:val="00B07F76"/>
    <w:rsid w:val="00B145EC"/>
    <w:rsid w:val="00B166D4"/>
    <w:rsid w:val="00B278BF"/>
    <w:rsid w:val="00B411B3"/>
    <w:rsid w:val="00B45B5F"/>
    <w:rsid w:val="00B45B9C"/>
    <w:rsid w:val="00B471A5"/>
    <w:rsid w:val="00B67FD6"/>
    <w:rsid w:val="00B70BF1"/>
    <w:rsid w:val="00B7189A"/>
    <w:rsid w:val="00B80729"/>
    <w:rsid w:val="00B912D3"/>
    <w:rsid w:val="00BB01E7"/>
    <w:rsid w:val="00BB0D3D"/>
    <w:rsid w:val="00BB5AF6"/>
    <w:rsid w:val="00BC074F"/>
    <w:rsid w:val="00BC0A16"/>
    <w:rsid w:val="00BC2DE4"/>
    <w:rsid w:val="00BC57B2"/>
    <w:rsid w:val="00BD4472"/>
    <w:rsid w:val="00BD468E"/>
    <w:rsid w:val="00BE00B7"/>
    <w:rsid w:val="00BE3351"/>
    <w:rsid w:val="00BF2253"/>
    <w:rsid w:val="00BF4451"/>
    <w:rsid w:val="00C03B94"/>
    <w:rsid w:val="00C05835"/>
    <w:rsid w:val="00C16A88"/>
    <w:rsid w:val="00C260FB"/>
    <w:rsid w:val="00C27D8F"/>
    <w:rsid w:val="00C3124C"/>
    <w:rsid w:val="00C32891"/>
    <w:rsid w:val="00C351E8"/>
    <w:rsid w:val="00C50F51"/>
    <w:rsid w:val="00C510FB"/>
    <w:rsid w:val="00C55CC2"/>
    <w:rsid w:val="00C609DF"/>
    <w:rsid w:val="00C60AD1"/>
    <w:rsid w:val="00C62158"/>
    <w:rsid w:val="00C66382"/>
    <w:rsid w:val="00C74502"/>
    <w:rsid w:val="00C75B59"/>
    <w:rsid w:val="00C80C82"/>
    <w:rsid w:val="00C83F22"/>
    <w:rsid w:val="00C84668"/>
    <w:rsid w:val="00C84C34"/>
    <w:rsid w:val="00CA0120"/>
    <w:rsid w:val="00CB2267"/>
    <w:rsid w:val="00CB32F5"/>
    <w:rsid w:val="00CB464B"/>
    <w:rsid w:val="00CB5166"/>
    <w:rsid w:val="00CC2351"/>
    <w:rsid w:val="00CD1277"/>
    <w:rsid w:val="00CD5646"/>
    <w:rsid w:val="00CE3FB6"/>
    <w:rsid w:val="00CF0BA1"/>
    <w:rsid w:val="00CF1973"/>
    <w:rsid w:val="00CF5CAB"/>
    <w:rsid w:val="00D014F6"/>
    <w:rsid w:val="00D10281"/>
    <w:rsid w:val="00D1383A"/>
    <w:rsid w:val="00D32EC8"/>
    <w:rsid w:val="00D35673"/>
    <w:rsid w:val="00D4089E"/>
    <w:rsid w:val="00D438B6"/>
    <w:rsid w:val="00D44F11"/>
    <w:rsid w:val="00D6082A"/>
    <w:rsid w:val="00D7409C"/>
    <w:rsid w:val="00D80A73"/>
    <w:rsid w:val="00D82C3C"/>
    <w:rsid w:val="00D8707C"/>
    <w:rsid w:val="00D877A9"/>
    <w:rsid w:val="00D90519"/>
    <w:rsid w:val="00D93A32"/>
    <w:rsid w:val="00D94669"/>
    <w:rsid w:val="00DA1486"/>
    <w:rsid w:val="00DA4AE9"/>
    <w:rsid w:val="00DB1E21"/>
    <w:rsid w:val="00DB3706"/>
    <w:rsid w:val="00DB74C0"/>
    <w:rsid w:val="00DC185A"/>
    <w:rsid w:val="00DC63F5"/>
    <w:rsid w:val="00DC6BFA"/>
    <w:rsid w:val="00DC7609"/>
    <w:rsid w:val="00DE3D77"/>
    <w:rsid w:val="00DF39D4"/>
    <w:rsid w:val="00DF3BD3"/>
    <w:rsid w:val="00E029C0"/>
    <w:rsid w:val="00E07BD3"/>
    <w:rsid w:val="00E15471"/>
    <w:rsid w:val="00E20A27"/>
    <w:rsid w:val="00E2278A"/>
    <w:rsid w:val="00E239CC"/>
    <w:rsid w:val="00E27B2D"/>
    <w:rsid w:val="00E56D67"/>
    <w:rsid w:val="00E57E84"/>
    <w:rsid w:val="00E6487C"/>
    <w:rsid w:val="00EB4532"/>
    <w:rsid w:val="00EB6EA6"/>
    <w:rsid w:val="00EC1591"/>
    <w:rsid w:val="00EC18FA"/>
    <w:rsid w:val="00EC7A85"/>
    <w:rsid w:val="00ED4730"/>
    <w:rsid w:val="00EE2AC5"/>
    <w:rsid w:val="00EF6DD3"/>
    <w:rsid w:val="00F04B74"/>
    <w:rsid w:val="00F04CC0"/>
    <w:rsid w:val="00F067BA"/>
    <w:rsid w:val="00F10D19"/>
    <w:rsid w:val="00F158F5"/>
    <w:rsid w:val="00F23ECD"/>
    <w:rsid w:val="00F272DC"/>
    <w:rsid w:val="00F4459A"/>
    <w:rsid w:val="00F55BA4"/>
    <w:rsid w:val="00F60426"/>
    <w:rsid w:val="00F72DC1"/>
    <w:rsid w:val="00F84757"/>
    <w:rsid w:val="00F91847"/>
    <w:rsid w:val="00F94539"/>
    <w:rsid w:val="00F97F59"/>
    <w:rsid w:val="00FA6518"/>
    <w:rsid w:val="00FA7940"/>
    <w:rsid w:val="00FB20D6"/>
    <w:rsid w:val="00FB4FAA"/>
    <w:rsid w:val="00FC2D21"/>
    <w:rsid w:val="00FC48E2"/>
    <w:rsid w:val="00FF2598"/>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8E421"/>
  <w15:chartTrackingRefBased/>
  <w15:docId w15:val="{9E24FFA1-F031-2B45-A017-51D2781AC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US" w:eastAsia="ja-JP"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AC5"/>
  </w:style>
  <w:style w:type="paragraph" w:styleId="Heading1">
    <w:name w:val="heading 1"/>
    <w:basedOn w:val="Normal"/>
    <w:next w:val="Normal"/>
    <w:link w:val="Heading1Char"/>
    <w:uiPriority w:val="9"/>
    <w:qFormat/>
    <w:rsid w:val="00B45B9C"/>
    <w:pPr>
      <w:pBdr>
        <w:bottom w:val="thinThickSmallGap" w:sz="12" w:space="1" w:color="858585" w:themeColor="accent2" w:themeShade="BF"/>
      </w:pBdr>
      <w:spacing w:before="400"/>
      <w:jc w:val="center"/>
      <w:outlineLvl w:val="0"/>
    </w:pPr>
    <w:rPr>
      <w:caps/>
      <w:color w:val="595959" w:themeColor="accent2" w:themeShade="80"/>
      <w:spacing w:val="20"/>
      <w:sz w:val="28"/>
      <w:szCs w:val="28"/>
    </w:rPr>
  </w:style>
  <w:style w:type="paragraph" w:styleId="Heading2">
    <w:name w:val="heading 2"/>
    <w:basedOn w:val="Normal"/>
    <w:next w:val="Normal"/>
    <w:link w:val="Heading2Char"/>
    <w:uiPriority w:val="9"/>
    <w:semiHidden/>
    <w:unhideWhenUsed/>
    <w:qFormat/>
    <w:rsid w:val="00B45B9C"/>
    <w:pPr>
      <w:pBdr>
        <w:bottom w:val="single" w:sz="4" w:space="1" w:color="585858" w:themeColor="accent2" w:themeShade="7F"/>
      </w:pBdr>
      <w:spacing w:before="400"/>
      <w:jc w:val="center"/>
      <w:outlineLvl w:val="1"/>
    </w:pPr>
    <w:rPr>
      <w:caps/>
      <w:color w:val="595959" w:themeColor="accent2" w:themeShade="80"/>
      <w:spacing w:val="15"/>
      <w:sz w:val="24"/>
      <w:szCs w:val="24"/>
    </w:rPr>
  </w:style>
  <w:style w:type="paragraph" w:styleId="Heading3">
    <w:name w:val="heading 3"/>
    <w:basedOn w:val="Normal"/>
    <w:next w:val="Normal"/>
    <w:link w:val="Heading3Char"/>
    <w:uiPriority w:val="9"/>
    <w:semiHidden/>
    <w:unhideWhenUsed/>
    <w:qFormat/>
    <w:rsid w:val="00B45B9C"/>
    <w:pPr>
      <w:pBdr>
        <w:top w:val="dotted" w:sz="4" w:space="1" w:color="585858" w:themeColor="accent2" w:themeShade="7F"/>
        <w:bottom w:val="dotted" w:sz="4" w:space="1" w:color="585858" w:themeColor="accent2" w:themeShade="7F"/>
      </w:pBdr>
      <w:spacing w:before="300"/>
      <w:jc w:val="center"/>
      <w:outlineLvl w:val="2"/>
    </w:pPr>
    <w:rPr>
      <w:caps/>
      <w:color w:val="585858" w:themeColor="accent2" w:themeShade="7F"/>
      <w:sz w:val="24"/>
      <w:szCs w:val="24"/>
    </w:rPr>
  </w:style>
  <w:style w:type="paragraph" w:styleId="Heading4">
    <w:name w:val="heading 4"/>
    <w:basedOn w:val="Normal"/>
    <w:next w:val="Normal"/>
    <w:link w:val="Heading4Char"/>
    <w:uiPriority w:val="9"/>
    <w:semiHidden/>
    <w:unhideWhenUsed/>
    <w:qFormat/>
    <w:rsid w:val="00B45B9C"/>
    <w:pPr>
      <w:pBdr>
        <w:bottom w:val="dotted" w:sz="4" w:space="1" w:color="858585" w:themeColor="accent2" w:themeShade="BF"/>
      </w:pBdr>
      <w:spacing w:after="120"/>
      <w:jc w:val="center"/>
      <w:outlineLvl w:val="3"/>
    </w:pPr>
    <w:rPr>
      <w:caps/>
      <w:color w:val="585858" w:themeColor="accent2" w:themeShade="7F"/>
      <w:spacing w:val="10"/>
    </w:rPr>
  </w:style>
  <w:style w:type="paragraph" w:styleId="Heading5">
    <w:name w:val="heading 5"/>
    <w:basedOn w:val="Normal"/>
    <w:next w:val="Normal"/>
    <w:link w:val="Heading5Char"/>
    <w:uiPriority w:val="9"/>
    <w:semiHidden/>
    <w:unhideWhenUsed/>
    <w:qFormat/>
    <w:rsid w:val="00B45B9C"/>
    <w:pPr>
      <w:spacing w:before="320" w:after="120"/>
      <w:jc w:val="center"/>
      <w:outlineLvl w:val="4"/>
    </w:pPr>
    <w:rPr>
      <w:caps/>
      <w:color w:val="585858" w:themeColor="accent2" w:themeShade="7F"/>
      <w:spacing w:val="10"/>
    </w:rPr>
  </w:style>
  <w:style w:type="paragraph" w:styleId="Heading6">
    <w:name w:val="heading 6"/>
    <w:basedOn w:val="Normal"/>
    <w:next w:val="Normal"/>
    <w:link w:val="Heading6Char"/>
    <w:uiPriority w:val="9"/>
    <w:semiHidden/>
    <w:unhideWhenUsed/>
    <w:qFormat/>
    <w:rsid w:val="00B45B9C"/>
    <w:pPr>
      <w:spacing w:after="120"/>
      <w:jc w:val="center"/>
      <w:outlineLvl w:val="5"/>
    </w:pPr>
    <w:rPr>
      <w:caps/>
      <w:color w:val="858585" w:themeColor="accent2" w:themeShade="BF"/>
      <w:spacing w:val="10"/>
    </w:rPr>
  </w:style>
  <w:style w:type="paragraph" w:styleId="Heading7">
    <w:name w:val="heading 7"/>
    <w:basedOn w:val="Normal"/>
    <w:next w:val="Normal"/>
    <w:link w:val="Heading7Char"/>
    <w:uiPriority w:val="9"/>
    <w:semiHidden/>
    <w:unhideWhenUsed/>
    <w:qFormat/>
    <w:rsid w:val="00B45B9C"/>
    <w:pPr>
      <w:spacing w:after="120"/>
      <w:jc w:val="center"/>
      <w:outlineLvl w:val="6"/>
    </w:pPr>
    <w:rPr>
      <w:i/>
      <w:iCs/>
      <w:caps/>
      <w:color w:val="858585" w:themeColor="accent2" w:themeShade="BF"/>
      <w:spacing w:val="10"/>
    </w:rPr>
  </w:style>
  <w:style w:type="paragraph" w:styleId="Heading8">
    <w:name w:val="heading 8"/>
    <w:basedOn w:val="Normal"/>
    <w:next w:val="Normal"/>
    <w:link w:val="Heading8Char"/>
    <w:uiPriority w:val="9"/>
    <w:semiHidden/>
    <w:unhideWhenUsed/>
    <w:qFormat/>
    <w:rsid w:val="00B45B9C"/>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45B9C"/>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45B9C"/>
    <w:pPr>
      <w:pBdr>
        <w:top w:val="dotted" w:sz="2" w:space="1" w:color="595959" w:themeColor="accent2" w:themeShade="80"/>
        <w:bottom w:val="dotted" w:sz="2" w:space="6" w:color="595959" w:themeColor="accent2" w:themeShade="80"/>
      </w:pBdr>
      <w:spacing w:before="500" w:after="300" w:line="240" w:lineRule="auto"/>
      <w:jc w:val="center"/>
    </w:pPr>
    <w:rPr>
      <w:caps/>
      <w:color w:val="595959" w:themeColor="accent2" w:themeShade="80"/>
      <w:spacing w:val="50"/>
      <w:sz w:val="44"/>
      <w:szCs w:val="44"/>
    </w:rPr>
  </w:style>
  <w:style w:type="character" w:customStyle="1" w:styleId="TitleChar">
    <w:name w:val="Title Char"/>
    <w:basedOn w:val="DefaultParagraphFont"/>
    <w:link w:val="Title"/>
    <w:uiPriority w:val="10"/>
    <w:rsid w:val="00B45B9C"/>
    <w:rPr>
      <w:caps/>
      <w:color w:val="595959" w:themeColor="accent2" w:themeShade="80"/>
      <w:spacing w:val="50"/>
      <w:sz w:val="44"/>
      <w:szCs w:val="44"/>
    </w:rPr>
  </w:style>
  <w:style w:type="character" w:customStyle="1" w:styleId="Heading1Char">
    <w:name w:val="Heading 1 Char"/>
    <w:basedOn w:val="DefaultParagraphFont"/>
    <w:link w:val="Heading1"/>
    <w:uiPriority w:val="9"/>
    <w:rsid w:val="00B45B9C"/>
    <w:rPr>
      <w:caps/>
      <w:color w:val="595959" w:themeColor="accent2" w:themeShade="80"/>
      <w:spacing w:val="20"/>
      <w:sz w:val="28"/>
      <w:szCs w:val="28"/>
    </w:rPr>
  </w:style>
  <w:style w:type="character" w:customStyle="1" w:styleId="Heading5Char">
    <w:name w:val="Heading 5 Char"/>
    <w:basedOn w:val="DefaultParagraphFont"/>
    <w:link w:val="Heading5"/>
    <w:uiPriority w:val="9"/>
    <w:semiHidden/>
    <w:rsid w:val="00B45B9C"/>
    <w:rPr>
      <w:caps/>
      <w:color w:val="585858" w:themeColor="accent2" w:themeShade="7F"/>
      <w:spacing w:val="10"/>
    </w:rPr>
  </w:style>
  <w:style w:type="character" w:customStyle="1" w:styleId="Heading6Char">
    <w:name w:val="Heading 6 Char"/>
    <w:basedOn w:val="DefaultParagraphFont"/>
    <w:link w:val="Heading6"/>
    <w:uiPriority w:val="9"/>
    <w:semiHidden/>
    <w:rsid w:val="00B45B9C"/>
    <w:rPr>
      <w:caps/>
      <w:color w:val="858585" w:themeColor="accent2" w:themeShade="BF"/>
      <w:spacing w:val="10"/>
    </w:rPr>
  </w:style>
  <w:style w:type="character" w:customStyle="1" w:styleId="Heading7Char">
    <w:name w:val="Heading 7 Char"/>
    <w:basedOn w:val="DefaultParagraphFont"/>
    <w:link w:val="Heading7"/>
    <w:uiPriority w:val="9"/>
    <w:semiHidden/>
    <w:rsid w:val="00B45B9C"/>
    <w:rPr>
      <w:i/>
      <w:iCs/>
      <w:caps/>
      <w:color w:val="858585" w:themeColor="accent2" w:themeShade="BF"/>
      <w:spacing w:val="10"/>
    </w:rPr>
  </w:style>
  <w:style w:type="character" w:customStyle="1" w:styleId="Heading8Char">
    <w:name w:val="Heading 8 Char"/>
    <w:basedOn w:val="DefaultParagraphFont"/>
    <w:link w:val="Heading8"/>
    <w:uiPriority w:val="9"/>
    <w:semiHidden/>
    <w:rsid w:val="00B45B9C"/>
    <w:rPr>
      <w:caps/>
      <w:spacing w:val="10"/>
      <w:sz w:val="20"/>
      <w:szCs w:val="20"/>
    </w:rPr>
  </w:style>
  <w:style w:type="character" w:customStyle="1" w:styleId="Heading9Char">
    <w:name w:val="Heading 9 Char"/>
    <w:basedOn w:val="DefaultParagraphFont"/>
    <w:link w:val="Heading9"/>
    <w:uiPriority w:val="9"/>
    <w:semiHidden/>
    <w:rsid w:val="00B45B9C"/>
    <w:rPr>
      <w:i/>
      <w:iCs/>
      <w:caps/>
      <w:spacing w:val="10"/>
      <w:sz w:val="20"/>
      <w:szCs w:val="20"/>
    </w:rPr>
  </w:style>
  <w:style w:type="paragraph" w:styleId="Subtitle">
    <w:name w:val="Subtitle"/>
    <w:basedOn w:val="Normal"/>
    <w:next w:val="Normal"/>
    <w:link w:val="SubtitleChar"/>
    <w:uiPriority w:val="11"/>
    <w:qFormat/>
    <w:rsid w:val="00B45B9C"/>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B45B9C"/>
    <w:rPr>
      <w:caps/>
      <w:spacing w:val="20"/>
      <w:sz w:val="18"/>
      <w:szCs w:val="18"/>
    </w:rPr>
  </w:style>
  <w:style w:type="character" w:styleId="SubtleEmphasis">
    <w:name w:val="Subtle Emphasis"/>
    <w:uiPriority w:val="19"/>
    <w:qFormat/>
    <w:rsid w:val="00B45B9C"/>
    <w:rPr>
      <w:i/>
      <w:iCs/>
    </w:rPr>
  </w:style>
  <w:style w:type="character" w:styleId="IntenseEmphasis">
    <w:name w:val="Intense Emphasis"/>
    <w:uiPriority w:val="21"/>
    <w:qFormat/>
    <w:rsid w:val="00B45B9C"/>
    <w:rPr>
      <w:i/>
      <w:iCs/>
      <w:caps/>
      <w:spacing w:val="10"/>
      <w:sz w:val="20"/>
      <w:szCs w:val="20"/>
    </w:rPr>
  </w:style>
  <w:style w:type="character" w:styleId="Strong">
    <w:name w:val="Strong"/>
    <w:uiPriority w:val="22"/>
    <w:qFormat/>
    <w:rsid w:val="00B45B9C"/>
    <w:rPr>
      <w:b/>
      <w:bCs/>
      <w:color w:val="858585" w:themeColor="accent2" w:themeShade="BF"/>
      <w:spacing w:val="5"/>
    </w:rPr>
  </w:style>
  <w:style w:type="paragraph" w:styleId="Quote">
    <w:name w:val="Quote"/>
    <w:basedOn w:val="Normal"/>
    <w:next w:val="Normal"/>
    <w:link w:val="QuoteChar"/>
    <w:uiPriority w:val="29"/>
    <w:qFormat/>
    <w:rsid w:val="00B45B9C"/>
    <w:rPr>
      <w:i/>
      <w:iCs/>
    </w:rPr>
  </w:style>
  <w:style w:type="character" w:customStyle="1" w:styleId="QuoteChar">
    <w:name w:val="Quote Char"/>
    <w:basedOn w:val="DefaultParagraphFont"/>
    <w:link w:val="Quote"/>
    <w:uiPriority w:val="29"/>
    <w:rsid w:val="00B45B9C"/>
    <w:rPr>
      <w:i/>
      <w:iCs/>
    </w:rPr>
  </w:style>
  <w:style w:type="paragraph" w:styleId="IntenseQuote">
    <w:name w:val="Intense Quote"/>
    <w:basedOn w:val="Normal"/>
    <w:next w:val="Normal"/>
    <w:link w:val="IntenseQuoteChar"/>
    <w:uiPriority w:val="30"/>
    <w:qFormat/>
    <w:rsid w:val="00B45B9C"/>
    <w:pPr>
      <w:pBdr>
        <w:top w:val="dotted" w:sz="2" w:space="10" w:color="595959" w:themeColor="accent2" w:themeShade="80"/>
        <w:bottom w:val="dotted" w:sz="2" w:space="4" w:color="595959" w:themeColor="accent2" w:themeShade="80"/>
      </w:pBdr>
      <w:spacing w:before="160" w:line="300" w:lineRule="auto"/>
      <w:ind w:left="1440" w:right="1440"/>
    </w:pPr>
    <w:rPr>
      <w:caps/>
      <w:color w:val="585858" w:themeColor="accent2" w:themeShade="7F"/>
      <w:spacing w:val="5"/>
      <w:sz w:val="20"/>
      <w:szCs w:val="20"/>
    </w:rPr>
  </w:style>
  <w:style w:type="character" w:customStyle="1" w:styleId="IntenseQuoteChar">
    <w:name w:val="Intense Quote Char"/>
    <w:basedOn w:val="DefaultParagraphFont"/>
    <w:link w:val="IntenseQuote"/>
    <w:uiPriority w:val="30"/>
    <w:rsid w:val="00B45B9C"/>
    <w:rPr>
      <w:caps/>
      <w:color w:val="585858" w:themeColor="accent2" w:themeShade="7F"/>
      <w:spacing w:val="5"/>
      <w:sz w:val="20"/>
      <w:szCs w:val="20"/>
    </w:rPr>
  </w:style>
  <w:style w:type="character" w:styleId="SubtleReference">
    <w:name w:val="Subtle Reference"/>
    <w:basedOn w:val="DefaultParagraphFont"/>
    <w:uiPriority w:val="31"/>
    <w:qFormat/>
    <w:rsid w:val="00B45B9C"/>
    <w:rPr>
      <w:rFonts w:asciiTheme="minorHAnsi" w:eastAsiaTheme="minorEastAsia" w:hAnsiTheme="minorHAnsi" w:cstheme="minorBidi"/>
      <w:i/>
      <w:iCs/>
      <w:color w:val="585858" w:themeColor="accent2" w:themeShade="7F"/>
    </w:rPr>
  </w:style>
  <w:style w:type="character" w:styleId="IntenseReference">
    <w:name w:val="Intense Reference"/>
    <w:uiPriority w:val="32"/>
    <w:qFormat/>
    <w:rsid w:val="00B45B9C"/>
    <w:rPr>
      <w:rFonts w:asciiTheme="minorHAnsi" w:eastAsiaTheme="minorEastAsia" w:hAnsiTheme="minorHAnsi" w:cstheme="minorBidi"/>
      <w:b/>
      <w:bCs/>
      <w:i/>
      <w:iCs/>
      <w:color w:val="585858" w:themeColor="accent2" w:themeShade="7F"/>
    </w:rPr>
  </w:style>
  <w:style w:type="paragraph" w:styleId="Caption">
    <w:name w:val="caption"/>
    <w:basedOn w:val="Normal"/>
    <w:next w:val="Normal"/>
    <w:uiPriority w:val="35"/>
    <w:semiHidden/>
    <w:unhideWhenUsed/>
    <w:qFormat/>
    <w:rsid w:val="00B45B9C"/>
    <w:rPr>
      <w:caps/>
      <w:spacing w:val="10"/>
      <w:sz w:val="18"/>
      <w:szCs w:val="18"/>
    </w:rPr>
  </w:style>
  <w:style w:type="paragraph" w:styleId="TOCHeading">
    <w:name w:val="TOC Heading"/>
    <w:basedOn w:val="Heading1"/>
    <w:next w:val="Normal"/>
    <w:uiPriority w:val="39"/>
    <w:semiHidden/>
    <w:unhideWhenUsed/>
    <w:qFormat/>
    <w:rsid w:val="00B45B9C"/>
    <w:pPr>
      <w:outlineLvl w:val="9"/>
    </w:pPr>
  </w:style>
  <w:style w:type="character" w:styleId="PlaceholderText">
    <w:name w:val="Placeholder Text"/>
    <w:basedOn w:val="DefaultParagraphFont"/>
    <w:uiPriority w:val="99"/>
    <w:rPr>
      <w:color w:val="808080"/>
    </w:rPr>
  </w:style>
  <w:style w:type="character" w:styleId="BookTitle">
    <w:name w:val="Book Title"/>
    <w:uiPriority w:val="33"/>
    <w:qFormat/>
    <w:rsid w:val="00B45B9C"/>
    <w:rPr>
      <w:caps/>
      <w:color w:val="585858" w:themeColor="accent2" w:themeShade="7F"/>
      <w:spacing w:val="5"/>
      <w:u w:color="585858" w:themeColor="accent2" w:themeShade="7F"/>
    </w:rPr>
  </w:style>
  <w:style w:type="paragraph" w:styleId="TOAHeading">
    <w:name w:val="toa heading"/>
    <w:basedOn w:val="Normal"/>
    <w:next w:val="Normal"/>
    <w:uiPriority w:val="99"/>
    <w:semiHidden/>
    <w:unhideWhenUsed/>
    <w:pPr>
      <w:spacing w:before="120"/>
    </w:pPr>
    <w:rPr>
      <w:b/>
      <w:bCs/>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character" w:customStyle="1" w:styleId="Heading2Char">
    <w:name w:val="Heading 2 Char"/>
    <w:basedOn w:val="DefaultParagraphFont"/>
    <w:link w:val="Heading2"/>
    <w:uiPriority w:val="9"/>
    <w:semiHidden/>
    <w:rsid w:val="00B45B9C"/>
    <w:rPr>
      <w:caps/>
      <w:color w:val="595959" w:themeColor="accent2" w:themeShade="80"/>
      <w:spacing w:val="15"/>
      <w:sz w:val="24"/>
      <w:szCs w:val="24"/>
    </w:rPr>
  </w:style>
  <w:style w:type="character" w:customStyle="1" w:styleId="Heading3Char">
    <w:name w:val="Heading 3 Char"/>
    <w:basedOn w:val="DefaultParagraphFont"/>
    <w:link w:val="Heading3"/>
    <w:uiPriority w:val="9"/>
    <w:semiHidden/>
    <w:rsid w:val="00B45B9C"/>
    <w:rPr>
      <w:caps/>
      <w:color w:val="585858" w:themeColor="accent2" w:themeShade="7F"/>
      <w:sz w:val="24"/>
      <w:szCs w:val="24"/>
    </w:rPr>
  </w:style>
  <w:style w:type="character" w:customStyle="1" w:styleId="Heading4Char">
    <w:name w:val="Heading 4 Char"/>
    <w:basedOn w:val="DefaultParagraphFont"/>
    <w:link w:val="Heading4"/>
    <w:uiPriority w:val="9"/>
    <w:semiHidden/>
    <w:rsid w:val="00B45B9C"/>
    <w:rPr>
      <w:caps/>
      <w:color w:val="585858" w:themeColor="accent2" w:themeShade="7F"/>
      <w:spacing w:val="10"/>
    </w:rPr>
  </w:style>
  <w:style w:type="character" w:styleId="Emphasis">
    <w:name w:val="Emphasis"/>
    <w:uiPriority w:val="20"/>
    <w:qFormat/>
    <w:rsid w:val="00B45B9C"/>
    <w:rPr>
      <w:caps/>
      <w:spacing w:val="5"/>
      <w:sz w:val="20"/>
      <w:szCs w:val="20"/>
    </w:rPr>
  </w:style>
  <w:style w:type="paragraph" w:styleId="NoSpacing">
    <w:name w:val="No Spacing"/>
    <w:basedOn w:val="Normal"/>
    <w:link w:val="NoSpacingChar"/>
    <w:uiPriority w:val="1"/>
    <w:qFormat/>
    <w:rsid w:val="00B45B9C"/>
    <w:pPr>
      <w:spacing w:after="0" w:line="240" w:lineRule="auto"/>
    </w:pPr>
  </w:style>
  <w:style w:type="character" w:customStyle="1" w:styleId="NoSpacingChar">
    <w:name w:val="No Spacing Char"/>
    <w:basedOn w:val="DefaultParagraphFont"/>
    <w:link w:val="NoSpacing"/>
    <w:uiPriority w:val="1"/>
    <w:rsid w:val="00B45B9C"/>
  </w:style>
  <w:style w:type="paragraph" w:styleId="ListParagraph">
    <w:name w:val="List Paragraph"/>
    <w:basedOn w:val="Normal"/>
    <w:uiPriority w:val="34"/>
    <w:qFormat/>
    <w:rsid w:val="00B45B9C"/>
    <w:pPr>
      <w:ind w:left="720"/>
      <w:contextualSpacing/>
    </w:pPr>
  </w:style>
  <w:style w:type="table" w:styleId="PlainTable1">
    <w:name w:val="Plain Table 1"/>
    <w:basedOn w:val="TableNormal"/>
    <w:uiPriority w:val="41"/>
    <w:rsid w:val="00685CA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685C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685CA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85CA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85CA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
    <w:name w:val="Grid Table 2"/>
    <w:basedOn w:val="TableNormal"/>
    <w:uiPriority w:val="47"/>
    <w:rsid w:val="00685CA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1">
    <w:name w:val="Grid Table 5 Dark Accent 1"/>
    <w:basedOn w:val="TableNormal"/>
    <w:uiPriority w:val="50"/>
    <w:rsid w:val="00685C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DDD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DDD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DDD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DDDD" w:themeFill="accent1"/>
      </w:tcPr>
    </w:tblStylePr>
    <w:tblStylePr w:type="band1Vert">
      <w:tblPr/>
      <w:tcPr>
        <w:shd w:val="clear" w:color="auto" w:fill="F1F1F1" w:themeFill="accent1" w:themeFillTint="66"/>
      </w:tcPr>
    </w:tblStylePr>
    <w:tblStylePr w:type="band1Horz">
      <w:tblPr/>
      <w:tcPr>
        <w:shd w:val="clear" w:color="auto" w:fill="F1F1F1" w:themeFill="accent1" w:themeFillTint="66"/>
      </w:tcPr>
    </w:tblStylePr>
  </w:style>
  <w:style w:type="table" w:styleId="TableGrid">
    <w:name w:val="Table Grid"/>
    <w:basedOn w:val="TableNormal"/>
    <w:uiPriority w:val="59"/>
    <w:rsid w:val="00685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685CA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List1-Accent1">
    <w:name w:val="Medium List 1 Accent 1"/>
    <w:basedOn w:val="TableNormal"/>
    <w:uiPriority w:val="65"/>
    <w:rsid w:val="00685CAF"/>
    <w:pPr>
      <w:spacing w:after="0" w:line="240" w:lineRule="auto"/>
    </w:pPr>
    <w:rPr>
      <w:color w:val="000000" w:themeColor="text1"/>
    </w:rPr>
    <w:tblPr>
      <w:tblStyleRowBandSize w:val="1"/>
      <w:tblStyleColBandSize w:val="1"/>
      <w:tblBorders>
        <w:top w:val="single" w:sz="8" w:space="0" w:color="DDDDDD" w:themeColor="accent1"/>
        <w:bottom w:val="single" w:sz="8" w:space="0" w:color="DDDDDD" w:themeColor="accent1"/>
      </w:tblBorders>
    </w:tblPr>
    <w:tblStylePr w:type="firstRow">
      <w:rPr>
        <w:rFonts w:asciiTheme="majorHAnsi" w:eastAsiaTheme="majorEastAsia" w:hAnsiTheme="majorHAnsi" w:cstheme="majorBidi"/>
      </w:rPr>
      <w:tblPr/>
      <w:tcPr>
        <w:tcBorders>
          <w:top w:val="nil"/>
          <w:bottom w:val="single" w:sz="8" w:space="0" w:color="DDDDDD" w:themeColor="accent1"/>
        </w:tcBorders>
      </w:tcPr>
    </w:tblStylePr>
    <w:tblStylePr w:type="lastRow">
      <w:rPr>
        <w:b/>
        <w:bCs/>
        <w:color w:val="000000" w:themeColor="text2"/>
      </w:rPr>
      <w:tblPr/>
      <w:tcPr>
        <w:tcBorders>
          <w:top w:val="single" w:sz="8" w:space="0" w:color="DDDDDD" w:themeColor="accent1"/>
          <w:bottom w:val="single" w:sz="8" w:space="0" w:color="DDDDDD" w:themeColor="accent1"/>
        </w:tcBorders>
      </w:tcPr>
    </w:tblStylePr>
    <w:tblStylePr w:type="firstCol">
      <w:rPr>
        <w:b/>
        <w:bCs/>
      </w:rPr>
    </w:tblStylePr>
    <w:tblStylePr w:type="lastCol">
      <w:rPr>
        <w:b/>
        <w:bCs/>
      </w:rPr>
      <w:tblPr/>
      <w:tcPr>
        <w:tcBorders>
          <w:top w:val="single" w:sz="8" w:space="0" w:color="DDDDDD" w:themeColor="accent1"/>
          <w:bottom w:val="single" w:sz="8" w:space="0" w:color="DDDDDD" w:themeColor="accent1"/>
        </w:tcBorders>
      </w:tcPr>
    </w:tblStylePr>
    <w:tblStylePr w:type="band1Vert">
      <w:tblPr/>
      <w:tcPr>
        <w:shd w:val="clear" w:color="auto" w:fill="F6F6F6" w:themeFill="accent1" w:themeFillTint="3F"/>
      </w:tcPr>
    </w:tblStylePr>
    <w:tblStylePr w:type="band1Horz">
      <w:tblPr/>
      <w:tcPr>
        <w:shd w:val="clear" w:color="auto" w:fill="F6F6F6" w:themeFill="accent1" w:themeFillTint="3F"/>
      </w:tcPr>
    </w:tblStylePr>
  </w:style>
  <w:style w:type="table" w:styleId="ListTable7Colorful">
    <w:name w:val="List Table 7 Colorful"/>
    <w:basedOn w:val="TableNormal"/>
    <w:uiPriority w:val="52"/>
    <w:rsid w:val="00685CA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685CA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685C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685CAF"/>
    <w:pPr>
      <w:spacing w:after="0" w:line="240" w:lineRule="auto"/>
    </w:pPr>
    <w:tblPr>
      <w:tblStyleRowBandSize w:val="1"/>
      <w:tblStyleColBandSize w:val="1"/>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Pr>
    <w:tblStylePr w:type="firstRow">
      <w:rPr>
        <w:b/>
        <w:bCs/>
      </w:rPr>
      <w:tblPr/>
      <w:tcPr>
        <w:tcBorders>
          <w:top w:val="nil"/>
          <w:bottom w:val="single" w:sz="12" w:space="0" w:color="EAEAEA" w:themeColor="accent1" w:themeTint="99"/>
          <w:insideH w:val="nil"/>
          <w:insideV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2-Accent2">
    <w:name w:val="Grid Table 2 Accent 2"/>
    <w:basedOn w:val="TableNormal"/>
    <w:uiPriority w:val="47"/>
    <w:rsid w:val="00685CAF"/>
    <w:pPr>
      <w:spacing w:after="0" w:line="240" w:lineRule="auto"/>
    </w:pPr>
    <w:tblPr>
      <w:tblStyleRowBandSize w:val="1"/>
      <w:tblStyleColBandSize w:val="1"/>
      <w:tblBorders>
        <w:top w:val="single" w:sz="2" w:space="0" w:color="D0D0D0" w:themeColor="accent2" w:themeTint="99"/>
        <w:bottom w:val="single" w:sz="2" w:space="0" w:color="D0D0D0" w:themeColor="accent2" w:themeTint="99"/>
        <w:insideH w:val="single" w:sz="2" w:space="0" w:color="D0D0D0" w:themeColor="accent2" w:themeTint="99"/>
        <w:insideV w:val="single" w:sz="2" w:space="0" w:color="D0D0D0" w:themeColor="accent2" w:themeTint="99"/>
      </w:tblBorders>
    </w:tblPr>
    <w:tblStylePr w:type="firstRow">
      <w:rPr>
        <w:b/>
        <w:bCs/>
      </w:rPr>
      <w:tblPr/>
      <w:tcPr>
        <w:tcBorders>
          <w:top w:val="nil"/>
          <w:bottom w:val="single" w:sz="12" w:space="0" w:color="D0D0D0" w:themeColor="accent2" w:themeTint="99"/>
          <w:insideH w:val="nil"/>
          <w:insideV w:val="nil"/>
        </w:tcBorders>
        <w:shd w:val="clear" w:color="auto" w:fill="FFFFFF" w:themeFill="background1"/>
      </w:tcPr>
    </w:tblStylePr>
    <w:tblStylePr w:type="lastRow">
      <w:rPr>
        <w:b/>
        <w:bCs/>
      </w:rPr>
      <w:tblPr/>
      <w:tcPr>
        <w:tcBorders>
          <w:top w:val="double" w:sz="2" w:space="0" w:color="D0D0D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2-Accent3">
    <w:name w:val="Grid Table 2 Accent 3"/>
    <w:basedOn w:val="TableNormal"/>
    <w:uiPriority w:val="47"/>
    <w:rsid w:val="00685CAF"/>
    <w:pPr>
      <w:spacing w:after="0" w:line="240" w:lineRule="auto"/>
    </w:pPr>
    <w:tblPr>
      <w:tblStyleRowBandSize w:val="1"/>
      <w:tblStyleColBandSize w:val="1"/>
      <w:tblBorders>
        <w:top w:val="single" w:sz="2" w:space="0" w:color="C0C0C0" w:themeColor="accent3" w:themeTint="99"/>
        <w:bottom w:val="single" w:sz="2" w:space="0" w:color="C0C0C0" w:themeColor="accent3" w:themeTint="99"/>
        <w:insideH w:val="single" w:sz="2" w:space="0" w:color="C0C0C0" w:themeColor="accent3" w:themeTint="99"/>
        <w:insideV w:val="single" w:sz="2" w:space="0" w:color="C0C0C0" w:themeColor="accent3" w:themeTint="99"/>
      </w:tblBorders>
    </w:tblPr>
    <w:tblStylePr w:type="firstRow">
      <w:rPr>
        <w:b/>
        <w:bCs/>
      </w:rPr>
      <w:tblPr/>
      <w:tcPr>
        <w:tcBorders>
          <w:top w:val="nil"/>
          <w:bottom w:val="single" w:sz="12" w:space="0" w:color="C0C0C0" w:themeColor="accent3" w:themeTint="99"/>
          <w:insideH w:val="nil"/>
          <w:insideV w:val="nil"/>
        </w:tcBorders>
        <w:shd w:val="clear" w:color="auto" w:fill="FFFFFF" w:themeFill="background1"/>
      </w:tcPr>
    </w:tblStylePr>
    <w:tblStylePr w:type="lastRow">
      <w:rPr>
        <w:b/>
        <w:bCs/>
      </w:rPr>
      <w:tblPr/>
      <w:tcPr>
        <w:tcBorders>
          <w:top w:val="double" w:sz="2" w:space="0" w:color="C0C0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3">
    <w:name w:val="Grid Table 3"/>
    <w:basedOn w:val="TableNormal"/>
    <w:uiPriority w:val="48"/>
    <w:rsid w:val="00685CA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
    <w:name w:val="List Table 1 Light"/>
    <w:basedOn w:val="TableNormal"/>
    <w:uiPriority w:val="46"/>
    <w:rsid w:val="00685CA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lainText">
    <w:name w:val="Plain Text"/>
    <w:basedOn w:val="Normal"/>
    <w:link w:val="PlainTextChar"/>
    <w:uiPriority w:val="99"/>
    <w:unhideWhenUsed/>
    <w:rsid w:val="00A477AD"/>
    <w:pPr>
      <w:spacing w:after="0" w:line="240" w:lineRule="auto"/>
    </w:pPr>
    <w:rPr>
      <w:rFonts w:ascii="Consolas" w:eastAsiaTheme="minorHAnsi" w:hAnsi="Consolas" w:cs="Consolas"/>
      <w:sz w:val="21"/>
      <w:szCs w:val="21"/>
      <w:lang w:val="en-ZA" w:eastAsia="en-US"/>
    </w:rPr>
  </w:style>
  <w:style w:type="character" w:customStyle="1" w:styleId="PlainTextChar">
    <w:name w:val="Plain Text Char"/>
    <w:basedOn w:val="DefaultParagraphFont"/>
    <w:link w:val="PlainText"/>
    <w:uiPriority w:val="99"/>
    <w:rsid w:val="00A477AD"/>
    <w:rPr>
      <w:rFonts w:ascii="Consolas" w:eastAsiaTheme="minorHAnsi" w:hAnsi="Consolas" w:cs="Consolas"/>
      <w:sz w:val="21"/>
      <w:szCs w:val="21"/>
      <w:lang w:val="en-ZA" w:eastAsia="en-US"/>
    </w:rPr>
  </w:style>
  <w:style w:type="character" w:styleId="Hyperlink">
    <w:name w:val="Hyperlink"/>
    <w:uiPriority w:val="99"/>
    <w:unhideWhenUsed/>
    <w:rsid w:val="00A477AD"/>
    <w:rPr>
      <w:color w:val="0000FF"/>
      <w:u w:val="single"/>
    </w:rPr>
  </w:style>
  <w:style w:type="paragraph" w:styleId="BlockText">
    <w:name w:val="Block Text"/>
    <w:basedOn w:val="Normal"/>
    <w:uiPriority w:val="3"/>
    <w:unhideWhenUsed/>
    <w:qFormat/>
    <w:rsid w:val="00B45B9C"/>
    <w:pPr>
      <w:spacing w:after="180" w:line="240" w:lineRule="auto"/>
      <w:ind w:left="1440" w:right="1440"/>
    </w:pPr>
    <w:rPr>
      <w:rFonts w:asciiTheme="minorHAnsi" w:eastAsiaTheme="minorEastAsia" w:hAnsiTheme="minorHAnsi" w:cstheme="minorBidi"/>
      <w:b/>
      <w:iCs/>
      <w:color w:val="FFFFFF" w:themeColor="background1"/>
      <w:sz w:val="24"/>
      <w:szCs w:val="20"/>
      <w:lang w:eastAsia="en-US"/>
    </w:rPr>
  </w:style>
  <w:style w:type="character" w:styleId="UnresolvedMention">
    <w:name w:val="Unresolved Mention"/>
    <w:basedOn w:val="DefaultParagraphFont"/>
    <w:uiPriority w:val="99"/>
    <w:semiHidden/>
    <w:unhideWhenUsed/>
    <w:rsid w:val="00C609DF"/>
    <w:rPr>
      <w:color w:val="605E5C"/>
      <w:shd w:val="clear" w:color="auto" w:fill="E1DFDD"/>
    </w:rPr>
  </w:style>
  <w:style w:type="character" w:styleId="PageNumber">
    <w:name w:val="page number"/>
    <w:basedOn w:val="DefaultParagraphFont"/>
    <w:uiPriority w:val="99"/>
    <w:semiHidden/>
    <w:unhideWhenUsed/>
    <w:rsid w:val="00535BF6"/>
  </w:style>
  <w:style w:type="table" w:styleId="GridTable2-Accent5">
    <w:name w:val="Grid Table 2 Accent 5"/>
    <w:basedOn w:val="TableNormal"/>
    <w:uiPriority w:val="47"/>
    <w:rsid w:val="001A346D"/>
    <w:pPr>
      <w:spacing w:after="0" w:line="240" w:lineRule="auto"/>
    </w:p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1">
    <w:name w:val="Grid Table 4 Accent 1"/>
    <w:basedOn w:val="TableNormal"/>
    <w:uiPriority w:val="49"/>
    <w:rsid w:val="001A346D"/>
    <w:pPr>
      <w:spacing w:after="0"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1Light-Accent3">
    <w:name w:val="Grid Table 1 Light Accent 3"/>
    <w:basedOn w:val="TableNormal"/>
    <w:uiPriority w:val="46"/>
    <w:rsid w:val="001A346D"/>
    <w:pPr>
      <w:spacing w:after="0" w:line="240" w:lineRule="auto"/>
    </w:pPr>
    <w:tblPr>
      <w:tblStyleRowBandSize w:val="1"/>
      <w:tblStyleColBandSize w:val="1"/>
      <w:tblBorders>
        <w:top w:val="single" w:sz="4" w:space="0" w:color="D5D5D5" w:themeColor="accent3" w:themeTint="66"/>
        <w:left w:val="single" w:sz="4" w:space="0" w:color="D5D5D5" w:themeColor="accent3" w:themeTint="66"/>
        <w:bottom w:val="single" w:sz="4" w:space="0" w:color="D5D5D5" w:themeColor="accent3" w:themeTint="66"/>
        <w:right w:val="single" w:sz="4" w:space="0" w:color="D5D5D5" w:themeColor="accent3" w:themeTint="66"/>
        <w:insideH w:val="single" w:sz="4" w:space="0" w:color="D5D5D5" w:themeColor="accent3" w:themeTint="66"/>
        <w:insideV w:val="single" w:sz="4" w:space="0" w:color="D5D5D5" w:themeColor="accent3" w:themeTint="66"/>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2" w:space="0" w:color="C0C0C0" w:themeColor="accent3" w:themeTint="99"/>
        </w:tcBorders>
      </w:tcPr>
    </w:tblStylePr>
    <w:tblStylePr w:type="firstCol">
      <w:rPr>
        <w:b/>
        <w:bCs/>
      </w:rPr>
    </w:tblStylePr>
    <w:tblStylePr w:type="lastCol">
      <w:rPr>
        <w:b/>
        <w:bCs/>
      </w:rPr>
    </w:tblStylePr>
  </w:style>
  <w:style w:type="paragraph" w:customStyle="1" w:styleId="TCs">
    <w:name w:val="TCs"/>
    <w:basedOn w:val="Normal"/>
    <w:rsid w:val="00330B90"/>
    <w:pPr>
      <w:spacing w:after="0" w:line="240" w:lineRule="auto"/>
      <w:jc w:val="both"/>
    </w:pPr>
    <w:rPr>
      <w:rFonts w:asciiTheme="minorHAnsi" w:eastAsiaTheme="minorHAnsi" w:hAnsiTheme="minorHAnsi" w:cstheme="minorHAnsi"/>
      <w:color w:val="000000" w:themeColor="text1"/>
      <w:sz w:val="18"/>
      <w:szCs w:val="18"/>
      <w:lang w:val="de-DE" w:eastAsia="en-US"/>
    </w:rPr>
  </w:style>
  <w:style w:type="paragraph" w:customStyle="1" w:styleId="TCsCaption">
    <w:name w:val="TCs Caption"/>
    <w:basedOn w:val="TCs"/>
    <w:next w:val="TCs"/>
    <w:rsid w:val="00330B90"/>
    <w:pPr>
      <w:numPr>
        <w:numId w:val="44"/>
      </w:numPr>
      <w:spacing w:before="120"/>
    </w:pPr>
    <w:rPr>
      <w:b/>
      <w:caps/>
      <w:color w:val="DDDDDD" w:themeColor="accent1"/>
    </w:rPr>
  </w:style>
  <w:style w:type="paragraph" w:customStyle="1" w:styleId="TCsList">
    <w:name w:val="TCs List"/>
    <w:basedOn w:val="TCs"/>
    <w:rsid w:val="00330B90"/>
    <w:pPr>
      <w:numPr>
        <w:ilvl w:val="1"/>
        <w:numId w:val="44"/>
      </w:numPr>
    </w:pPr>
  </w:style>
  <w:style w:type="character" w:styleId="FollowedHyperlink">
    <w:name w:val="FollowedHyperlink"/>
    <w:basedOn w:val="DefaultParagraphFont"/>
    <w:uiPriority w:val="99"/>
    <w:semiHidden/>
    <w:unhideWhenUsed/>
    <w:rsid w:val="00FF2598"/>
    <w:rPr>
      <w:color w:val="919191" w:themeColor="followedHyperlink"/>
      <w:u w:val="single"/>
    </w:rPr>
  </w:style>
  <w:style w:type="character" w:styleId="CommentReference">
    <w:name w:val="annotation reference"/>
    <w:basedOn w:val="DefaultParagraphFont"/>
    <w:uiPriority w:val="99"/>
    <w:semiHidden/>
    <w:unhideWhenUsed/>
    <w:rsid w:val="00D80A73"/>
    <w:rPr>
      <w:sz w:val="16"/>
      <w:szCs w:val="16"/>
    </w:rPr>
  </w:style>
  <w:style w:type="paragraph" w:styleId="CommentText">
    <w:name w:val="annotation text"/>
    <w:basedOn w:val="Normal"/>
    <w:link w:val="CommentTextChar"/>
    <w:uiPriority w:val="99"/>
    <w:unhideWhenUsed/>
    <w:rsid w:val="00D80A73"/>
    <w:pPr>
      <w:spacing w:line="240" w:lineRule="auto"/>
    </w:pPr>
    <w:rPr>
      <w:sz w:val="20"/>
      <w:szCs w:val="20"/>
    </w:rPr>
  </w:style>
  <w:style w:type="character" w:customStyle="1" w:styleId="CommentTextChar">
    <w:name w:val="Comment Text Char"/>
    <w:basedOn w:val="DefaultParagraphFont"/>
    <w:link w:val="CommentText"/>
    <w:uiPriority w:val="99"/>
    <w:rsid w:val="00D80A73"/>
    <w:rPr>
      <w:sz w:val="20"/>
      <w:szCs w:val="20"/>
    </w:rPr>
  </w:style>
  <w:style w:type="paragraph" w:styleId="CommentSubject">
    <w:name w:val="annotation subject"/>
    <w:basedOn w:val="CommentText"/>
    <w:next w:val="CommentText"/>
    <w:link w:val="CommentSubjectChar"/>
    <w:uiPriority w:val="99"/>
    <w:semiHidden/>
    <w:unhideWhenUsed/>
    <w:rsid w:val="00D80A73"/>
    <w:rPr>
      <w:b/>
      <w:bCs/>
    </w:rPr>
  </w:style>
  <w:style w:type="character" w:customStyle="1" w:styleId="CommentSubjectChar">
    <w:name w:val="Comment Subject Char"/>
    <w:basedOn w:val="CommentTextChar"/>
    <w:link w:val="CommentSubject"/>
    <w:uiPriority w:val="99"/>
    <w:semiHidden/>
    <w:rsid w:val="00D80A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30894">
      <w:bodyDiv w:val="1"/>
      <w:marLeft w:val="0"/>
      <w:marRight w:val="0"/>
      <w:marTop w:val="0"/>
      <w:marBottom w:val="0"/>
      <w:divBdr>
        <w:top w:val="none" w:sz="0" w:space="0" w:color="auto"/>
        <w:left w:val="none" w:sz="0" w:space="0" w:color="auto"/>
        <w:bottom w:val="none" w:sz="0" w:space="0" w:color="auto"/>
        <w:right w:val="none" w:sz="0" w:space="0" w:color="auto"/>
      </w:divBdr>
    </w:div>
    <w:div w:id="173763200">
      <w:bodyDiv w:val="1"/>
      <w:marLeft w:val="0"/>
      <w:marRight w:val="0"/>
      <w:marTop w:val="0"/>
      <w:marBottom w:val="0"/>
      <w:divBdr>
        <w:top w:val="none" w:sz="0" w:space="0" w:color="auto"/>
        <w:left w:val="none" w:sz="0" w:space="0" w:color="auto"/>
        <w:bottom w:val="none" w:sz="0" w:space="0" w:color="auto"/>
        <w:right w:val="none" w:sz="0" w:space="0" w:color="auto"/>
      </w:divBdr>
    </w:div>
    <w:div w:id="193346678">
      <w:bodyDiv w:val="1"/>
      <w:marLeft w:val="0"/>
      <w:marRight w:val="0"/>
      <w:marTop w:val="0"/>
      <w:marBottom w:val="0"/>
      <w:divBdr>
        <w:top w:val="none" w:sz="0" w:space="0" w:color="auto"/>
        <w:left w:val="none" w:sz="0" w:space="0" w:color="auto"/>
        <w:bottom w:val="none" w:sz="0" w:space="0" w:color="auto"/>
        <w:right w:val="none" w:sz="0" w:space="0" w:color="auto"/>
      </w:divBdr>
    </w:div>
    <w:div w:id="360321796">
      <w:bodyDiv w:val="1"/>
      <w:marLeft w:val="0"/>
      <w:marRight w:val="0"/>
      <w:marTop w:val="0"/>
      <w:marBottom w:val="0"/>
      <w:divBdr>
        <w:top w:val="none" w:sz="0" w:space="0" w:color="auto"/>
        <w:left w:val="none" w:sz="0" w:space="0" w:color="auto"/>
        <w:bottom w:val="none" w:sz="0" w:space="0" w:color="auto"/>
        <w:right w:val="none" w:sz="0" w:space="0" w:color="auto"/>
      </w:divBdr>
    </w:div>
    <w:div w:id="440951030">
      <w:bodyDiv w:val="1"/>
      <w:marLeft w:val="0"/>
      <w:marRight w:val="0"/>
      <w:marTop w:val="0"/>
      <w:marBottom w:val="0"/>
      <w:divBdr>
        <w:top w:val="none" w:sz="0" w:space="0" w:color="auto"/>
        <w:left w:val="none" w:sz="0" w:space="0" w:color="auto"/>
        <w:bottom w:val="none" w:sz="0" w:space="0" w:color="auto"/>
        <w:right w:val="none" w:sz="0" w:space="0" w:color="auto"/>
      </w:divBdr>
    </w:div>
    <w:div w:id="504169412">
      <w:bodyDiv w:val="1"/>
      <w:marLeft w:val="0"/>
      <w:marRight w:val="0"/>
      <w:marTop w:val="0"/>
      <w:marBottom w:val="0"/>
      <w:divBdr>
        <w:top w:val="none" w:sz="0" w:space="0" w:color="auto"/>
        <w:left w:val="none" w:sz="0" w:space="0" w:color="auto"/>
        <w:bottom w:val="none" w:sz="0" w:space="0" w:color="auto"/>
        <w:right w:val="none" w:sz="0" w:space="0" w:color="auto"/>
      </w:divBdr>
    </w:div>
    <w:div w:id="537282045">
      <w:bodyDiv w:val="1"/>
      <w:marLeft w:val="0"/>
      <w:marRight w:val="0"/>
      <w:marTop w:val="0"/>
      <w:marBottom w:val="0"/>
      <w:divBdr>
        <w:top w:val="none" w:sz="0" w:space="0" w:color="auto"/>
        <w:left w:val="none" w:sz="0" w:space="0" w:color="auto"/>
        <w:bottom w:val="none" w:sz="0" w:space="0" w:color="auto"/>
        <w:right w:val="none" w:sz="0" w:space="0" w:color="auto"/>
      </w:divBdr>
    </w:div>
    <w:div w:id="603270354">
      <w:bodyDiv w:val="1"/>
      <w:marLeft w:val="0"/>
      <w:marRight w:val="0"/>
      <w:marTop w:val="0"/>
      <w:marBottom w:val="0"/>
      <w:divBdr>
        <w:top w:val="none" w:sz="0" w:space="0" w:color="auto"/>
        <w:left w:val="none" w:sz="0" w:space="0" w:color="auto"/>
        <w:bottom w:val="none" w:sz="0" w:space="0" w:color="auto"/>
        <w:right w:val="none" w:sz="0" w:space="0" w:color="auto"/>
      </w:divBdr>
    </w:div>
    <w:div w:id="780415875">
      <w:bodyDiv w:val="1"/>
      <w:marLeft w:val="0"/>
      <w:marRight w:val="0"/>
      <w:marTop w:val="0"/>
      <w:marBottom w:val="0"/>
      <w:divBdr>
        <w:top w:val="none" w:sz="0" w:space="0" w:color="auto"/>
        <w:left w:val="none" w:sz="0" w:space="0" w:color="auto"/>
        <w:bottom w:val="none" w:sz="0" w:space="0" w:color="auto"/>
        <w:right w:val="none" w:sz="0" w:space="0" w:color="auto"/>
      </w:divBdr>
    </w:div>
    <w:div w:id="819342322">
      <w:bodyDiv w:val="1"/>
      <w:marLeft w:val="0"/>
      <w:marRight w:val="0"/>
      <w:marTop w:val="0"/>
      <w:marBottom w:val="0"/>
      <w:divBdr>
        <w:top w:val="none" w:sz="0" w:space="0" w:color="auto"/>
        <w:left w:val="none" w:sz="0" w:space="0" w:color="auto"/>
        <w:bottom w:val="none" w:sz="0" w:space="0" w:color="auto"/>
        <w:right w:val="none" w:sz="0" w:space="0" w:color="auto"/>
      </w:divBdr>
      <w:divsChild>
        <w:div w:id="1743748437">
          <w:marLeft w:val="0"/>
          <w:marRight w:val="0"/>
          <w:marTop w:val="0"/>
          <w:marBottom w:val="0"/>
          <w:divBdr>
            <w:top w:val="none" w:sz="0" w:space="0" w:color="auto"/>
            <w:left w:val="none" w:sz="0" w:space="0" w:color="auto"/>
            <w:bottom w:val="none" w:sz="0" w:space="0" w:color="auto"/>
            <w:right w:val="none" w:sz="0" w:space="0" w:color="auto"/>
          </w:divBdr>
          <w:divsChild>
            <w:div w:id="119959102">
              <w:marLeft w:val="0"/>
              <w:marRight w:val="0"/>
              <w:marTop w:val="0"/>
              <w:marBottom w:val="0"/>
              <w:divBdr>
                <w:top w:val="none" w:sz="0" w:space="0" w:color="auto"/>
                <w:left w:val="none" w:sz="0" w:space="0" w:color="auto"/>
                <w:bottom w:val="none" w:sz="0" w:space="0" w:color="auto"/>
                <w:right w:val="none" w:sz="0" w:space="0" w:color="auto"/>
              </w:divBdr>
              <w:divsChild>
                <w:div w:id="133117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24038">
      <w:bodyDiv w:val="1"/>
      <w:marLeft w:val="0"/>
      <w:marRight w:val="0"/>
      <w:marTop w:val="0"/>
      <w:marBottom w:val="0"/>
      <w:divBdr>
        <w:top w:val="none" w:sz="0" w:space="0" w:color="auto"/>
        <w:left w:val="none" w:sz="0" w:space="0" w:color="auto"/>
        <w:bottom w:val="none" w:sz="0" w:space="0" w:color="auto"/>
        <w:right w:val="none" w:sz="0" w:space="0" w:color="auto"/>
      </w:divBdr>
    </w:div>
    <w:div w:id="943027560">
      <w:bodyDiv w:val="1"/>
      <w:marLeft w:val="0"/>
      <w:marRight w:val="0"/>
      <w:marTop w:val="0"/>
      <w:marBottom w:val="0"/>
      <w:divBdr>
        <w:top w:val="none" w:sz="0" w:space="0" w:color="auto"/>
        <w:left w:val="none" w:sz="0" w:space="0" w:color="auto"/>
        <w:bottom w:val="none" w:sz="0" w:space="0" w:color="auto"/>
        <w:right w:val="none" w:sz="0" w:space="0" w:color="auto"/>
      </w:divBdr>
    </w:div>
    <w:div w:id="1064916876">
      <w:bodyDiv w:val="1"/>
      <w:marLeft w:val="0"/>
      <w:marRight w:val="0"/>
      <w:marTop w:val="0"/>
      <w:marBottom w:val="0"/>
      <w:divBdr>
        <w:top w:val="none" w:sz="0" w:space="0" w:color="auto"/>
        <w:left w:val="none" w:sz="0" w:space="0" w:color="auto"/>
        <w:bottom w:val="none" w:sz="0" w:space="0" w:color="auto"/>
        <w:right w:val="none" w:sz="0" w:space="0" w:color="auto"/>
      </w:divBdr>
    </w:div>
    <w:div w:id="1167406042">
      <w:bodyDiv w:val="1"/>
      <w:marLeft w:val="0"/>
      <w:marRight w:val="0"/>
      <w:marTop w:val="0"/>
      <w:marBottom w:val="0"/>
      <w:divBdr>
        <w:top w:val="none" w:sz="0" w:space="0" w:color="auto"/>
        <w:left w:val="none" w:sz="0" w:space="0" w:color="auto"/>
        <w:bottom w:val="none" w:sz="0" w:space="0" w:color="auto"/>
        <w:right w:val="none" w:sz="0" w:space="0" w:color="auto"/>
      </w:divBdr>
    </w:div>
    <w:div w:id="1298996199">
      <w:bodyDiv w:val="1"/>
      <w:marLeft w:val="0"/>
      <w:marRight w:val="0"/>
      <w:marTop w:val="0"/>
      <w:marBottom w:val="0"/>
      <w:divBdr>
        <w:top w:val="none" w:sz="0" w:space="0" w:color="auto"/>
        <w:left w:val="none" w:sz="0" w:space="0" w:color="auto"/>
        <w:bottom w:val="none" w:sz="0" w:space="0" w:color="auto"/>
        <w:right w:val="none" w:sz="0" w:space="0" w:color="auto"/>
      </w:divBdr>
    </w:div>
    <w:div w:id="1304194458">
      <w:bodyDiv w:val="1"/>
      <w:marLeft w:val="0"/>
      <w:marRight w:val="0"/>
      <w:marTop w:val="0"/>
      <w:marBottom w:val="0"/>
      <w:divBdr>
        <w:top w:val="none" w:sz="0" w:space="0" w:color="auto"/>
        <w:left w:val="none" w:sz="0" w:space="0" w:color="auto"/>
        <w:bottom w:val="none" w:sz="0" w:space="0" w:color="auto"/>
        <w:right w:val="none" w:sz="0" w:space="0" w:color="auto"/>
      </w:divBdr>
    </w:div>
    <w:div w:id="1406343919">
      <w:bodyDiv w:val="1"/>
      <w:marLeft w:val="0"/>
      <w:marRight w:val="0"/>
      <w:marTop w:val="0"/>
      <w:marBottom w:val="0"/>
      <w:divBdr>
        <w:top w:val="none" w:sz="0" w:space="0" w:color="auto"/>
        <w:left w:val="none" w:sz="0" w:space="0" w:color="auto"/>
        <w:bottom w:val="none" w:sz="0" w:space="0" w:color="auto"/>
        <w:right w:val="none" w:sz="0" w:space="0" w:color="auto"/>
      </w:divBdr>
    </w:div>
    <w:div w:id="1443039081">
      <w:bodyDiv w:val="1"/>
      <w:marLeft w:val="0"/>
      <w:marRight w:val="0"/>
      <w:marTop w:val="0"/>
      <w:marBottom w:val="0"/>
      <w:divBdr>
        <w:top w:val="none" w:sz="0" w:space="0" w:color="auto"/>
        <w:left w:val="none" w:sz="0" w:space="0" w:color="auto"/>
        <w:bottom w:val="none" w:sz="0" w:space="0" w:color="auto"/>
        <w:right w:val="none" w:sz="0" w:space="0" w:color="auto"/>
      </w:divBdr>
    </w:div>
    <w:div w:id="1488981003">
      <w:bodyDiv w:val="1"/>
      <w:marLeft w:val="0"/>
      <w:marRight w:val="0"/>
      <w:marTop w:val="0"/>
      <w:marBottom w:val="0"/>
      <w:divBdr>
        <w:top w:val="none" w:sz="0" w:space="0" w:color="auto"/>
        <w:left w:val="none" w:sz="0" w:space="0" w:color="auto"/>
        <w:bottom w:val="none" w:sz="0" w:space="0" w:color="auto"/>
        <w:right w:val="none" w:sz="0" w:space="0" w:color="auto"/>
      </w:divBdr>
    </w:div>
    <w:div w:id="1543439998">
      <w:bodyDiv w:val="1"/>
      <w:marLeft w:val="0"/>
      <w:marRight w:val="0"/>
      <w:marTop w:val="0"/>
      <w:marBottom w:val="0"/>
      <w:divBdr>
        <w:top w:val="none" w:sz="0" w:space="0" w:color="auto"/>
        <w:left w:val="none" w:sz="0" w:space="0" w:color="auto"/>
        <w:bottom w:val="none" w:sz="0" w:space="0" w:color="auto"/>
        <w:right w:val="none" w:sz="0" w:space="0" w:color="auto"/>
      </w:divBdr>
    </w:div>
    <w:div w:id="1646928384">
      <w:bodyDiv w:val="1"/>
      <w:marLeft w:val="0"/>
      <w:marRight w:val="0"/>
      <w:marTop w:val="0"/>
      <w:marBottom w:val="0"/>
      <w:divBdr>
        <w:top w:val="none" w:sz="0" w:space="0" w:color="auto"/>
        <w:left w:val="none" w:sz="0" w:space="0" w:color="auto"/>
        <w:bottom w:val="none" w:sz="0" w:space="0" w:color="auto"/>
        <w:right w:val="none" w:sz="0" w:space="0" w:color="auto"/>
      </w:divBdr>
    </w:div>
    <w:div w:id="1748070936">
      <w:bodyDiv w:val="1"/>
      <w:marLeft w:val="0"/>
      <w:marRight w:val="0"/>
      <w:marTop w:val="0"/>
      <w:marBottom w:val="0"/>
      <w:divBdr>
        <w:top w:val="none" w:sz="0" w:space="0" w:color="auto"/>
        <w:left w:val="none" w:sz="0" w:space="0" w:color="auto"/>
        <w:bottom w:val="none" w:sz="0" w:space="0" w:color="auto"/>
        <w:right w:val="none" w:sz="0" w:space="0" w:color="auto"/>
      </w:divBdr>
      <w:divsChild>
        <w:div w:id="915090644">
          <w:marLeft w:val="0"/>
          <w:marRight w:val="0"/>
          <w:marTop w:val="0"/>
          <w:marBottom w:val="0"/>
          <w:divBdr>
            <w:top w:val="none" w:sz="0" w:space="0" w:color="auto"/>
            <w:left w:val="none" w:sz="0" w:space="0" w:color="auto"/>
            <w:bottom w:val="none" w:sz="0" w:space="0" w:color="auto"/>
            <w:right w:val="none" w:sz="0" w:space="0" w:color="auto"/>
          </w:divBdr>
          <w:divsChild>
            <w:div w:id="230388235">
              <w:marLeft w:val="0"/>
              <w:marRight w:val="0"/>
              <w:marTop w:val="0"/>
              <w:marBottom w:val="0"/>
              <w:divBdr>
                <w:top w:val="none" w:sz="0" w:space="0" w:color="auto"/>
                <w:left w:val="none" w:sz="0" w:space="0" w:color="auto"/>
                <w:bottom w:val="none" w:sz="0" w:space="0" w:color="auto"/>
                <w:right w:val="none" w:sz="0" w:space="0" w:color="auto"/>
              </w:divBdr>
              <w:divsChild>
                <w:div w:id="152720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9555">
      <w:bodyDiv w:val="1"/>
      <w:marLeft w:val="0"/>
      <w:marRight w:val="0"/>
      <w:marTop w:val="0"/>
      <w:marBottom w:val="0"/>
      <w:divBdr>
        <w:top w:val="none" w:sz="0" w:space="0" w:color="auto"/>
        <w:left w:val="none" w:sz="0" w:space="0" w:color="auto"/>
        <w:bottom w:val="none" w:sz="0" w:space="0" w:color="auto"/>
        <w:right w:val="none" w:sz="0" w:space="0" w:color="auto"/>
      </w:divBdr>
    </w:div>
    <w:div w:id="1958246449">
      <w:bodyDiv w:val="1"/>
      <w:marLeft w:val="0"/>
      <w:marRight w:val="0"/>
      <w:marTop w:val="0"/>
      <w:marBottom w:val="0"/>
      <w:divBdr>
        <w:top w:val="none" w:sz="0" w:space="0" w:color="auto"/>
        <w:left w:val="none" w:sz="0" w:space="0" w:color="auto"/>
        <w:bottom w:val="none" w:sz="0" w:space="0" w:color="auto"/>
        <w:right w:val="none" w:sz="0" w:space="0" w:color="auto"/>
      </w:divBdr>
    </w:div>
    <w:div w:id="2055082282">
      <w:bodyDiv w:val="1"/>
      <w:marLeft w:val="0"/>
      <w:marRight w:val="0"/>
      <w:marTop w:val="0"/>
      <w:marBottom w:val="0"/>
      <w:divBdr>
        <w:top w:val="none" w:sz="0" w:space="0" w:color="auto"/>
        <w:left w:val="none" w:sz="0" w:space="0" w:color="auto"/>
        <w:bottom w:val="none" w:sz="0" w:space="0" w:color="auto"/>
        <w:right w:val="none" w:sz="0" w:space="0" w:color="auto"/>
      </w:divBdr>
    </w:div>
    <w:div w:id="209762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hyperlink" Target="https://wetu.com/Itinerary/Landing/d824164f-4d8b-431c-8eff-20ede739070b"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joyce@terra-nova.com.n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9.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8.jpeg"/><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header3.xml.rels><?xml version="1.0" encoding="UTF-8" standalone="yes"?>
<Relationships xmlns="http://schemas.openxmlformats.org/package/2006/relationships"><Relationship Id="rId1" Type="http://schemas.openxmlformats.org/officeDocument/2006/relationships/image" Target="media/image10.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gif"/><Relationship Id="rId4" Type="http://schemas.openxmlformats.org/officeDocument/2006/relationships/image" Target="media/image4.png"/></Relationships>
</file>

<file path=word/theme/theme1.xml><?xml version="1.0" encoding="utf-8"?>
<a:theme xmlns:a="http://schemas.openxmlformats.org/drawingml/2006/main" name="Facet">
  <a:themeElements>
    <a:clrScheme name="Gre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35b2f6f-9a6b-4f3d-a826-34a0a74d3c3c" xsi:nil="true"/>
    <lcf76f155ced4ddcb4097134ff3c332f xmlns="81b2b194-6553-4d20-9f5f-6750aaae9ad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5B795C3B3C4CD4F860C855A04BC5469" ma:contentTypeVersion="13" ma:contentTypeDescription="Create a new document." ma:contentTypeScope="" ma:versionID="508bd5e536095dc9e37260f269a12a45">
  <xsd:schema xmlns:xsd="http://www.w3.org/2001/XMLSchema" xmlns:xs="http://www.w3.org/2001/XMLSchema" xmlns:p="http://schemas.microsoft.com/office/2006/metadata/properties" xmlns:ns2="81b2b194-6553-4d20-9f5f-6750aaae9add" xmlns:ns3="135b2f6f-9a6b-4f3d-a826-34a0a74d3c3c" targetNamespace="http://schemas.microsoft.com/office/2006/metadata/properties" ma:root="true" ma:fieldsID="a500b97937d3c25c35556b9baf0e3815" ns2:_="" ns3:_="">
    <xsd:import namespace="81b2b194-6553-4d20-9f5f-6750aaae9add"/>
    <xsd:import namespace="135b2f6f-9a6b-4f3d-a826-34a0a74d3c3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SearchProperties" minOccurs="0"/>
                <xsd:element ref="ns2:MediaServiceOCR"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2b194-6553-4d20-9f5f-6750aaae9a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e8d686f-6fe5-48b7-9123-fe4e9e416fa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5b2f6f-9a6b-4f3d-a826-34a0a74d3c3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9ab5c36-ae29-4c30-a086-a8eb6743b96d}" ma:internalName="TaxCatchAll" ma:showField="CatchAllData" ma:web="135b2f6f-9a6b-4f3d-a826-34a0a74d3c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9586FD-CE3A-4502-98BD-E22396DCF976}">
  <ds:schemaRefs>
    <ds:schemaRef ds:uri="http://schemas.microsoft.com/sharepoint/v3/contenttype/forms"/>
  </ds:schemaRefs>
</ds:datastoreItem>
</file>

<file path=customXml/itemProps2.xml><?xml version="1.0" encoding="utf-8"?>
<ds:datastoreItem xmlns:ds="http://schemas.openxmlformats.org/officeDocument/2006/customXml" ds:itemID="{41C0B4A6-72F3-499C-B372-4423E046D0A0}">
  <ds:schemaRefs>
    <ds:schemaRef ds:uri="http://schemas.microsoft.com/office/2006/metadata/properties"/>
    <ds:schemaRef ds:uri="http://schemas.microsoft.com/office/infopath/2007/PartnerControls"/>
    <ds:schemaRef ds:uri="135b2f6f-9a6b-4f3d-a826-34a0a74d3c3c"/>
    <ds:schemaRef ds:uri="81b2b194-6553-4d20-9f5f-6750aaae9add"/>
  </ds:schemaRefs>
</ds:datastoreItem>
</file>

<file path=customXml/itemProps3.xml><?xml version="1.0" encoding="utf-8"?>
<ds:datastoreItem xmlns:ds="http://schemas.openxmlformats.org/officeDocument/2006/customXml" ds:itemID="{50CFB957-AFEF-4DF4-B1F8-A187B7BF6F21}">
  <ds:schemaRefs>
    <ds:schemaRef ds:uri="http://schemas.openxmlformats.org/officeDocument/2006/bibliography"/>
  </ds:schemaRefs>
</ds:datastoreItem>
</file>

<file path=customXml/itemProps4.xml><?xml version="1.0" encoding="utf-8"?>
<ds:datastoreItem xmlns:ds="http://schemas.openxmlformats.org/officeDocument/2006/customXml" ds:itemID="{21C3D902-E5CC-47B3-8E26-F217C50ACCAF}"/>
</file>

<file path=docProps/app.xml><?xml version="1.0" encoding="utf-8"?>
<Properties xmlns="http://schemas.openxmlformats.org/officeDocument/2006/extended-properties" xmlns:vt="http://schemas.openxmlformats.org/officeDocument/2006/docPropsVTypes">
  <Template>Normal</Template>
  <TotalTime>0</TotalTime>
  <Pages>11</Pages>
  <Words>3684</Words>
  <Characters>22278</Characters>
  <Application>Microsoft Office Word</Application>
  <DocSecurity>0</DocSecurity>
  <Lines>528</Lines>
  <Paragraphs>314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25835</CharactersWithSpaces>
  <SharedDoc>false</SharedDoc>
  <HLinks>
    <vt:vector size="12" baseType="variant">
      <vt:variant>
        <vt:i4>2818105</vt:i4>
      </vt:variant>
      <vt:variant>
        <vt:i4>3</vt:i4>
      </vt:variant>
      <vt:variant>
        <vt:i4>0</vt:i4>
      </vt:variant>
      <vt:variant>
        <vt:i4>5</vt:i4>
      </vt:variant>
      <vt:variant>
        <vt:lpwstr>https://wetu.com/Itinerary/Landing/ccc401ff-360b-4648-abe4-353c7557e8f9</vt:lpwstr>
      </vt:variant>
      <vt:variant>
        <vt:lpwstr/>
      </vt:variant>
      <vt:variant>
        <vt:i4>4325498</vt:i4>
      </vt:variant>
      <vt:variant>
        <vt:i4>0</vt:i4>
      </vt:variant>
      <vt:variant>
        <vt:i4>0</vt:i4>
      </vt:variant>
      <vt:variant>
        <vt:i4>5</vt:i4>
      </vt:variant>
      <vt:variant>
        <vt:lpwstr>mailto:groups@terra-nova.co.za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de Villiers</dc:creator>
  <cp:keywords/>
  <dc:description/>
  <cp:lastModifiedBy>Julia Heinze</cp:lastModifiedBy>
  <cp:revision>46</cp:revision>
  <cp:lastPrinted>2025-05-25T14:44:00Z</cp:lastPrinted>
  <dcterms:created xsi:type="dcterms:W3CDTF">2025-05-01T08:56:00Z</dcterms:created>
  <dcterms:modified xsi:type="dcterms:W3CDTF">2026-02-05T18:20:00Z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TF10002001</vt:lpwstr>
  </property>
  <property fmtid="{D5CDD505-2E9C-101B-9397-08002B2CF9AE}" pid="3" name="ContentTypeId">
    <vt:lpwstr>0x010100D5B795C3B3C4CD4F860C855A04BC5469</vt:lpwstr>
  </property>
  <property fmtid="{D5CDD505-2E9C-101B-9397-08002B2CF9AE}" pid="4" name="Order">
    <vt:r8>76200</vt:r8>
  </property>
  <property fmtid="{D5CDD505-2E9C-101B-9397-08002B2CF9AE}" pid="5" name="MediaServiceImageTags">
    <vt:lpwstr/>
  </property>
  <property fmtid="{D5CDD505-2E9C-101B-9397-08002B2CF9AE}" pid="6" name="GrammarlyDocumentId">
    <vt:lpwstr>f0d1a6fa5b2048187a6514e60fa5fb9245a655a2536f63698108064bc3aacd7d</vt:lpwstr>
  </property>
</Properties>
</file>